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2926C" w14:textId="77777777" w:rsidR="00DC475D" w:rsidRPr="00BA1E3F" w:rsidRDefault="00DC475D" w:rsidP="00071704"/>
    <w:p w14:paraId="6C4D44C6" w14:textId="77777777" w:rsidR="002143CE" w:rsidRDefault="002143CE" w:rsidP="002143CE"/>
    <w:p w14:paraId="67810C95" w14:textId="0744F9C6" w:rsidR="002B0514" w:rsidRDefault="00D320CF" w:rsidP="002143CE">
      <w:r>
        <w:rPr>
          <w:noProof/>
          <w:lang w:eastAsia="zh-CN"/>
        </w:rPr>
        <mc:AlternateContent>
          <mc:Choice Requires="wps">
            <w:drawing>
              <wp:anchor distT="0" distB="0" distL="114300" distR="114300" simplePos="0" relativeHeight="251658243" behindDoc="0" locked="0" layoutInCell="1" allowOverlap="1" wp14:anchorId="3581E617" wp14:editId="7C2EE51C">
                <wp:simplePos x="0" y="0"/>
                <wp:positionH relativeFrom="margin">
                  <wp:posOffset>54610</wp:posOffset>
                </wp:positionH>
                <wp:positionV relativeFrom="margin">
                  <wp:posOffset>6620510</wp:posOffset>
                </wp:positionV>
                <wp:extent cx="6803136" cy="457200"/>
                <wp:effectExtent l="0" t="0" r="4445" b="0"/>
                <wp:wrapSquare wrapText="bothSides"/>
                <wp:docPr id="57" name="Request # Text"/>
                <wp:cNvGraphicFramePr/>
                <a:graphic xmlns:a="http://schemas.openxmlformats.org/drawingml/2006/main">
                  <a:graphicData uri="http://schemas.microsoft.com/office/word/2010/wordprocessingShape">
                    <wps:wsp>
                      <wps:cNvSpPr txBox="1"/>
                      <wps:spPr>
                        <a:xfrm>
                          <a:off x="0" y="0"/>
                          <a:ext cx="6803136" cy="457200"/>
                        </a:xfrm>
                        <a:prstGeom prst="rect">
                          <a:avLst/>
                        </a:prstGeom>
                        <a:solidFill>
                          <a:schemeClr val="accent2"/>
                        </a:solidFill>
                        <a:ln>
                          <a:noFill/>
                        </a:ln>
                        <a:effectLst/>
                      </wps:spPr>
                      <wps:style>
                        <a:lnRef idx="0">
                          <a:schemeClr val="accent1"/>
                        </a:lnRef>
                        <a:fillRef idx="0">
                          <a:schemeClr val="accent1"/>
                        </a:fillRef>
                        <a:effectRef idx="0">
                          <a:schemeClr val="accent1"/>
                        </a:effectRef>
                        <a:fontRef idx="minor">
                          <a:schemeClr val="dk1"/>
                        </a:fontRef>
                      </wps:style>
                      <wps:txbx>
                        <w:txbxContent>
                          <w:p w14:paraId="5E175D48" w14:textId="5AC4DCD1" w:rsidR="00AD39CA" w:rsidRPr="005B6A7C" w:rsidRDefault="00FB78F2" w:rsidP="00E80488">
                            <w:pPr>
                              <w:spacing w:after="40"/>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Thursday, January 27, </w:t>
                            </w:r>
                            <w:proofErr w:type="gramStart"/>
                            <w:r>
                              <w:rPr>
                                <w:rFonts w:ascii="Franklin Gothic Book" w:hAnsi="Franklin Gothic Book"/>
                                <w:color w:val="FFFFFF" w:themeColor="background1"/>
                                <w:sz w:val="32"/>
                                <w:szCs w:val="32"/>
                              </w:rPr>
                              <w:t>2022</w:t>
                            </w:r>
                            <w:proofErr w:type="gramEnd"/>
                            <w:r>
                              <w:rPr>
                                <w:rFonts w:ascii="Franklin Gothic Book" w:hAnsi="Franklin Gothic Book"/>
                                <w:color w:val="FFFFFF" w:themeColor="background1"/>
                                <w:sz w:val="32"/>
                                <w:szCs w:val="32"/>
                              </w:rPr>
                              <w:t xml:space="preserve"> at 4:00 p.m.</w:t>
                            </w:r>
                          </w:p>
                        </w:txbxContent>
                      </wps:txbx>
                      <wps:bodyPr rot="0" spcFirstLastPara="0" vertOverflow="overflow" horzOverflow="overflow" vert="horz" wrap="square" lIns="182880" tIns="0" rIns="13716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1E617" id="_x0000_t202" coordsize="21600,21600" o:spt="202" path="m,l,21600r21600,l21600,xe">
                <v:stroke joinstyle="miter"/>
                <v:path gradientshapeok="t" o:connecttype="rect"/>
              </v:shapetype>
              <v:shape id="Request # Text" o:spid="_x0000_s1026" type="#_x0000_t202" style="position:absolute;margin-left:4.3pt;margin-top:521.3pt;width:535.7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" fillcolor="#0a9c9c [3205]" stroked="f">
                <v:textbox inset="14.4pt,0,10.8pt,0">
                  <w:txbxContent>
                    <w:p w14:paraId="5E175D48" w14:textId="5AC4DCD1" w:rsidR="00AD39CA" w:rsidRPr="005B6A7C" w:rsidRDefault="00FB78F2" w:rsidP="00E80488">
                      <w:pPr>
                        <w:spacing w:after="40"/>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Thursday, January 27, </w:t>
                      </w:r>
                      <w:proofErr w:type="gramStart"/>
                      <w:r>
                        <w:rPr>
                          <w:rFonts w:ascii="Franklin Gothic Book" w:hAnsi="Franklin Gothic Book"/>
                          <w:color w:val="FFFFFF" w:themeColor="background1"/>
                          <w:sz w:val="32"/>
                          <w:szCs w:val="32"/>
                        </w:rPr>
                        <w:t>2022</w:t>
                      </w:r>
                      <w:proofErr w:type="gramEnd"/>
                      <w:r>
                        <w:rPr>
                          <w:rFonts w:ascii="Franklin Gothic Book" w:hAnsi="Franklin Gothic Book"/>
                          <w:color w:val="FFFFFF" w:themeColor="background1"/>
                          <w:sz w:val="32"/>
                          <w:szCs w:val="32"/>
                        </w:rPr>
                        <w:t xml:space="preserve"> at 4:00 p.m.</w:t>
                      </w:r>
                    </w:p>
                  </w:txbxContent>
                </v:textbox>
                <w10:wrap type="square" anchorx="margin" anchory="margin"/>
              </v:shape>
            </w:pict>
          </mc:Fallback>
        </mc:AlternateContent>
      </w:r>
      <w:r w:rsidR="00246733">
        <w:rPr>
          <w:noProof/>
          <w:lang w:eastAsia="zh-CN"/>
        </w:rPr>
        <mc:AlternateContent>
          <mc:Choice Requires="wps">
            <w:drawing>
              <wp:anchor distT="0" distB="0" distL="114300" distR="114300" simplePos="0" relativeHeight="251658242" behindDoc="0" locked="0" layoutInCell="1" allowOverlap="1" wp14:anchorId="6A360B1C" wp14:editId="2BE8D4C0">
                <wp:simplePos x="0" y="0"/>
                <wp:positionH relativeFrom="margin">
                  <wp:posOffset>50800</wp:posOffset>
                </wp:positionH>
                <wp:positionV relativeFrom="margin">
                  <wp:posOffset>6618605</wp:posOffset>
                </wp:positionV>
                <wp:extent cx="6804660" cy="457200"/>
                <wp:effectExtent l="0" t="0" r="2540" b="0"/>
                <wp:wrapThrough wrapText="bothSides">
                  <wp:wrapPolygon edited="0">
                    <wp:start x="0" y="0"/>
                    <wp:lineTo x="0" y="20400"/>
                    <wp:lineTo x="21527" y="20400"/>
                    <wp:lineTo x="21527" y="0"/>
                    <wp:lineTo x="0" y="0"/>
                  </wp:wrapPolygon>
                </wp:wrapThrough>
                <wp:docPr id="56" name="Request # Box Back"/>
                <wp:cNvGraphicFramePr/>
                <a:graphic xmlns:a="http://schemas.openxmlformats.org/drawingml/2006/main">
                  <a:graphicData uri="http://schemas.microsoft.com/office/word/2010/wordprocessingShape">
                    <wps:wsp>
                      <wps:cNvSpPr/>
                      <wps:spPr>
                        <a:xfrm>
                          <a:off x="0" y="0"/>
                          <a:ext cx="6804660" cy="457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DB05A" id="Request # Box Back" o:spid="_x0000_s1026" style="position:absolute;margin-left:4pt;margin-top:521.15pt;width:535.8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" fillcolor="#44546a [3215]" stroked="f" strokeweight="1pt">
                <w10:wrap type="through" anchorx="margin" anchory="margin"/>
              </v:rect>
            </w:pict>
          </mc:Fallback>
        </mc:AlternateContent>
      </w:r>
      <w:r w:rsidR="00246733">
        <w:rPr>
          <w:noProof/>
          <w:lang w:eastAsia="zh-CN"/>
        </w:rPr>
        <mc:AlternateContent>
          <mc:Choice Requires="wps">
            <w:drawing>
              <wp:anchor distT="0" distB="0" distL="114300" distR="114300" simplePos="0" relativeHeight="251658240" behindDoc="0" locked="0" layoutInCell="1" allowOverlap="1" wp14:anchorId="7BC193A6" wp14:editId="7F7D898F">
                <wp:simplePos x="0" y="0"/>
                <wp:positionH relativeFrom="page">
                  <wp:posOffset>0</wp:posOffset>
                </wp:positionH>
                <wp:positionV relativeFrom="margin">
                  <wp:posOffset>4992370</wp:posOffset>
                </wp:positionV>
                <wp:extent cx="7772400" cy="2083435"/>
                <wp:effectExtent l="0" t="0" r="0" b="0"/>
                <wp:wrapThrough wrapText="bothSides">
                  <wp:wrapPolygon edited="0">
                    <wp:start x="0" y="0"/>
                    <wp:lineTo x="0" y="21462"/>
                    <wp:lineTo x="21565" y="21462"/>
                    <wp:lineTo x="21565" y="0"/>
                    <wp:lineTo x="0" y="0"/>
                  </wp:wrapPolygon>
                </wp:wrapThrough>
                <wp:docPr id="36" name="Blue Box"/>
                <wp:cNvGraphicFramePr/>
                <a:graphic xmlns:a="http://schemas.openxmlformats.org/drawingml/2006/main">
                  <a:graphicData uri="http://schemas.microsoft.com/office/word/2010/wordprocessingShape">
                    <wps:wsp>
                      <wps:cNvSpPr/>
                      <wps:spPr>
                        <a:xfrm>
                          <a:off x="0" y="0"/>
                          <a:ext cx="7772400" cy="20834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13EF138">
              <v:rect id="Blue Box" style="position:absolute;margin-left:0;margin-top:393.1pt;width:612pt;height:16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spid="_x0000_s1026" fillcolor="#296e6f [3204]" stroked="f" strokeweight="1pt" w14:anchorId="486AD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">
                <w10:wrap type="through" anchorx="page" anchory="margin"/>
              </v:rect>
            </w:pict>
          </mc:Fallback>
        </mc:AlternateContent>
      </w:r>
    </w:p>
    <w:p w14:paraId="317C0B74" w14:textId="77777777" w:rsidR="00D33F63" w:rsidRPr="00D33F63" w:rsidRDefault="00D33F63" w:rsidP="00D33F63"/>
    <w:p w14:paraId="15B87DC1" w14:textId="77777777" w:rsidR="00D33F63" w:rsidRDefault="00D33F63" w:rsidP="00D33F63"/>
    <w:p w14:paraId="2E60BF1D" w14:textId="568A1FCA" w:rsidR="00D33F63" w:rsidRDefault="00D33F63" w:rsidP="00D33F63">
      <w:pPr>
        <w:ind w:firstLine="432"/>
      </w:pPr>
    </w:p>
    <w:p w14:paraId="513BC989" w14:textId="4D581B23" w:rsidR="00D33F63" w:rsidRDefault="00FB649D" w:rsidP="00D33F63">
      <w:r>
        <w:rPr>
          <w:noProof/>
        </w:rPr>
        <w:drawing>
          <wp:anchor distT="0" distB="0" distL="114300" distR="114300" simplePos="0" relativeHeight="251658247" behindDoc="0" locked="0" layoutInCell="1" allowOverlap="1" wp14:anchorId="13C391A1" wp14:editId="4547AEF5">
            <wp:simplePos x="0" y="0"/>
            <wp:positionH relativeFrom="column">
              <wp:posOffset>-207935</wp:posOffset>
            </wp:positionH>
            <wp:positionV relativeFrom="paragraph">
              <wp:posOffset>1315720</wp:posOffset>
            </wp:positionV>
            <wp:extent cx="6350454" cy="2145671"/>
            <wp:effectExtent l="0" t="0" r="0" b="635"/>
            <wp:wrapNone/>
            <wp:docPr id="48" name="Picture 4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meline&#10;&#10;Description automatically generated"/>
                    <pic:cNvPicPr/>
                  </pic:nvPicPr>
                  <pic:blipFill rotWithShape="1">
                    <a:blip r:embed="rId11" cstate="print">
                      <a:extLst>
                        <a:ext uri="{28A0092B-C50C-407E-A947-70E740481C1C}">
                          <a14:useLocalDpi xmlns:a14="http://schemas.microsoft.com/office/drawing/2010/main" val="0"/>
                        </a:ext>
                      </a:extLst>
                    </a:blip>
                    <a:srcRect l="8207" t="25742" r="9719" b="25729"/>
                    <a:stretch/>
                  </pic:blipFill>
                  <pic:spPr bwMode="auto">
                    <a:xfrm>
                      <a:off x="0" y="0"/>
                      <a:ext cx="6350454" cy="2145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F60">
        <w:rPr>
          <w:noProof/>
          <w:lang w:eastAsia="zh-CN"/>
        </w:rPr>
        <mc:AlternateContent>
          <mc:Choice Requires="wps">
            <w:drawing>
              <wp:anchor distT="0" distB="0" distL="114300" distR="114300" simplePos="0" relativeHeight="251658244" behindDoc="0" locked="0" layoutInCell="1" allowOverlap="1" wp14:anchorId="58CE5629" wp14:editId="4815E60E">
                <wp:simplePos x="0" y="0"/>
                <wp:positionH relativeFrom="leftMargin">
                  <wp:posOffset>415925</wp:posOffset>
                </wp:positionH>
                <wp:positionV relativeFrom="margin">
                  <wp:posOffset>7265035</wp:posOffset>
                </wp:positionV>
                <wp:extent cx="2163445" cy="895985"/>
                <wp:effectExtent l="0" t="0" r="0" b="5715"/>
                <wp:wrapSquare wrapText="bothSides"/>
                <wp:docPr id="60" name="Text Box 2"/>
                <wp:cNvGraphicFramePr/>
                <a:graphic xmlns:a="http://schemas.openxmlformats.org/drawingml/2006/main">
                  <a:graphicData uri="http://schemas.microsoft.com/office/word/2010/wordprocessingShape">
                    <wps:wsp>
                      <wps:cNvSpPr txBox="1"/>
                      <wps:spPr>
                        <a:xfrm>
                          <a:off x="0" y="0"/>
                          <a:ext cx="2163445" cy="895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5D53E" w14:textId="71416147" w:rsidR="00B11BB0" w:rsidRPr="00BF5F60" w:rsidRDefault="00B11BB0" w:rsidP="00B11BB0">
                            <w:pPr>
                              <w:rPr>
                                <w:rFonts w:ascii="Franklin Gothic Book" w:hAnsi="Franklin Gothic Book"/>
                                <w:sz w:val="20"/>
                                <w:szCs w:val="20"/>
                              </w:rPr>
                            </w:pPr>
                            <w:r w:rsidRPr="00BF5F60">
                              <w:rPr>
                                <w:rFonts w:ascii="Franklin Gothic Book" w:hAnsi="Franklin Gothic Book"/>
                                <w:b/>
                                <w:bCs/>
                                <w:sz w:val="20"/>
                                <w:szCs w:val="20"/>
                              </w:rPr>
                              <w:t xml:space="preserve">Zoom </w:t>
                            </w:r>
                            <w:r w:rsidR="0071032B">
                              <w:rPr>
                                <w:rFonts w:ascii="Franklin Gothic Book" w:hAnsi="Franklin Gothic Book"/>
                                <w:b/>
                                <w:bCs/>
                                <w:sz w:val="20"/>
                                <w:szCs w:val="20"/>
                              </w:rPr>
                              <w:t xml:space="preserve">Meeting </w:t>
                            </w:r>
                            <w:r w:rsidRPr="00BF5F60">
                              <w:rPr>
                                <w:rFonts w:ascii="Franklin Gothic Book" w:hAnsi="Franklin Gothic Book"/>
                                <w:b/>
                                <w:bCs/>
                                <w:sz w:val="20"/>
                                <w:szCs w:val="20"/>
                              </w:rPr>
                              <w:t xml:space="preserve">Option: </w:t>
                            </w:r>
                            <w:hyperlink r:id="rId12" w:history="1">
                              <w:r w:rsidRPr="00BF5F60">
                                <w:rPr>
                                  <w:rStyle w:val="Hyperlink"/>
                                  <w:sz w:val="20"/>
                                  <w:szCs w:val="20"/>
                                </w:rPr>
                                <w:t>https://zoom.us/j/6418143563</w:t>
                              </w:r>
                            </w:hyperlink>
                            <w:r w:rsidRPr="00BF5F60">
                              <w:rPr>
                                <w:rFonts w:ascii="Franklin Gothic Book" w:hAnsi="Franklin Gothic Book"/>
                                <w:sz w:val="20"/>
                                <w:szCs w:val="20"/>
                              </w:rPr>
                              <w:t xml:space="preserve"> </w:t>
                            </w:r>
                          </w:p>
                          <w:p w14:paraId="07D29B78" w14:textId="08AF4462" w:rsidR="00B11BB0" w:rsidRPr="00BF5F60" w:rsidRDefault="00B11BB0" w:rsidP="00B11BB0">
                            <w:pPr>
                              <w:rPr>
                                <w:rFonts w:ascii="Franklin Gothic Book" w:hAnsi="Franklin Gothic Book"/>
                                <w:sz w:val="20"/>
                                <w:szCs w:val="20"/>
                              </w:rPr>
                            </w:pPr>
                            <w:r w:rsidRPr="00BF5F60">
                              <w:rPr>
                                <w:rFonts w:ascii="Franklin Gothic Book" w:hAnsi="Franklin Gothic Book"/>
                                <w:sz w:val="20"/>
                                <w:szCs w:val="20"/>
                              </w:rPr>
                              <w:t>Dial-in by Phone: 312-626-6799 Meeting ID: 641 814 3563</w:t>
                            </w:r>
                            <w:r w:rsidRPr="00BF5F60">
                              <w:rPr>
                                <w:rFonts w:ascii="Franklin Gothic Book" w:hAnsi="Franklin Gothic Book" w:cs="Arial"/>
                                <w:color w:val="222222"/>
                                <w:sz w:val="20"/>
                                <w:szCs w:val="20"/>
                                <w:shd w:val="clear" w:color="auto" w:fill="FFFFFF"/>
                              </w:rPr>
                              <w:br/>
                              <w:t>One tap mobile: </w:t>
                            </w:r>
                            <w:r w:rsidRPr="00BF5F60">
                              <w:rPr>
                                <w:rFonts w:ascii="Franklin Gothic Book" w:hAnsi="Franklin Gothic Book" w:cs="Arial"/>
                                <w:color w:val="222222"/>
                                <w:sz w:val="20"/>
                                <w:szCs w:val="20"/>
                                <w:shd w:val="clear" w:color="auto" w:fill="FFFFFF"/>
                              </w:rPr>
                              <w:br/>
                              <w:t>+</w:t>
                            </w:r>
                            <w:proofErr w:type="gramStart"/>
                            <w:r w:rsidRPr="00BF5F60">
                              <w:rPr>
                                <w:rFonts w:ascii="Franklin Gothic Book" w:hAnsi="Franklin Gothic Book" w:cs="Arial"/>
                                <w:color w:val="222222"/>
                                <w:sz w:val="20"/>
                                <w:szCs w:val="20"/>
                                <w:shd w:val="clear" w:color="auto" w:fill="FFFFFF"/>
                              </w:rPr>
                              <w:t>13126266799,,</w:t>
                            </w:r>
                            <w:proofErr w:type="gramEnd"/>
                            <w:r w:rsidRPr="00BF5F60">
                              <w:rPr>
                                <w:rFonts w:ascii="Franklin Gothic Book" w:hAnsi="Franklin Gothic Book" w:cs="Arial"/>
                                <w:color w:val="222222"/>
                                <w:sz w:val="20"/>
                                <w:szCs w:val="20"/>
                                <w:shd w:val="clear" w:color="auto" w:fill="FFFFFF"/>
                              </w:rPr>
                              <w:t>6418143563#</w:t>
                            </w:r>
                          </w:p>
                          <w:p w14:paraId="51D643DE" w14:textId="77777777" w:rsidR="006E652A" w:rsidRDefault="006E652A" w:rsidP="006E652A"/>
                          <w:p w14:paraId="12E8C2CE" w14:textId="77777777" w:rsidR="006E652A" w:rsidRPr="00F46720" w:rsidRDefault="006E652A" w:rsidP="006E652A"/>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5629" id="Text Box 2" o:spid="_x0000_s1027" type="#_x0000_t202" style="position:absolute;margin-left:32.75pt;margin-top:572.05pt;width:170.35pt;height:70.55pt;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" filled="f" stroked="f">
                <v:textbox inset=",0,,0">
                  <w:txbxContent>
                    <w:p w14:paraId="7105D53E" w14:textId="71416147" w:rsidR="00B11BB0" w:rsidRPr="00BF5F60" w:rsidRDefault="00B11BB0" w:rsidP="00B11BB0">
                      <w:pPr>
                        <w:rPr>
                          <w:rFonts w:ascii="Franklin Gothic Book" w:hAnsi="Franklin Gothic Book"/>
                          <w:sz w:val="20"/>
                          <w:szCs w:val="20"/>
                        </w:rPr>
                      </w:pPr>
                      <w:r w:rsidRPr="00BF5F60">
                        <w:rPr>
                          <w:rFonts w:ascii="Franklin Gothic Book" w:hAnsi="Franklin Gothic Book"/>
                          <w:b/>
                          <w:bCs/>
                          <w:sz w:val="20"/>
                          <w:szCs w:val="20"/>
                        </w:rPr>
                        <w:t xml:space="preserve">Zoom </w:t>
                      </w:r>
                      <w:r w:rsidR="0071032B">
                        <w:rPr>
                          <w:rFonts w:ascii="Franklin Gothic Book" w:hAnsi="Franklin Gothic Book"/>
                          <w:b/>
                          <w:bCs/>
                          <w:sz w:val="20"/>
                          <w:szCs w:val="20"/>
                        </w:rPr>
                        <w:t xml:space="preserve">Meeting </w:t>
                      </w:r>
                      <w:r w:rsidRPr="00BF5F60">
                        <w:rPr>
                          <w:rFonts w:ascii="Franklin Gothic Book" w:hAnsi="Franklin Gothic Book"/>
                          <w:b/>
                          <w:bCs/>
                          <w:sz w:val="20"/>
                          <w:szCs w:val="20"/>
                        </w:rPr>
                        <w:t xml:space="preserve">Option: </w:t>
                      </w:r>
                      <w:hyperlink r:id="rId13" w:history="1">
                        <w:r w:rsidRPr="00BF5F60">
                          <w:rPr>
                            <w:rStyle w:val="Hyperlink"/>
                            <w:sz w:val="20"/>
                            <w:szCs w:val="20"/>
                          </w:rPr>
                          <w:t>https://zoom.us/j/6418143563</w:t>
                        </w:r>
                      </w:hyperlink>
                      <w:r w:rsidRPr="00BF5F60">
                        <w:rPr>
                          <w:rFonts w:ascii="Franklin Gothic Book" w:hAnsi="Franklin Gothic Book"/>
                          <w:sz w:val="20"/>
                          <w:szCs w:val="20"/>
                        </w:rPr>
                        <w:t xml:space="preserve"> </w:t>
                      </w:r>
                    </w:p>
                    <w:p w14:paraId="07D29B78" w14:textId="08AF4462" w:rsidR="00B11BB0" w:rsidRPr="00BF5F60" w:rsidRDefault="00B11BB0" w:rsidP="00B11BB0">
                      <w:pPr>
                        <w:rPr>
                          <w:rFonts w:ascii="Franklin Gothic Book" w:hAnsi="Franklin Gothic Book"/>
                          <w:sz w:val="20"/>
                          <w:szCs w:val="20"/>
                        </w:rPr>
                      </w:pPr>
                      <w:r w:rsidRPr="00BF5F60">
                        <w:rPr>
                          <w:rFonts w:ascii="Franklin Gothic Book" w:hAnsi="Franklin Gothic Book"/>
                          <w:sz w:val="20"/>
                          <w:szCs w:val="20"/>
                        </w:rPr>
                        <w:t>Dial-in by Phone: 312-626-6799 Meeting ID: 641 814 3563</w:t>
                      </w:r>
                      <w:r w:rsidRPr="00BF5F60">
                        <w:rPr>
                          <w:rFonts w:ascii="Franklin Gothic Book" w:hAnsi="Franklin Gothic Book" w:cs="Arial"/>
                          <w:color w:val="222222"/>
                          <w:sz w:val="20"/>
                          <w:szCs w:val="20"/>
                          <w:shd w:val="clear" w:color="auto" w:fill="FFFFFF"/>
                        </w:rPr>
                        <w:br/>
                        <w:t>One tap mobile: </w:t>
                      </w:r>
                      <w:r w:rsidRPr="00BF5F60">
                        <w:rPr>
                          <w:rFonts w:ascii="Franklin Gothic Book" w:hAnsi="Franklin Gothic Book" w:cs="Arial"/>
                          <w:color w:val="222222"/>
                          <w:sz w:val="20"/>
                          <w:szCs w:val="20"/>
                          <w:shd w:val="clear" w:color="auto" w:fill="FFFFFF"/>
                        </w:rPr>
                        <w:br/>
                        <w:t>+</w:t>
                      </w:r>
                      <w:proofErr w:type="gramStart"/>
                      <w:r w:rsidRPr="00BF5F60">
                        <w:rPr>
                          <w:rFonts w:ascii="Franklin Gothic Book" w:hAnsi="Franklin Gothic Book" w:cs="Arial"/>
                          <w:color w:val="222222"/>
                          <w:sz w:val="20"/>
                          <w:szCs w:val="20"/>
                          <w:shd w:val="clear" w:color="auto" w:fill="FFFFFF"/>
                        </w:rPr>
                        <w:t>13126266799,,</w:t>
                      </w:r>
                      <w:proofErr w:type="gramEnd"/>
                      <w:r w:rsidRPr="00BF5F60">
                        <w:rPr>
                          <w:rFonts w:ascii="Franklin Gothic Book" w:hAnsi="Franklin Gothic Book" w:cs="Arial"/>
                          <w:color w:val="222222"/>
                          <w:sz w:val="20"/>
                          <w:szCs w:val="20"/>
                          <w:shd w:val="clear" w:color="auto" w:fill="FFFFFF"/>
                        </w:rPr>
                        <w:t>6418143563#</w:t>
                      </w:r>
                    </w:p>
                    <w:p w14:paraId="51D643DE" w14:textId="77777777" w:rsidR="006E652A" w:rsidRDefault="006E652A" w:rsidP="006E652A"/>
                    <w:p w14:paraId="12E8C2CE" w14:textId="77777777" w:rsidR="006E652A" w:rsidRPr="00F46720" w:rsidRDefault="006E652A" w:rsidP="006E652A"/>
                  </w:txbxContent>
                </v:textbox>
                <w10:wrap type="square" anchorx="margin" anchory="margin"/>
              </v:shape>
            </w:pict>
          </mc:Fallback>
        </mc:AlternateContent>
      </w:r>
      <w:r w:rsidR="005B6A7C">
        <w:rPr>
          <w:noProof/>
          <w:lang w:eastAsia="zh-CN"/>
        </w:rPr>
        <mc:AlternateContent>
          <mc:Choice Requires="wps">
            <w:drawing>
              <wp:anchor distT="0" distB="0" distL="114300" distR="114300" simplePos="0" relativeHeight="251658241" behindDoc="0" locked="0" layoutInCell="1" allowOverlap="1" wp14:anchorId="7F993C22" wp14:editId="6CAE0972">
                <wp:simplePos x="0" y="0"/>
                <wp:positionH relativeFrom="margin">
                  <wp:posOffset>-601980</wp:posOffset>
                </wp:positionH>
                <wp:positionV relativeFrom="paragraph">
                  <wp:posOffset>4011930</wp:posOffset>
                </wp:positionV>
                <wp:extent cx="7450455" cy="1346200"/>
                <wp:effectExtent l="0" t="0" r="4445" b="0"/>
                <wp:wrapSquare wrapText="bothSides"/>
                <wp:docPr id="37" name="Title"/>
                <wp:cNvGraphicFramePr/>
                <a:graphic xmlns:a="http://schemas.openxmlformats.org/drawingml/2006/main">
                  <a:graphicData uri="http://schemas.microsoft.com/office/word/2010/wordprocessingShape">
                    <wps:wsp>
                      <wps:cNvSpPr txBox="1"/>
                      <wps:spPr>
                        <a:xfrm>
                          <a:off x="0" y="0"/>
                          <a:ext cx="7450455" cy="134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48ABE7" w14:textId="2D372F9C" w:rsidR="003C1090" w:rsidRPr="005B6A7C" w:rsidRDefault="00B53D1D" w:rsidP="00E80488">
                            <w:pPr>
                              <w:pStyle w:val="SPPropCoverTitle"/>
                              <w:spacing w:line="240" w:lineRule="auto"/>
                              <w:rPr>
                                <w:rFonts w:ascii="Franklin Gothic Book" w:hAnsi="Franklin Gothic Book"/>
                                <w:b/>
                                <w:bCs/>
                                <w:sz w:val="48"/>
                                <w:szCs w:val="48"/>
                              </w:rPr>
                            </w:pPr>
                            <w:r w:rsidRPr="005B6A7C">
                              <w:rPr>
                                <w:rFonts w:ascii="Franklin Gothic Book" w:hAnsi="Franklin Gothic Book"/>
                                <w:b/>
                                <w:bCs/>
                                <w:sz w:val="48"/>
                                <w:szCs w:val="48"/>
                              </w:rPr>
                              <w:t>Local Workforce Development</w:t>
                            </w:r>
                            <w:r w:rsidR="00CB1C45" w:rsidRPr="005B6A7C">
                              <w:rPr>
                                <w:rFonts w:ascii="Franklin Gothic Book" w:hAnsi="Franklin Gothic Book"/>
                                <w:b/>
                                <w:bCs/>
                                <w:sz w:val="48"/>
                                <w:szCs w:val="48"/>
                              </w:rPr>
                              <w:t xml:space="preserve"> Board </w:t>
                            </w:r>
                            <w:r w:rsidR="003C1090" w:rsidRPr="005B6A7C">
                              <w:rPr>
                                <w:rFonts w:ascii="Franklin Gothic Book" w:hAnsi="Franklin Gothic Book"/>
                                <w:b/>
                                <w:bCs/>
                                <w:sz w:val="48"/>
                                <w:szCs w:val="48"/>
                              </w:rPr>
                              <w:t>Quarterly Meeting</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3C22" id="Title" o:spid="_x0000_s1030" type="#_x0000_t202" style="position:absolute;margin-left:-47.4pt;margin-top:315.9pt;width:586.65pt;height:10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" filled="f" stroked="f">
                <v:textbox inset="0,,0,0">
                  <w:txbxContent>
                    <w:p w14:paraId="2D48ABE7" w14:textId="2D372F9C" w:rsidR="003C1090" w:rsidRPr="005B6A7C" w:rsidRDefault="00B53D1D" w:rsidP="00E80488">
                      <w:pPr>
                        <w:pStyle w:val="SPPropCoverTitle"/>
                        <w:spacing w:line="240" w:lineRule="auto"/>
                        <w:rPr>
                          <w:rFonts w:ascii="Franklin Gothic Book" w:hAnsi="Franklin Gothic Book"/>
                          <w:b/>
                          <w:bCs/>
                          <w:sz w:val="48"/>
                          <w:szCs w:val="48"/>
                        </w:rPr>
                      </w:pPr>
                      <w:r w:rsidRPr="005B6A7C">
                        <w:rPr>
                          <w:rFonts w:ascii="Franklin Gothic Book" w:hAnsi="Franklin Gothic Book"/>
                          <w:b/>
                          <w:bCs/>
                          <w:sz w:val="48"/>
                          <w:szCs w:val="48"/>
                        </w:rPr>
                        <w:t>Local Workforce Development</w:t>
                      </w:r>
                      <w:r w:rsidR="00CB1C45" w:rsidRPr="005B6A7C">
                        <w:rPr>
                          <w:rFonts w:ascii="Franklin Gothic Book" w:hAnsi="Franklin Gothic Book"/>
                          <w:b/>
                          <w:bCs/>
                          <w:sz w:val="48"/>
                          <w:szCs w:val="48"/>
                        </w:rPr>
                        <w:t xml:space="preserve"> Board </w:t>
                      </w:r>
                      <w:r w:rsidR="003C1090" w:rsidRPr="005B6A7C">
                        <w:rPr>
                          <w:rFonts w:ascii="Franklin Gothic Book" w:hAnsi="Franklin Gothic Book"/>
                          <w:b/>
                          <w:bCs/>
                          <w:sz w:val="48"/>
                          <w:szCs w:val="48"/>
                        </w:rPr>
                        <w:t>Quarterly Meeting</w:t>
                      </w:r>
                    </w:p>
                  </w:txbxContent>
                </v:textbox>
                <w10:wrap type="square" anchorx="margin"/>
              </v:shape>
            </w:pict>
          </mc:Fallback>
        </mc:AlternateContent>
      </w:r>
    </w:p>
    <w:p w14:paraId="7D99D67D" w14:textId="3220F53F" w:rsidR="00D33F63" w:rsidRPr="00D33F63" w:rsidRDefault="00D33F63" w:rsidP="00D33F63">
      <w:pPr>
        <w:sectPr w:rsidR="00D33F63" w:rsidRPr="00D33F63" w:rsidSect="00613E16">
          <w:headerReference w:type="default" r:id="rId14"/>
          <w:footerReference w:type="even" r:id="rId15"/>
          <w:footerReference w:type="default" r:id="rId16"/>
          <w:footerReference w:type="first" r:id="rId17"/>
          <w:pgSz w:w="12240" w:h="15840" w:code="1"/>
          <w:pgMar w:top="720" w:right="720" w:bottom="720" w:left="1440" w:header="720" w:footer="864" w:gutter="0"/>
          <w:cols w:space="720"/>
          <w:titlePg/>
          <w:docGrid w:linePitch="360"/>
        </w:sectPr>
      </w:pPr>
    </w:p>
    <w:p w14:paraId="40CF6F17" w14:textId="19D28387" w:rsidR="00792B54" w:rsidRPr="00846BD5" w:rsidRDefault="003C1090" w:rsidP="00B16A55">
      <w:pPr>
        <w:pStyle w:val="SPPropTOCheading"/>
        <w:rPr>
          <w:rFonts w:ascii="Franklin Gothic Book" w:hAnsi="Franklin Gothic Book"/>
        </w:rPr>
      </w:pPr>
      <w:r w:rsidRPr="00846BD5">
        <w:rPr>
          <w:rFonts w:ascii="Franklin Gothic Book" w:hAnsi="Franklin Gothic Book"/>
        </w:rPr>
        <w:lastRenderedPageBreak/>
        <w:t>Agenda</w:t>
      </w:r>
    </w:p>
    <w:sdt>
      <w:sdtPr>
        <w:rPr>
          <w:rFonts w:ascii="Franklin Gothic Book" w:hAnsi="Franklin Gothic Book"/>
        </w:rPr>
        <w:id w:val="1322785764"/>
        <w:docPartObj>
          <w:docPartGallery w:val="Table of Contents"/>
          <w:docPartUnique/>
        </w:docPartObj>
      </w:sdtPr>
      <w:sdtEndPr>
        <w:rPr>
          <w:sz w:val="22"/>
          <w:szCs w:val="22"/>
        </w:rPr>
      </w:sdtEndPr>
      <w:sdtContent>
        <w:p w14:paraId="5E17D402" w14:textId="4BAFA08E" w:rsidR="000E65ED" w:rsidRPr="000E65ED" w:rsidRDefault="008871EB">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sz w:val="21"/>
              <w:szCs w:val="21"/>
            </w:rPr>
            <w:fldChar w:fldCharType="begin"/>
          </w:r>
          <w:r w:rsidRPr="000E65ED">
            <w:rPr>
              <w:rFonts w:ascii="Franklin Gothic Book" w:hAnsi="Franklin Gothic Book"/>
              <w:sz w:val="21"/>
              <w:szCs w:val="21"/>
            </w:rPr>
            <w:instrText xml:space="preserve"> TOC \o "1-4" </w:instrText>
          </w:r>
          <w:r w:rsidRPr="000E65ED">
            <w:rPr>
              <w:rFonts w:ascii="Franklin Gothic Book" w:hAnsi="Franklin Gothic Book"/>
              <w:sz w:val="21"/>
              <w:szCs w:val="21"/>
            </w:rPr>
            <w:fldChar w:fldCharType="separate"/>
          </w:r>
          <w:r w:rsidR="000E65ED" w:rsidRPr="000E65ED">
            <w:rPr>
              <w:rFonts w:ascii="Franklin Gothic Book" w:hAnsi="Franklin Gothic Book"/>
              <w:noProof/>
              <w:sz w:val="24"/>
              <w:szCs w:val="22"/>
            </w:rPr>
            <w:t>Call to Order – Natalie McGee 4:00 pm</w:t>
          </w:r>
          <w:r w:rsidR="000E65ED" w:rsidRPr="000E65ED">
            <w:rPr>
              <w:rFonts w:ascii="Franklin Gothic Book" w:hAnsi="Franklin Gothic Book"/>
              <w:noProof/>
              <w:sz w:val="24"/>
              <w:szCs w:val="22"/>
            </w:rPr>
            <w:tab/>
          </w:r>
          <w:r w:rsidR="000E65ED" w:rsidRPr="000E65ED">
            <w:rPr>
              <w:rFonts w:ascii="Franklin Gothic Book" w:hAnsi="Franklin Gothic Book"/>
              <w:noProof/>
              <w:sz w:val="24"/>
              <w:szCs w:val="22"/>
            </w:rPr>
            <w:fldChar w:fldCharType="begin"/>
          </w:r>
          <w:r w:rsidR="000E65ED" w:rsidRPr="000E65ED">
            <w:rPr>
              <w:rFonts w:ascii="Franklin Gothic Book" w:hAnsi="Franklin Gothic Book"/>
              <w:noProof/>
              <w:sz w:val="24"/>
              <w:szCs w:val="22"/>
            </w:rPr>
            <w:instrText xml:space="preserve"> PAGEREF _Toc94005920 \h </w:instrText>
          </w:r>
          <w:r w:rsidR="000E65ED" w:rsidRPr="000E65ED">
            <w:rPr>
              <w:rFonts w:ascii="Franklin Gothic Book" w:hAnsi="Franklin Gothic Book"/>
              <w:noProof/>
              <w:sz w:val="24"/>
              <w:szCs w:val="22"/>
            </w:rPr>
          </w:r>
          <w:r w:rsidR="000E65ED" w:rsidRPr="000E65ED">
            <w:rPr>
              <w:rFonts w:ascii="Franklin Gothic Book" w:hAnsi="Franklin Gothic Book"/>
              <w:noProof/>
              <w:sz w:val="24"/>
              <w:szCs w:val="22"/>
            </w:rPr>
            <w:fldChar w:fldCharType="separate"/>
          </w:r>
          <w:r w:rsidR="000E65ED" w:rsidRPr="000E65ED">
            <w:rPr>
              <w:rFonts w:ascii="Franklin Gothic Book" w:hAnsi="Franklin Gothic Book"/>
              <w:noProof/>
              <w:sz w:val="24"/>
              <w:szCs w:val="22"/>
            </w:rPr>
            <w:t>1</w:t>
          </w:r>
          <w:r w:rsidR="000E65ED" w:rsidRPr="000E65ED">
            <w:rPr>
              <w:rFonts w:ascii="Franklin Gothic Book" w:hAnsi="Franklin Gothic Book"/>
              <w:noProof/>
              <w:sz w:val="24"/>
              <w:szCs w:val="22"/>
            </w:rPr>
            <w:fldChar w:fldCharType="end"/>
          </w:r>
        </w:p>
        <w:p w14:paraId="532D29AA" w14:textId="6168E91C"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Roll Call – Krista Tedrow 4:01 pm</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_Toc94005921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w:t>
          </w:r>
          <w:r w:rsidRPr="000E65ED">
            <w:rPr>
              <w:rFonts w:ascii="Franklin Gothic Book" w:hAnsi="Franklin Gothic Book"/>
              <w:noProof/>
              <w:sz w:val="24"/>
              <w:szCs w:val="22"/>
            </w:rPr>
            <w:fldChar w:fldCharType="end"/>
          </w:r>
        </w:p>
        <w:p w14:paraId="06A44FE7" w14:textId="639E6B5D"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*Consent Agenda – Natalie McGee 4:02 pm</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_Toc94005922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w:t>
          </w:r>
          <w:r w:rsidRPr="000E65ED">
            <w:rPr>
              <w:rFonts w:ascii="Franklin Gothic Book" w:hAnsi="Franklin Gothic Book"/>
              <w:noProof/>
              <w:sz w:val="24"/>
              <w:szCs w:val="22"/>
            </w:rPr>
            <w:fldChar w:fldCharType="end"/>
          </w:r>
        </w:p>
        <w:p w14:paraId="689A0F08" w14:textId="6E94C218"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Introductions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_Toc94005923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4</w:t>
          </w:r>
          <w:r w:rsidRPr="000E65ED">
            <w:rPr>
              <w:rFonts w:ascii="Franklin Gothic Book" w:hAnsi="Franklin Gothic Book"/>
              <w:noProof/>
              <w:sz w:val="24"/>
              <w:szCs w:val="22"/>
            </w:rPr>
            <w:fldChar w:fldCharType="end"/>
          </w:r>
        </w:p>
        <w:p w14:paraId="793F95FF" w14:textId="1118C0A7"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Participant Success Highlights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_Toc94005924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4</w:t>
          </w:r>
          <w:r w:rsidRPr="000E65ED">
            <w:rPr>
              <w:rFonts w:ascii="Franklin Gothic Book" w:hAnsi="Franklin Gothic Book"/>
              <w:noProof/>
              <w:sz w:val="24"/>
              <w:szCs w:val="22"/>
            </w:rPr>
            <w:fldChar w:fldCharType="end"/>
          </w:r>
        </w:p>
        <w:p w14:paraId="176A4DA7" w14:textId="103BFF09"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Board Member Highlights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_Toc94005925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5</w:t>
          </w:r>
          <w:r w:rsidRPr="000E65ED">
            <w:rPr>
              <w:rFonts w:ascii="Franklin Gothic Book" w:hAnsi="Franklin Gothic Book"/>
              <w:noProof/>
              <w:sz w:val="24"/>
              <w:szCs w:val="22"/>
            </w:rPr>
            <w:fldChar w:fldCharType="end"/>
          </w:r>
        </w:p>
        <w:p w14:paraId="6431B670" w14:textId="51623A41"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Alignment Progress Update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_Toc94005926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7</w:t>
          </w:r>
          <w:r w:rsidRPr="000E65ED">
            <w:rPr>
              <w:rFonts w:ascii="Franklin Gothic Book" w:hAnsi="Franklin Gothic Book"/>
              <w:noProof/>
              <w:sz w:val="24"/>
              <w:szCs w:val="22"/>
            </w:rPr>
            <w:fldChar w:fldCharType="end"/>
          </w:r>
        </w:p>
        <w:p w14:paraId="6230DE6C" w14:textId="53451305"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Committee Updates – Chairs</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_Toc94005927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9</w:t>
          </w:r>
          <w:r w:rsidRPr="000E65ED">
            <w:rPr>
              <w:rFonts w:ascii="Franklin Gothic Book" w:hAnsi="Franklin Gothic Book"/>
              <w:noProof/>
              <w:sz w:val="24"/>
              <w:szCs w:val="22"/>
            </w:rPr>
            <w:fldChar w:fldCharType="end"/>
          </w:r>
        </w:p>
        <w:p w14:paraId="07D1B91E" w14:textId="20D84BF2"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Executive Committee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_Toc94005928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9</w:t>
          </w:r>
          <w:r w:rsidRPr="000E65ED">
            <w:rPr>
              <w:rFonts w:ascii="Franklin Gothic Book" w:hAnsi="Franklin Gothic Book"/>
              <w:noProof/>
              <w:sz w:val="24"/>
              <w:szCs w:val="22"/>
            </w:rPr>
            <w:fldChar w:fldCharType="end"/>
          </w:r>
        </w:p>
        <w:p w14:paraId="13B76C3F" w14:textId="2F20286D"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Operations Committee – Teri Bockting</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_Toc94005929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9</w:t>
          </w:r>
          <w:r w:rsidRPr="000E65ED">
            <w:rPr>
              <w:rFonts w:ascii="Franklin Gothic Book" w:hAnsi="Franklin Gothic Book"/>
              <w:noProof/>
              <w:sz w:val="24"/>
              <w:szCs w:val="22"/>
            </w:rPr>
            <w:fldChar w:fldCharType="end"/>
          </w:r>
        </w:p>
        <w:p w14:paraId="7EC07723" w14:textId="066CF14E"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Youth Committee – Mark Cooper</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_Toc94005930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10</w:t>
          </w:r>
          <w:r w:rsidRPr="000E65ED">
            <w:rPr>
              <w:rFonts w:ascii="Franklin Gothic Book" w:hAnsi="Franklin Gothic Book"/>
              <w:noProof/>
              <w:sz w:val="24"/>
              <w:szCs w:val="22"/>
            </w:rPr>
            <w:fldChar w:fldCharType="end"/>
          </w:r>
        </w:p>
        <w:p w14:paraId="38A77A25" w14:textId="39F47E16"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Disability Access Committee – Kelli Hugo</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_Toc94005931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10</w:t>
          </w:r>
          <w:r w:rsidRPr="000E65ED">
            <w:rPr>
              <w:rFonts w:ascii="Franklin Gothic Book" w:hAnsi="Franklin Gothic Book"/>
              <w:noProof/>
              <w:sz w:val="24"/>
              <w:szCs w:val="22"/>
            </w:rPr>
            <w:fldChar w:fldCharType="end"/>
          </w:r>
        </w:p>
        <w:p w14:paraId="0C059DCF" w14:textId="0BB9D087"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Finance Committee – Randy Westman</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_Toc94005932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10</w:t>
          </w:r>
          <w:r w:rsidRPr="000E65ED">
            <w:rPr>
              <w:rFonts w:ascii="Franklin Gothic Book" w:hAnsi="Franklin Gothic Book"/>
              <w:noProof/>
              <w:sz w:val="24"/>
              <w:szCs w:val="22"/>
            </w:rPr>
            <w:fldChar w:fldCharType="end"/>
          </w:r>
        </w:p>
        <w:p w14:paraId="4E83C2CC" w14:textId="5275695A"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*Budget Amendment – Randy Westman</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_Toc94005933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11</w:t>
          </w:r>
          <w:r w:rsidRPr="000E65ED">
            <w:rPr>
              <w:rFonts w:ascii="Franklin Gothic Book" w:hAnsi="Franklin Gothic Book"/>
              <w:noProof/>
              <w:sz w:val="24"/>
              <w:szCs w:val="22"/>
            </w:rPr>
            <w:fldChar w:fldCharType="end"/>
          </w:r>
        </w:p>
        <w:p w14:paraId="2FD4F995" w14:textId="6E66AE0B"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*Policies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_Toc94005934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13</w:t>
          </w:r>
          <w:r w:rsidRPr="000E65ED">
            <w:rPr>
              <w:rFonts w:ascii="Franklin Gothic Book" w:hAnsi="Franklin Gothic Book"/>
              <w:noProof/>
              <w:sz w:val="24"/>
              <w:szCs w:val="22"/>
            </w:rPr>
            <w:fldChar w:fldCharType="end"/>
          </w:r>
        </w:p>
        <w:p w14:paraId="18778B12" w14:textId="054256A6"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*Nominations for Chair/Vice Chair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_Toc94005935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14</w:t>
          </w:r>
          <w:r w:rsidRPr="000E65ED">
            <w:rPr>
              <w:rFonts w:ascii="Franklin Gothic Book" w:hAnsi="Franklin Gothic Book"/>
              <w:noProof/>
              <w:sz w:val="24"/>
              <w:szCs w:val="22"/>
            </w:rPr>
            <w:fldChar w:fldCharType="end"/>
          </w:r>
        </w:p>
        <w:p w14:paraId="3D1EDF05" w14:textId="215B9853"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Monitoring Update–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_Toc94005936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16</w:t>
          </w:r>
          <w:r w:rsidRPr="000E65ED">
            <w:rPr>
              <w:rFonts w:ascii="Franklin Gothic Book" w:hAnsi="Franklin Gothic Book"/>
              <w:noProof/>
              <w:sz w:val="24"/>
              <w:szCs w:val="22"/>
            </w:rPr>
            <w:fldChar w:fldCharType="end"/>
          </w:r>
        </w:p>
        <w:p w14:paraId="645EA678" w14:textId="08A4315B"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Local Plan Update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_Toc94005937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22</w:t>
          </w:r>
          <w:r w:rsidRPr="000E65ED">
            <w:rPr>
              <w:rFonts w:ascii="Franklin Gothic Book" w:hAnsi="Franklin Gothic Book"/>
              <w:noProof/>
              <w:sz w:val="24"/>
              <w:szCs w:val="22"/>
            </w:rPr>
            <w:fldChar w:fldCharType="end"/>
          </w:r>
        </w:p>
        <w:p w14:paraId="1E2539C4" w14:textId="092EE1B7"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Core Partner Updates – Partners</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_Toc94005938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23</w:t>
          </w:r>
          <w:r w:rsidRPr="000E65ED">
            <w:rPr>
              <w:rFonts w:ascii="Franklin Gothic Book" w:hAnsi="Franklin Gothic Book"/>
              <w:noProof/>
              <w:sz w:val="24"/>
              <w:szCs w:val="22"/>
            </w:rPr>
            <w:fldChar w:fldCharType="end"/>
          </w:r>
        </w:p>
        <w:p w14:paraId="1525C476" w14:textId="3CEC474E"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Title I – Jennifer Erdmann</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_Toc94005939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24</w:t>
          </w:r>
          <w:r w:rsidRPr="000E65ED">
            <w:rPr>
              <w:rFonts w:ascii="Franklin Gothic Book" w:hAnsi="Franklin Gothic Book"/>
              <w:noProof/>
              <w:sz w:val="24"/>
              <w:szCs w:val="22"/>
            </w:rPr>
            <w:fldChar w:fldCharType="end"/>
          </w:r>
        </w:p>
        <w:p w14:paraId="64EE9571" w14:textId="0FD59278"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Title II – Ashleigh Richmond</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_Toc94005940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24</w:t>
          </w:r>
          <w:r w:rsidRPr="000E65ED">
            <w:rPr>
              <w:rFonts w:ascii="Franklin Gothic Book" w:hAnsi="Franklin Gothic Book"/>
              <w:noProof/>
              <w:sz w:val="24"/>
              <w:szCs w:val="22"/>
            </w:rPr>
            <w:fldChar w:fldCharType="end"/>
          </w:r>
        </w:p>
        <w:p w14:paraId="2FE80132" w14:textId="6530364A"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Title III– Mike Cockrum</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_Toc94005941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24</w:t>
          </w:r>
          <w:r w:rsidRPr="000E65ED">
            <w:rPr>
              <w:rFonts w:ascii="Franklin Gothic Book" w:hAnsi="Franklin Gothic Book"/>
              <w:noProof/>
              <w:sz w:val="24"/>
              <w:szCs w:val="22"/>
            </w:rPr>
            <w:fldChar w:fldCharType="end"/>
          </w:r>
        </w:p>
        <w:p w14:paraId="72829947" w14:textId="1BA1657D" w:rsidR="000E65ED" w:rsidRPr="000E65ED" w:rsidRDefault="000E65ED">
          <w:pPr>
            <w:pStyle w:val="TOC2"/>
            <w:tabs>
              <w:tab w:val="right" w:leader="dot" w:pos="9350"/>
            </w:tabs>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Title IV – Kelli Hugo</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_Toc94005942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24</w:t>
          </w:r>
          <w:r w:rsidRPr="000E65ED">
            <w:rPr>
              <w:rFonts w:ascii="Franklin Gothic Book" w:hAnsi="Franklin Gothic Book"/>
              <w:noProof/>
              <w:sz w:val="24"/>
              <w:szCs w:val="22"/>
            </w:rPr>
            <w:fldChar w:fldCharType="end"/>
          </w:r>
        </w:p>
        <w:p w14:paraId="173F28E3" w14:textId="779EDDDE"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Housing – Taren Ferguson</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_Toc94005943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25</w:t>
          </w:r>
          <w:r w:rsidRPr="000E65ED">
            <w:rPr>
              <w:rFonts w:ascii="Franklin Gothic Book" w:hAnsi="Franklin Gothic Book"/>
              <w:noProof/>
              <w:sz w:val="24"/>
              <w:szCs w:val="22"/>
            </w:rPr>
            <w:fldChar w:fldCharType="end"/>
          </w:r>
        </w:p>
        <w:p w14:paraId="6D105C1C" w14:textId="0A9215BE"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Other Business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_Toc94005944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25</w:t>
          </w:r>
          <w:r w:rsidRPr="000E65ED">
            <w:rPr>
              <w:rFonts w:ascii="Franklin Gothic Book" w:hAnsi="Franklin Gothic Book"/>
              <w:noProof/>
              <w:sz w:val="24"/>
              <w:szCs w:val="22"/>
            </w:rPr>
            <w:fldChar w:fldCharType="end"/>
          </w:r>
        </w:p>
        <w:p w14:paraId="27AAA199" w14:textId="6E60F6A0"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Public Comment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_Toc94005945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25</w:t>
          </w:r>
          <w:r w:rsidRPr="000E65ED">
            <w:rPr>
              <w:rFonts w:ascii="Franklin Gothic Book" w:hAnsi="Franklin Gothic Book"/>
              <w:noProof/>
              <w:sz w:val="24"/>
              <w:szCs w:val="22"/>
            </w:rPr>
            <w:fldChar w:fldCharType="end"/>
          </w:r>
        </w:p>
        <w:p w14:paraId="58063522" w14:textId="5A01D708"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*Adjournment – Natalie McGee</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_Toc94005946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25</w:t>
          </w:r>
          <w:r w:rsidRPr="000E65ED">
            <w:rPr>
              <w:rFonts w:ascii="Franklin Gothic Book" w:hAnsi="Franklin Gothic Book"/>
              <w:noProof/>
              <w:sz w:val="24"/>
              <w:szCs w:val="22"/>
            </w:rPr>
            <w:fldChar w:fldCharType="end"/>
          </w:r>
        </w:p>
        <w:p w14:paraId="01314F4B" w14:textId="7A0944CF"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Links to Resources &amp; Reports</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_Toc94005947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25</w:t>
          </w:r>
          <w:r w:rsidRPr="000E65ED">
            <w:rPr>
              <w:rFonts w:ascii="Franklin Gothic Book" w:hAnsi="Franklin Gothic Book"/>
              <w:noProof/>
              <w:sz w:val="24"/>
              <w:szCs w:val="22"/>
            </w:rPr>
            <w:fldChar w:fldCharType="end"/>
          </w:r>
        </w:p>
        <w:p w14:paraId="5BBB9FF9" w14:textId="69A40E4C" w:rsidR="000E65ED" w:rsidRPr="000E65ED" w:rsidRDefault="000E65ED">
          <w:pPr>
            <w:pStyle w:val="TOC1"/>
            <w:rPr>
              <w:rFonts w:ascii="Franklin Gothic Book" w:eastAsiaTheme="minorEastAsia" w:hAnsi="Franklin Gothic Book" w:cstheme="minorBidi"/>
              <w:noProof/>
              <w:color w:val="auto"/>
              <w:sz w:val="22"/>
              <w:szCs w:val="22"/>
            </w:rPr>
          </w:pPr>
          <w:r w:rsidRPr="000E65ED">
            <w:rPr>
              <w:rFonts w:ascii="Franklin Gothic Book" w:hAnsi="Franklin Gothic Book"/>
              <w:noProof/>
              <w:sz w:val="24"/>
              <w:szCs w:val="22"/>
            </w:rPr>
            <w:t>Meeting Location &amp; Information</w:t>
          </w:r>
          <w:r w:rsidRPr="000E65ED">
            <w:rPr>
              <w:rFonts w:ascii="Franklin Gothic Book" w:hAnsi="Franklin Gothic Book"/>
              <w:noProof/>
              <w:sz w:val="24"/>
              <w:szCs w:val="22"/>
            </w:rPr>
            <w:tab/>
          </w:r>
          <w:r w:rsidRPr="000E65ED">
            <w:rPr>
              <w:rFonts w:ascii="Franklin Gothic Book" w:hAnsi="Franklin Gothic Book"/>
              <w:noProof/>
              <w:sz w:val="24"/>
              <w:szCs w:val="22"/>
            </w:rPr>
            <w:fldChar w:fldCharType="begin"/>
          </w:r>
          <w:r w:rsidRPr="000E65ED">
            <w:rPr>
              <w:rFonts w:ascii="Franklin Gothic Book" w:hAnsi="Franklin Gothic Book"/>
              <w:noProof/>
              <w:sz w:val="24"/>
              <w:szCs w:val="22"/>
            </w:rPr>
            <w:instrText xml:space="preserve"> PAGEREF _Toc94005948 \h </w:instrText>
          </w:r>
          <w:r w:rsidRPr="000E65ED">
            <w:rPr>
              <w:rFonts w:ascii="Franklin Gothic Book" w:hAnsi="Franklin Gothic Book"/>
              <w:noProof/>
              <w:sz w:val="24"/>
              <w:szCs w:val="22"/>
            </w:rPr>
          </w:r>
          <w:r w:rsidRPr="000E65ED">
            <w:rPr>
              <w:rFonts w:ascii="Franklin Gothic Book" w:hAnsi="Franklin Gothic Book"/>
              <w:noProof/>
              <w:sz w:val="24"/>
              <w:szCs w:val="22"/>
            </w:rPr>
            <w:fldChar w:fldCharType="separate"/>
          </w:r>
          <w:r w:rsidRPr="000E65ED">
            <w:rPr>
              <w:rFonts w:ascii="Franklin Gothic Book" w:hAnsi="Franklin Gothic Book"/>
              <w:noProof/>
              <w:sz w:val="24"/>
              <w:szCs w:val="22"/>
            </w:rPr>
            <w:t>25</w:t>
          </w:r>
          <w:r w:rsidRPr="000E65ED">
            <w:rPr>
              <w:rFonts w:ascii="Franklin Gothic Book" w:hAnsi="Franklin Gothic Book"/>
              <w:noProof/>
              <w:sz w:val="24"/>
              <w:szCs w:val="22"/>
            </w:rPr>
            <w:fldChar w:fldCharType="end"/>
          </w:r>
        </w:p>
        <w:p w14:paraId="7D395F2A" w14:textId="47F50859" w:rsidR="00EB46DF" w:rsidRPr="001E1C01" w:rsidRDefault="008871EB" w:rsidP="00F36247">
          <w:pPr>
            <w:pStyle w:val="TOC1"/>
            <w:rPr>
              <w:rFonts w:ascii="Franklin Gothic Book" w:hAnsi="Franklin Gothic Book"/>
              <w:sz w:val="22"/>
              <w:szCs w:val="22"/>
            </w:rPr>
            <w:sectPr w:rsidR="00EB46DF" w:rsidRPr="001E1C01" w:rsidSect="0074070E">
              <w:footerReference w:type="first" r:id="rId18"/>
              <w:pgSz w:w="12240" w:h="15840" w:code="1"/>
              <w:pgMar w:top="1440" w:right="1440" w:bottom="1440" w:left="1440" w:header="720" w:footer="864" w:gutter="0"/>
              <w:pgNumType w:start="1"/>
              <w:cols w:space="720"/>
              <w:titlePg/>
              <w:docGrid w:linePitch="360"/>
            </w:sectPr>
          </w:pPr>
          <w:r w:rsidRPr="000E65ED">
            <w:rPr>
              <w:rFonts w:ascii="Franklin Gothic Book" w:hAnsi="Franklin Gothic Book"/>
              <w:sz w:val="21"/>
              <w:szCs w:val="21"/>
            </w:rPr>
            <w:fldChar w:fldCharType="end"/>
          </w:r>
        </w:p>
      </w:sdtContent>
    </w:sdt>
    <w:p w14:paraId="385B6532" w14:textId="43ACBE2B" w:rsidR="00A10AF1" w:rsidRPr="00846BD5" w:rsidRDefault="00A10AF1" w:rsidP="00A10AF1">
      <w:pPr>
        <w:pStyle w:val="Heading1"/>
        <w:spacing w:after="0"/>
        <w:rPr>
          <w:rFonts w:ascii="Franklin Gothic Book" w:hAnsi="Franklin Gothic Book"/>
        </w:rPr>
      </w:pPr>
      <w:bookmarkStart w:id="0" w:name="_Toc94005920"/>
      <w:r w:rsidRPr="00846BD5">
        <w:rPr>
          <w:rFonts w:ascii="Franklin Gothic Book" w:hAnsi="Franklin Gothic Book"/>
        </w:rPr>
        <w:lastRenderedPageBreak/>
        <w:t xml:space="preserve">Call to Order – Natalie McGee </w:t>
      </w:r>
      <w:r w:rsidR="000F3D0A">
        <w:rPr>
          <w:rFonts w:ascii="Franklin Gothic Book" w:hAnsi="Franklin Gothic Book"/>
        </w:rPr>
        <w:t>4:00 pm</w:t>
      </w:r>
      <w:bookmarkEnd w:id="0"/>
      <w:r w:rsidR="000F3D0A">
        <w:rPr>
          <w:rFonts w:ascii="Franklin Gothic Book" w:hAnsi="Franklin Gothic Book"/>
        </w:rPr>
        <w:t xml:space="preserve"> </w:t>
      </w:r>
    </w:p>
    <w:p w14:paraId="52642F3A" w14:textId="77777777" w:rsidR="00EA4D38" w:rsidRDefault="00EA4D38" w:rsidP="00383703">
      <w:pPr>
        <w:contextualSpacing/>
        <w:rPr>
          <w:rFonts w:ascii="Franklin Gothic Book" w:hAnsi="Franklin Gothic Book"/>
        </w:rPr>
      </w:pPr>
    </w:p>
    <w:p w14:paraId="7F419D9C" w14:textId="4FC15631" w:rsidR="00C5697A" w:rsidRPr="00C5697A" w:rsidRDefault="00C5697A" w:rsidP="00383703">
      <w:pPr>
        <w:rPr>
          <w:rFonts w:ascii="Franklin Gothic Book" w:hAnsi="Franklin Gothic Book"/>
          <w:sz w:val="28"/>
          <w:szCs w:val="28"/>
        </w:rPr>
      </w:pPr>
      <w:r w:rsidRPr="00C5697A">
        <w:rPr>
          <w:rFonts w:ascii="Franklin Gothic Book" w:hAnsi="Franklin Gothic Book"/>
          <w:b/>
          <w:bCs/>
          <w:color w:val="296E6F"/>
          <w:sz w:val="28"/>
          <w:szCs w:val="28"/>
          <w:shd w:val="clear" w:color="auto" w:fill="FFFFFF"/>
        </w:rPr>
        <w:t>Natalie: State time</w:t>
      </w:r>
      <w:r w:rsidRPr="00C5697A">
        <w:rPr>
          <w:rFonts w:ascii="Franklin Gothic Book" w:hAnsi="Franklin Gothic Book"/>
          <w:b/>
          <w:bCs/>
          <w:color w:val="296E6F"/>
          <w:sz w:val="28"/>
          <w:szCs w:val="28"/>
          <w:u w:val="single"/>
          <w:shd w:val="clear" w:color="auto" w:fill="FFFFFF"/>
        </w:rPr>
        <w:t>                </w:t>
      </w:r>
      <w:r w:rsidRPr="00C5697A">
        <w:rPr>
          <w:rFonts w:ascii="Franklin Gothic Book" w:hAnsi="Franklin Gothic Book"/>
          <w:b/>
          <w:bCs/>
          <w:color w:val="296E6F"/>
          <w:sz w:val="28"/>
          <w:szCs w:val="28"/>
          <w:shd w:val="clear" w:color="auto" w:fill="FFFFFF"/>
        </w:rPr>
        <w:t> and request Krista to take Roll Call.</w:t>
      </w:r>
    </w:p>
    <w:p w14:paraId="5A943965" w14:textId="77777777" w:rsidR="00C5697A" w:rsidRPr="00846BD5" w:rsidRDefault="00C5697A" w:rsidP="00383703">
      <w:pPr>
        <w:contextualSpacing/>
        <w:rPr>
          <w:rFonts w:ascii="Franklin Gothic Book" w:hAnsi="Franklin Gothic Book"/>
        </w:rPr>
      </w:pPr>
    </w:p>
    <w:p w14:paraId="6A4D7437" w14:textId="57EAF835" w:rsidR="00E05627" w:rsidRPr="00846BD5" w:rsidRDefault="00B944A7" w:rsidP="00383703">
      <w:pPr>
        <w:pStyle w:val="Heading1"/>
        <w:spacing w:after="0"/>
        <w:rPr>
          <w:rFonts w:ascii="Franklin Gothic Book" w:hAnsi="Franklin Gothic Book"/>
        </w:rPr>
      </w:pPr>
      <w:bookmarkStart w:id="1" w:name="_Toc94005921"/>
      <w:r w:rsidRPr="00846BD5">
        <w:rPr>
          <w:rFonts w:ascii="Franklin Gothic Book" w:hAnsi="Franklin Gothic Book"/>
        </w:rPr>
        <w:t>Roll Call</w:t>
      </w:r>
      <w:r w:rsidR="00C94396" w:rsidRPr="00846BD5">
        <w:rPr>
          <w:rFonts w:ascii="Franklin Gothic Book" w:hAnsi="Franklin Gothic Book"/>
        </w:rPr>
        <w:t xml:space="preserve"> – Krista Tedrow</w:t>
      </w:r>
      <w:r w:rsidR="000F3D0A">
        <w:rPr>
          <w:rFonts w:ascii="Franklin Gothic Book" w:hAnsi="Franklin Gothic Book"/>
        </w:rPr>
        <w:t xml:space="preserve"> 4:01 pm</w:t>
      </w:r>
      <w:bookmarkEnd w:id="1"/>
      <w:r w:rsidR="000F3D0A">
        <w:rPr>
          <w:rFonts w:ascii="Franklin Gothic Book" w:hAnsi="Franklin Gothic Book"/>
        </w:rPr>
        <w:t xml:space="preserve"> </w:t>
      </w:r>
    </w:p>
    <w:p w14:paraId="5B9E899A" w14:textId="77777777" w:rsidR="00644D86" w:rsidRDefault="00644D86" w:rsidP="00644D86">
      <w:pPr>
        <w:rPr>
          <w:rFonts w:ascii="Franklin Gothic Book" w:hAnsi="Franklin Gothic Book"/>
        </w:rPr>
      </w:pPr>
    </w:p>
    <w:tbl>
      <w:tblPr>
        <w:tblW w:w="9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1492"/>
        <w:gridCol w:w="5880"/>
      </w:tblGrid>
      <w:tr w:rsidR="00AA69BD" w:rsidRPr="00C61F60" w14:paraId="055B4CB3"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46C6F"/>
            <w:vAlign w:val="bottom"/>
            <w:hideMark/>
          </w:tcPr>
          <w:p w14:paraId="5326DFE2" w14:textId="77777777" w:rsidR="0064304F" w:rsidRPr="00AA69BD" w:rsidRDefault="0064304F" w:rsidP="00AA69BD">
            <w:pPr>
              <w:ind w:right="135"/>
              <w:textAlignment w:val="baseline"/>
              <w:rPr>
                <w:rFonts w:ascii="Franklin Gothic Book" w:hAnsi="Franklin Gothic Book" w:cs="Segoe UI"/>
                <w:sz w:val="32"/>
                <w:szCs w:val="32"/>
              </w:rPr>
            </w:pPr>
            <w:r w:rsidRPr="00AA69BD">
              <w:rPr>
                <w:rFonts w:ascii="Franklin Gothic Book" w:hAnsi="Franklin Gothic Book" w:cs="Arial"/>
                <w:color w:val="FFFFFF"/>
                <w:sz w:val="32"/>
                <w:szCs w:val="32"/>
              </w:rPr>
              <w:t>Name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46C6F"/>
            <w:vAlign w:val="bottom"/>
            <w:hideMark/>
          </w:tcPr>
          <w:p w14:paraId="1567C62F" w14:textId="77777777" w:rsidR="0064304F" w:rsidRPr="00AA69BD" w:rsidRDefault="0064304F" w:rsidP="00AA69BD">
            <w:pPr>
              <w:ind w:right="135"/>
              <w:textAlignment w:val="baseline"/>
              <w:rPr>
                <w:rFonts w:ascii="Franklin Gothic Book" w:hAnsi="Franklin Gothic Book" w:cs="Segoe UI"/>
                <w:sz w:val="32"/>
                <w:szCs w:val="32"/>
              </w:rPr>
            </w:pPr>
            <w:r w:rsidRPr="00AA69BD">
              <w:rPr>
                <w:rFonts w:ascii="Franklin Gothic Book" w:hAnsi="Franklin Gothic Book" w:cs="Arial"/>
                <w:color w:val="FFFFFF"/>
                <w:sz w:val="32"/>
                <w:szCs w:val="32"/>
              </w:rPr>
              <w:t>Present </w:t>
            </w: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46C6F"/>
            <w:vAlign w:val="bottom"/>
            <w:hideMark/>
          </w:tcPr>
          <w:p w14:paraId="492AADD3" w14:textId="77777777" w:rsidR="0064304F" w:rsidRPr="00AA69BD" w:rsidRDefault="0064304F" w:rsidP="00AA69BD">
            <w:pPr>
              <w:ind w:left="41" w:right="-150"/>
              <w:textAlignment w:val="baseline"/>
              <w:rPr>
                <w:rFonts w:ascii="Franklin Gothic Book" w:hAnsi="Franklin Gothic Book" w:cs="Segoe UI"/>
                <w:sz w:val="32"/>
                <w:szCs w:val="32"/>
              </w:rPr>
            </w:pPr>
            <w:r w:rsidRPr="00AA69BD">
              <w:rPr>
                <w:rFonts w:ascii="Franklin Gothic Book" w:hAnsi="Franklin Gothic Book" w:cs="Arial"/>
                <w:color w:val="FFFFFF"/>
                <w:sz w:val="32"/>
                <w:szCs w:val="32"/>
              </w:rPr>
              <w:t>Absent </w:t>
            </w:r>
          </w:p>
        </w:tc>
      </w:tr>
      <w:tr w:rsidR="00845106" w:rsidRPr="00C61F60" w14:paraId="5435B0F3"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9A28BA" w14:textId="77777777" w:rsidR="0064304F" w:rsidRPr="00180E30" w:rsidRDefault="0064304F" w:rsidP="004D1BE7">
            <w:pPr>
              <w:ind w:left="60" w:right="135"/>
              <w:textAlignment w:val="baseline"/>
              <w:rPr>
                <w:rFonts w:ascii="Franklin Gothic Book" w:hAnsi="Franklin Gothic Book" w:cs="Arial"/>
                <w:color w:val="000000"/>
              </w:rPr>
            </w:pPr>
            <w:r w:rsidRPr="00180E30">
              <w:rPr>
                <w:rFonts w:ascii="Franklin Gothic Book" w:hAnsi="Franklin Gothic Book" w:cs="Arial"/>
                <w:color w:val="000000"/>
              </w:rPr>
              <w:t xml:space="preserve">Trena </w:t>
            </w:r>
            <w:proofErr w:type="spellStart"/>
            <w:r w:rsidRPr="00180E30">
              <w:rPr>
                <w:rFonts w:ascii="Franklin Gothic Book" w:hAnsi="Franklin Gothic Book" w:cs="Arial"/>
                <w:color w:val="000000"/>
              </w:rPr>
              <w:t>Beske</w:t>
            </w:r>
            <w:proofErr w:type="spellEnd"/>
            <w:r w:rsidRPr="00180E30">
              <w:rPr>
                <w:rFonts w:ascii="Franklin Gothic Book" w:hAnsi="Franklin Gothic Book" w:cs="Arial"/>
                <w:color w:val="000000"/>
              </w:rPr>
              <w:t>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1915CE" w14:textId="6568A3F0" w:rsidR="0064304F" w:rsidRPr="00180E30" w:rsidRDefault="0064304F" w:rsidP="00722186">
            <w:pPr>
              <w:ind w:left="-45" w:right="135"/>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663616" w14:textId="77777777" w:rsidR="0064304F" w:rsidRPr="00180E30" w:rsidRDefault="0064304F" w:rsidP="004D1BE7">
            <w:pPr>
              <w:ind w:left="-105" w:right="-150"/>
              <w:jc w:val="center"/>
              <w:textAlignment w:val="baseline"/>
              <w:rPr>
                <w:rFonts w:ascii="Franklin Gothic Book" w:hAnsi="Franklin Gothic Book" w:cs="Arial"/>
              </w:rPr>
            </w:pPr>
          </w:p>
        </w:tc>
      </w:tr>
      <w:tr w:rsidR="00845106" w:rsidRPr="00C61F60" w14:paraId="58CFE19B"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D234A4"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Teri Bockting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3A53AA" w14:textId="55E5A144" w:rsidR="0064304F" w:rsidRPr="00180E30" w:rsidRDefault="0064304F" w:rsidP="004D1BE7">
            <w:pPr>
              <w:ind w:left="-45" w:right="135"/>
              <w:jc w:val="center"/>
              <w:textAlignment w:val="baseline"/>
              <w:rPr>
                <w:rFonts w:ascii="Franklin Gothic Book" w:hAnsi="Franklin Gothic Book" w:cs="Segoe UI"/>
                <w:sz w:val="18"/>
                <w:szCs w:val="18"/>
              </w:rPr>
            </w:pPr>
            <w:r w:rsidRPr="00180E30">
              <w:rPr>
                <w:rFonts w:ascii="Franklin Gothic Book" w:hAnsi="Franklin Gothic Book" w:cs="Arial"/>
              </w:rPr>
              <w:t> </w:t>
            </w: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A883AA" w14:textId="77777777" w:rsidR="0064304F" w:rsidRPr="00180E30" w:rsidRDefault="0064304F" w:rsidP="004D1BE7">
            <w:pPr>
              <w:ind w:left="-105" w:right="-150"/>
              <w:jc w:val="center"/>
              <w:textAlignment w:val="baseline"/>
              <w:rPr>
                <w:rFonts w:ascii="Franklin Gothic Book" w:hAnsi="Franklin Gothic Book" w:cs="Arial"/>
              </w:rPr>
            </w:pPr>
          </w:p>
        </w:tc>
      </w:tr>
      <w:tr w:rsidR="00845106" w:rsidRPr="00C61F60" w14:paraId="25B17055"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0ED0C6" w14:textId="77777777" w:rsidR="0064304F" w:rsidRPr="00180E30" w:rsidRDefault="0064304F" w:rsidP="004D1BE7">
            <w:pPr>
              <w:ind w:left="60" w:right="135"/>
              <w:textAlignment w:val="baseline"/>
              <w:rPr>
                <w:rFonts w:ascii="Franklin Gothic Book" w:hAnsi="Franklin Gothic Book" w:cs="Segoe UI"/>
              </w:rPr>
            </w:pPr>
            <w:proofErr w:type="spellStart"/>
            <w:r w:rsidRPr="00180E30">
              <w:rPr>
                <w:rFonts w:ascii="Franklin Gothic Book" w:hAnsi="Franklin Gothic Book" w:cs="Arial"/>
                <w:color w:val="000000"/>
              </w:rPr>
              <w:t>Micheal</w:t>
            </w:r>
            <w:proofErr w:type="spellEnd"/>
            <w:r w:rsidRPr="00180E30">
              <w:rPr>
                <w:rFonts w:ascii="Franklin Gothic Book" w:hAnsi="Franklin Gothic Book" w:cs="Arial"/>
                <w:color w:val="000000"/>
              </w:rPr>
              <w:t> </w:t>
            </w:r>
            <w:proofErr w:type="spellStart"/>
            <w:r w:rsidRPr="00180E30">
              <w:rPr>
                <w:rFonts w:ascii="Franklin Gothic Book" w:hAnsi="Franklin Gothic Book" w:cs="Arial"/>
                <w:color w:val="000000"/>
              </w:rPr>
              <w:t>Cockrum</w:t>
            </w:r>
            <w:proofErr w:type="spellEnd"/>
            <w:r w:rsidRPr="00180E30">
              <w:rPr>
                <w:rFonts w:ascii="Franklin Gothic Book" w:hAnsi="Franklin Gothic Book" w:cs="Arial"/>
                <w:color w:val="000000"/>
              </w:rPr>
              <w:t>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6C111F" w14:textId="0832BD08" w:rsidR="0064304F" w:rsidRPr="00180E30" w:rsidRDefault="0064304F" w:rsidP="004D1BE7">
            <w:pPr>
              <w:ind w:left="-45" w:right="135"/>
              <w:jc w:val="center"/>
              <w:textAlignment w:val="baseline"/>
              <w:rPr>
                <w:rFonts w:ascii="Franklin Gothic Book" w:hAnsi="Franklin Gothic Book" w:cs="Segoe UI"/>
                <w:sz w:val="18"/>
                <w:szCs w:val="18"/>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D9C041"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64AFFF1C"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2F23F4"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Mark Cooper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830E85" w14:textId="1D8A923B" w:rsidR="0064304F" w:rsidRPr="00180E30" w:rsidRDefault="0064304F" w:rsidP="004D1BE7">
            <w:pPr>
              <w:ind w:left="-45" w:right="13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D0FE13"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1B3A562F"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DAB7B4"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Angela De La Riva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C648C3" w14:textId="77777777" w:rsidR="0064304F" w:rsidRPr="00180E30" w:rsidRDefault="0064304F" w:rsidP="004D1BE7">
            <w:pPr>
              <w:ind w:left="-4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E2288C" w14:textId="6818AF5B"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4D7CD0CE"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08FBF4"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Taren Ferguson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B67FED" w14:textId="160C32AB" w:rsidR="0064304F" w:rsidRPr="00180E30" w:rsidRDefault="0064304F" w:rsidP="004D1BE7">
            <w:pPr>
              <w:ind w:left="-45" w:right="13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56A175"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5D3755FD"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4CA5A0" w14:textId="51CFC7EB"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Kelli Hugo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7AB9E1" w14:textId="6D008038" w:rsidR="0064304F" w:rsidRPr="00180E30" w:rsidRDefault="0064304F" w:rsidP="004D1BE7">
            <w:pPr>
              <w:ind w:left="-45" w:right="13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399C8B"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052CDDA9"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EAAE6B" w14:textId="77777777" w:rsidR="0064304F" w:rsidRPr="00180E30" w:rsidRDefault="0064304F" w:rsidP="004D1BE7">
            <w:pPr>
              <w:ind w:left="60" w:right="135"/>
              <w:textAlignment w:val="baseline"/>
              <w:rPr>
                <w:rFonts w:ascii="Franklin Gothic Book" w:hAnsi="Franklin Gothic Book" w:cs="Segoe UI"/>
              </w:rPr>
            </w:pPr>
            <w:proofErr w:type="spellStart"/>
            <w:r w:rsidRPr="00180E30">
              <w:rPr>
                <w:rFonts w:ascii="Franklin Gothic Book" w:hAnsi="Franklin Gothic Book" w:cs="Arial"/>
                <w:color w:val="000000"/>
              </w:rPr>
              <w:t>Thawng</w:t>
            </w:r>
            <w:proofErr w:type="spellEnd"/>
            <w:r w:rsidRPr="00180E30">
              <w:rPr>
                <w:rFonts w:ascii="Franklin Gothic Book" w:hAnsi="Franklin Gothic Book" w:cs="Arial"/>
                <w:color w:val="000000"/>
              </w:rPr>
              <w:t xml:space="preserve"> (Tong) Lin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31FABC" w14:textId="77777777" w:rsidR="0064304F" w:rsidRPr="00180E30" w:rsidRDefault="0064304F" w:rsidP="004D1BE7">
            <w:pPr>
              <w:ind w:left="-45" w:right="13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6D0385" w14:textId="4743C3BA"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1C2EC2FA"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4055CB"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Monica Marshall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280578" w14:textId="77777777" w:rsidR="0064304F" w:rsidRPr="00180E30" w:rsidRDefault="0064304F" w:rsidP="004D1BE7">
            <w:pPr>
              <w:ind w:left="-45" w:right="13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669354" w14:textId="0DB89941"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1132E8A1"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FAB2E8"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Natalie McGee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AE5010" w14:textId="7DDC0E8D" w:rsidR="0064304F" w:rsidRPr="00180E30" w:rsidRDefault="0064304F" w:rsidP="004D1BE7">
            <w:pPr>
              <w:ind w:left="-45" w:right="13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42513A"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2E23D3A6"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1311B2"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Joel Millikin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9AD61F" w14:textId="7E274369" w:rsidR="0064304F" w:rsidRPr="00180E30" w:rsidRDefault="007C7755" w:rsidP="004D1BE7">
            <w:pPr>
              <w:ind w:left="-45"/>
              <w:textAlignment w:val="baseline"/>
              <w:rPr>
                <w:rFonts w:ascii="Franklin Gothic Book" w:hAnsi="Franklin Gothic Book" w:cs="Segoe UI"/>
                <w:sz w:val="18"/>
                <w:szCs w:val="18"/>
              </w:rPr>
            </w:pPr>
            <w:r>
              <w:rPr>
                <w:rFonts w:ascii="Franklin Gothic Book" w:hAnsi="Franklin Gothic Book" w:cs="Segoe UI"/>
                <w:sz w:val="18"/>
                <w:szCs w:val="18"/>
              </w:rPr>
              <w:t xml:space="preserve">             </w:t>
            </w: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1531CA"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3D3F2734"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7B42CD"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 xml:space="preserve">Craig </w:t>
            </w:r>
            <w:proofErr w:type="spellStart"/>
            <w:r w:rsidRPr="00180E30">
              <w:rPr>
                <w:rFonts w:ascii="Franklin Gothic Book" w:hAnsi="Franklin Gothic Book" w:cs="Arial"/>
                <w:color w:val="000000"/>
              </w:rPr>
              <w:t>Mommer</w:t>
            </w:r>
            <w:proofErr w:type="spellEnd"/>
            <w:r w:rsidRPr="00180E30">
              <w:rPr>
                <w:rFonts w:ascii="Arial" w:hAnsi="Arial" w:cs="Arial"/>
                <w:color w:val="000000"/>
              </w:rPr>
              <w:t> </w:t>
            </w:r>
            <w:r w:rsidRPr="00180E30">
              <w:rPr>
                <w:rFonts w:ascii="Franklin Gothic Book" w:hAnsi="Franklin Gothic Book" w:cs="Arial"/>
                <w:color w:val="000000"/>
              </w:rPr>
              <w:t>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BE6E7E" w14:textId="77777777" w:rsidR="0064304F" w:rsidRPr="00180E30" w:rsidRDefault="0064304F" w:rsidP="004D1BE7">
            <w:pPr>
              <w:ind w:left="-45" w:right="135"/>
              <w:jc w:val="center"/>
              <w:textAlignment w:val="baseline"/>
              <w:rPr>
                <w:rFonts w:ascii="Franklin Gothic Book" w:hAnsi="Franklin Gothic Book" w:cs="Segoe UI"/>
                <w:sz w:val="18"/>
                <w:szCs w:val="18"/>
              </w:rPr>
            </w:pPr>
            <w:r w:rsidRPr="00180E30">
              <w:rPr>
                <w:rFonts w:ascii="Franklin Gothic Book" w:hAnsi="Franklin Gothic Book" w:cs="Arial"/>
              </w:rPr>
              <w:t> </w:t>
            </w: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A19E34" w14:textId="43520DA7" w:rsidR="0064304F" w:rsidRPr="00180E30" w:rsidRDefault="0064304F" w:rsidP="004D1BE7">
            <w:pPr>
              <w:ind w:left="-105" w:right="-150"/>
              <w:jc w:val="center"/>
              <w:textAlignment w:val="baseline"/>
              <w:rPr>
                <w:rFonts w:ascii="Franklin Gothic Book" w:hAnsi="Franklin Gothic Book" w:cs="Arial"/>
              </w:rPr>
            </w:pPr>
          </w:p>
        </w:tc>
      </w:tr>
      <w:tr w:rsidR="00845106" w:rsidRPr="00C61F60" w14:paraId="15094ECA"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CFC88A"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Ashleigh Richmond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4D1705" w14:textId="58C1E8C5" w:rsidR="0064304F" w:rsidRPr="00180E30" w:rsidRDefault="0064304F" w:rsidP="004D1BE7">
            <w:pPr>
              <w:ind w:left="-45" w:right="135"/>
              <w:jc w:val="center"/>
              <w:textAlignment w:val="baseline"/>
              <w:rPr>
                <w:rFonts w:ascii="Franklin Gothic Book" w:hAnsi="Franklin Gothic Book" w:cs="Segoe UI"/>
                <w:sz w:val="18"/>
                <w:szCs w:val="18"/>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790032" w14:textId="3DE298E8" w:rsidR="007C7755" w:rsidRPr="00180E30" w:rsidRDefault="007C7755" w:rsidP="004D1BE7">
            <w:pPr>
              <w:ind w:left="-105" w:right="-150"/>
              <w:jc w:val="center"/>
              <w:textAlignment w:val="baseline"/>
              <w:rPr>
                <w:rFonts w:ascii="Franklin Gothic Book" w:hAnsi="Franklin Gothic Book" w:cs="Arial"/>
              </w:rPr>
            </w:pPr>
          </w:p>
        </w:tc>
      </w:tr>
      <w:tr w:rsidR="00845106" w:rsidRPr="00C61F60" w14:paraId="78B61433"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205FF2" w14:textId="1FBE6911"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Segoe UI"/>
              </w:rPr>
              <w:t xml:space="preserve">Warren Schaefer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0D821B" w14:textId="57DEBED1" w:rsidR="0064304F" w:rsidRPr="00180E30" w:rsidRDefault="0064304F" w:rsidP="004D1BE7">
            <w:pPr>
              <w:ind w:left="-45" w:right="135"/>
              <w:jc w:val="center"/>
              <w:textAlignment w:val="baseline"/>
              <w:rPr>
                <w:rFonts w:ascii="Franklin Gothic Book" w:hAnsi="Franklin Gothic Book" w:cs="Segoe UI"/>
                <w:sz w:val="18"/>
                <w:szCs w:val="18"/>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4532AF" w14:textId="77777777" w:rsidR="0064304F" w:rsidRPr="00180E30" w:rsidRDefault="0064304F" w:rsidP="004D1BE7">
            <w:pPr>
              <w:ind w:left="-105" w:right="-150"/>
              <w:jc w:val="center"/>
              <w:textAlignment w:val="baseline"/>
              <w:rPr>
                <w:rFonts w:ascii="Franklin Gothic Book" w:hAnsi="Franklin Gothic Book" w:cs="Segoe UI"/>
                <w:sz w:val="18"/>
                <w:szCs w:val="18"/>
              </w:rPr>
            </w:pPr>
          </w:p>
        </w:tc>
      </w:tr>
      <w:tr w:rsidR="00845106" w:rsidRPr="00C61F60" w14:paraId="1486432A" w14:textId="77777777" w:rsidTr="47E5DCC7">
        <w:trPr>
          <w:trHeight w:val="500"/>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31E44E"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 xml:space="preserve">Mike </w:t>
            </w:r>
            <w:proofErr w:type="spellStart"/>
            <w:r w:rsidRPr="00180E30">
              <w:rPr>
                <w:rFonts w:ascii="Franklin Gothic Book" w:hAnsi="Franklin Gothic Book" w:cs="Arial"/>
                <w:color w:val="000000"/>
              </w:rPr>
              <w:t>Swarthout</w:t>
            </w:r>
            <w:proofErr w:type="spellEnd"/>
            <w:r w:rsidRPr="00180E30">
              <w:rPr>
                <w:rFonts w:ascii="Franklin Gothic Book" w:hAnsi="Franklin Gothic Book" w:cs="Arial"/>
                <w:color w:val="000000"/>
              </w:rPr>
              <w:t>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10873D" w14:textId="174B4985" w:rsidR="0064304F" w:rsidRPr="00180E30" w:rsidRDefault="0064304F" w:rsidP="004D1BE7">
            <w:pPr>
              <w:ind w:left="-45"/>
              <w:jc w:val="center"/>
              <w:textAlignment w:val="baseline"/>
              <w:rPr>
                <w:rFonts w:ascii="Franklin Gothic Book" w:hAnsi="Franklin Gothic Book" w:cs="Segoe UI"/>
                <w:sz w:val="18"/>
                <w:szCs w:val="18"/>
              </w:rPr>
            </w:pPr>
            <w:r w:rsidRPr="00180E30">
              <w:rPr>
                <w:rFonts w:ascii="Franklin Gothic Book" w:hAnsi="Franklin Gothic Book" w:cs="Arial"/>
              </w:rPr>
              <w:t> </w:t>
            </w: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20EF3A" w14:textId="77777777" w:rsidR="0064304F" w:rsidRPr="00180E30" w:rsidRDefault="0064304F" w:rsidP="004D1BE7">
            <w:pPr>
              <w:ind w:left="-105" w:right="-150"/>
              <w:textAlignment w:val="baseline"/>
              <w:rPr>
                <w:rFonts w:ascii="Franklin Gothic Book" w:hAnsi="Franklin Gothic Book" w:cs="Arial"/>
              </w:rPr>
            </w:pPr>
          </w:p>
        </w:tc>
      </w:tr>
      <w:tr w:rsidR="00845106" w:rsidRPr="00C61F60" w14:paraId="3D236244"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CB537B"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Randy Westman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4EA2D8" w14:textId="3E5034E1" w:rsidR="0064304F" w:rsidRPr="00180E30" w:rsidRDefault="0064304F" w:rsidP="004D1BE7">
            <w:pPr>
              <w:ind w:left="-45" w:right="135"/>
              <w:jc w:val="center"/>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CA40C3"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232A1DB5"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7D9410"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Lori Wildman</w:t>
            </w:r>
            <w:r w:rsidRPr="00180E30">
              <w:rPr>
                <w:rFonts w:ascii="Arial" w:hAnsi="Arial" w:cs="Arial"/>
                <w:color w:val="000000"/>
              </w:rPr>
              <w:t> </w:t>
            </w:r>
            <w:r w:rsidRPr="00180E30">
              <w:rPr>
                <w:rFonts w:ascii="Franklin Gothic Book" w:hAnsi="Franklin Gothic Book" w:cs="Arial"/>
                <w:color w:val="000000"/>
              </w:rPr>
              <w:t>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A5D69F" w14:textId="2609731B" w:rsidR="0064304F" w:rsidRPr="00180E30" w:rsidRDefault="0064304F" w:rsidP="00722186">
            <w:pPr>
              <w:ind w:left="-45" w:right="135"/>
              <w:textAlignment w:val="baseline"/>
              <w:rPr>
                <w:rFonts w:ascii="Franklin Gothic Book" w:hAnsi="Franklin Gothic Book" w:cs="Arial"/>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275D11" w14:textId="77777777" w:rsidR="0064304F" w:rsidRPr="00180E30" w:rsidRDefault="0064304F" w:rsidP="004D1BE7">
            <w:pPr>
              <w:ind w:left="-105" w:right="-150"/>
              <w:jc w:val="center"/>
              <w:textAlignment w:val="baseline"/>
              <w:rPr>
                <w:rFonts w:ascii="Franklin Gothic Book" w:hAnsi="Franklin Gothic Book" w:cs="Segoe UI"/>
                <w:sz w:val="18"/>
                <w:szCs w:val="18"/>
              </w:rPr>
            </w:pPr>
          </w:p>
        </w:tc>
      </w:tr>
      <w:tr w:rsidR="00845106" w:rsidRPr="00C61F60" w14:paraId="160CF6BA"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C27C00" w14:textId="77777777" w:rsidR="0064304F" w:rsidRPr="00180E30" w:rsidRDefault="0064304F" w:rsidP="004D1BE7">
            <w:pPr>
              <w:ind w:left="60" w:right="135"/>
              <w:textAlignment w:val="baseline"/>
              <w:rPr>
                <w:rFonts w:ascii="Franklin Gothic Book" w:hAnsi="Franklin Gothic Book" w:cs="Segoe UI"/>
              </w:rPr>
            </w:pPr>
            <w:r w:rsidRPr="00180E30">
              <w:rPr>
                <w:rFonts w:ascii="Franklin Gothic Book" w:hAnsi="Franklin Gothic Book" w:cs="Arial"/>
                <w:color w:val="000000"/>
              </w:rPr>
              <w:t>Jennifer Wilson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1BDE46" w14:textId="5391A4B4" w:rsidR="0064304F" w:rsidRPr="00180E30" w:rsidRDefault="0064304F" w:rsidP="004D1BE7">
            <w:pPr>
              <w:ind w:left="-45"/>
              <w:jc w:val="center"/>
              <w:textAlignment w:val="baseline"/>
              <w:rPr>
                <w:rFonts w:ascii="Franklin Gothic Book" w:hAnsi="Franklin Gothic Book" w:cs="Segoe UI"/>
                <w:sz w:val="18"/>
                <w:szCs w:val="18"/>
              </w:rPr>
            </w:pP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2AE7D6" w14:textId="77777777"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rPr>
              <w:t> </w:t>
            </w:r>
          </w:p>
        </w:tc>
      </w:tr>
      <w:tr w:rsidR="00845106" w:rsidRPr="00C61F60" w14:paraId="7BCE5AB7" w14:textId="77777777" w:rsidTr="47E5DCC7">
        <w:trPr>
          <w:trHeight w:val="484"/>
        </w:trPr>
        <w:tc>
          <w:tcPr>
            <w:tcW w:w="24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620C53" w14:textId="77777777" w:rsidR="0064304F" w:rsidRPr="00180E30" w:rsidRDefault="0064304F" w:rsidP="004D1BE7">
            <w:pPr>
              <w:ind w:left="60" w:right="135"/>
              <w:textAlignment w:val="baseline"/>
              <w:rPr>
                <w:rFonts w:ascii="Franklin Gothic Book" w:hAnsi="Franklin Gothic Book" w:cs="Segoe UI"/>
                <w:sz w:val="18"/>
                <w:szCs w:val="18"/>
              </w:rPr>
            </w:pPr>
            <w:r w:rsidRPr="00180E30">
              <w:rPr>
                <w:rFonts w:ascii="Franklin Gothic Book" w:hAnsi="Franklin Gothic Book" w:cs="Arial"/>
                <w:b/>
                <w:bCs/>
                <w:color w:val="000000"/>
                <w:sz w:val="20"/>
                <w:szCs w:val="20"/>
              </w:rPr>
              <w:t>Total</w:t>
            </w:r>
            <w:r w:rsidRPr="00180E30">
              <w:rPr>
                <w:rFonts w:ascii="Arial" w:hAnsi="Arial" w:cs="Arial"/>
                <w:b/>
                <w:bCs/>
                <w:color w:val="000000"/>
                <w:sz w:val="20"/>
                <w:szCs w:val="20"/>
              </w:rPr>
              <w:t> </w:t>
            </w:r>
            <w:r w:rsidRPr="00180E30">
              <w:rPr>
                <w:rFonts w:ascii="Franklin Gothic Book" w:hAnsi="Franklin Gothic Book" w:cs="Arial"/>
                <w:color w:val="000000"/>
                <w:sz w:val="20"/>
                <w:szCs w:val="20"/>
              </w:rPr>
              <w:t> </w:t>
            </w:r>
          </w:p>
        </w:tc>
        <w:tc>
          <w:tcPr>
            <w:tcW w:w="1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7F7BF4" w14:textId="645DD0CC" w:rsidR="0064304F" w:rsidRPr="00180E30" w:rsidRDefault="0064304F" w:rsidP="004D1BE7">
            <w:pPr>
              <w:ind w:left="-45" w:right="135"/>
              <w:jc w:val="center"/>
              <w:textAlignment w:val="baseline"/>
              <w:rPr>
                <w:rFonts w:ascii="Franklin Gothic Book" w:hAnsi="Franklin Gothic Book" w:cs="Segoe UI"/>
                <w:sz w:val="18"/>
                <w:szCs w:val="18"/>
              </w:rPr>
            </w:pPr>
            <w:r w:rsidRPr="00180E30">
              <w:rPr>
                <w:rFonts w:ascii="Franklin Gothic Book" w:hAnsi="Franklin Gothic Book" w:cs="Arial"/>
                <w:b/>
                <w:bCs/>
                <w:color w:val="000000"/>
                <w:sz w:val="20"/>
                <w:szCs w:val="20"/>
              </w:rPr>
              <w:t>Present-</w:t>
            </w:r>
            <w:r w:rsidRPr="00180E30">
              <w:rPr>
                <w:rFonts w:ascii="Arial" w:hAnsi="Arial" w:cs="Arial"/>
                <w:b/>
                <w:bCs/>
                <w:color w:val="000000"/>
                <w:sz w:val="20"/>
                <w:szCs w:val="20"/>
              </w:rPr>
              <w:t> </w:t>
            </w:r>
            <w:r w:rsidRPr="00180E30">
              <w:rPr>
                <w:rFonts w:ascii="Franklin Gothic Book" w:hAnsi="Franklin Gothic Book" w:cs="Arial"/>
                <w:color w:val="000000"/>
                <w:sz w:val="20"/>
                <w:szCs w:val="20"/>
              </w:rPr>
              <w:t> </w:t>
            </w:r>
          </w:p>
        </w:tc>
        <w:tc>
          <w:tcPr>
            <w:tcW w:w="5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C33B80" w14:textId="7E201558" w:rsidR="0064304F" w:rsidRPr="00180E30" w:rsidRDefault="0064304F" w:rsidP="004D1BE7">
            <w:pPr>
              <w:ind w:left="-105" w:right="-150"/>
              <w:jc w:val="center"/>
              <w:textAlignment w:val="baseline"/>
              <w:rPr>
                <w:rFonts w:ascii="Franklin Gothic Book" w:hAnsi="Franklin Gothic Book" w:cs="Segoe UI"/>
                <w:sz w:val="18"/>
                <w:szCs w:val="18"/>
              </w:rPr>
            </w:pPr>
            <w:r w:rsidRPr="00180E30">
              <w:rPr>
                <w:rFonts w:ascii="Franklin Gothic Book" w:hAnsi="Franklin Gothic Book" w:cs="Arial"/>
                <w:b/>
                <w:bCs/>
                <w:color w:val="000000"/>
                <w:sz w:val="20"/>
                <w:szCs w:val="20"/>
              </w:rPr>
              <w:t>Absent-</w:t>
            </w:r>
            <w:r w:rsidRPr="00180E30">
              <w:rPr>
                <w:rFonts w:ascii="Arial" w:hAnsi="Arial" w:cs="Arial"/>
                <w:b/>
                <w:bCs/>
                <w:color w:val="000000"/>
                <w:sz w:val="20"/>
                <w:szCs w:val="20"/>
              </w:rPr>
              <w:t> </w:t>
            </w:r>
            <w:r w:rsidRPr="00180E30">
              <w:rPr>
                <w:rFonts w:ascii="Franklin Gothic Book" w:hAnsi="Franklin Gothic Book" w:cs="Arial"/>
                <w:color w:val="000000"/>
                <w:sz w:val="20"/>
                <w:szCs w:val="20"/>
              </w:rPr>
              <w:t> </w:t>
            </w:r>
          </w:p>
        </w:tc>
      </w:tr>
    </w:tbl>
    <w:p w14:paraId="0E912C0E" w14:textId="77777777" w:rsidR="000B43F7" w:rsidRDefault="000B43F7" w:rsidP="00644D86">
      <w:pPr>
        <w:rPr>
          <w:rFonts w:ascii="Franklin Gothic Book" w:hAnsi="Franklin Gothic Book"/>
        </w:rPr>
      </w:pPr>
    </w:p>
    <w:p w14:paraId="0CBA76BA" w14:textId="3EBA26A0" w:rsidR="00F270D6" w:rsidRPr="0094506E" w:rsidRDefault="00F270D6" w:rsidP="00F270D6">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094506E">
        <w:rPr>
          <w:rFonts w:ascii="Franklin Gothic Book" w:eastAsia="Franklin Gothic Book" w:hAnsi="Franklin Gothic Book" w:cs="Franklin Gothic Book"/>
          <w:b/>
          <w:bCs/>
          <w:color w:val="296E6F" w:themeColor="accent1"/>
          <w:sz w:val="28"/>
          <w:szCs w:val="28"/>
        </w:rPr>
        <w:lastRenderedPageBreak/>
        <w:t>I am looking for a motion to approve Patty Me</w:t>
      </w:r>
      <w:r w:rsidR="00A552A5" w:rsidRPr="0094506E">
        <w:rPr>
          <w:rFonts w:ascii="Franklin Gothic Book" w:eastAsia="Franklin Gothic Book" w:hAnsi="Franklin Gothic Book" w:cs="Franklin Gothic Book"/>
          <w:b/>
          <w:bCs/>
          <w:color w:val="296E6F" w:themeColor="accent1"/>
          <w:sz w:val="28"/>
          <w:szCs w:val="28"/>
        </w:rPr>
        <w:t>n</w:t>
      </w:r>
      <w:r w:rsidRPr="0094506E">
        <w:rPr>
          <w:rFonts w:ascii="Franklin Gothic Book" w:eastAsia="Franklin Gothic Book" w:hAnsi="Franklin Gothic Book" w:cs="Franklin Gothic Book"/>
          <w:b/>
          <w:bCs/>
          <w:color w:val="296E6F" w:themeColor="accent1"/>
          <w:sz w:val="28"/>
          <w:szCs w:val="28"/>
        </w:rPr>
        <w:t xml:space="preserve">doza as the alternative designee for Ashleigh Richmond. </w:t>
      </w:r>
    </w:p>
    <w:p w14:paraId="6869838D" w14:textId="4FB4AEAF" w:rsidR="00F270D6" w:rsidRPr="0094506E" w:rsidRDefault="00F270D6" w:rsidP="00F270D6">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A30B5C1">
        <w:rPr>
          <w:rFonts w:ascii="Franklin Gothic Book" w:eastAsia="Franklin Gothic Book" w:hAnsi="Franklin Gothic Book" w:cs="Franklin Gothic Book"/>
          <w:b/>
          <w:bCs/>
          <w:color w:val="296E6F" w:themeColor="accent1"/>
          <w:sz w:val="28"/>
          <w:szCs w:val="28"/>
        </w:rPr>
        <w:t xml:space="preserve">Motion:  </w:t>
      </w:r>
    </w:p>
    <w:p w14:paraId="32E8AB17" w14:textId="531B0C53" w:rsidR="00F270D6" w:rsidRPr="0094506E" w:rsidRDefault="00F270D6" w:rsidP="00F270D6">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A30B5C1">
        <w:rPr>
          <w:rFonts w:ascii="Franklin Gothic Book" w:eastAsia="Franklin Gothic Book" w:hAnsi="Franklin Gothic Book" w:cs="Franklin Gothic Book"/>
          <w:b/>
          <w:bCs/>
          <w:color w:val="296E6F" w:themeColor="accent1"/>
          <w:sz w:val="28"/>
          <w:szCs w:val="28"/>
        </w:rPr>
        <w:t xml:space="preserve">Second:  </w:t>
      </w:r>
    </w:p>
    <w:p w14:paraId="22F8564B" w14:textId="5A72CB4E" w:rsidR="00F270D6" w:rsidRPr="0094506E" w:rsidRDefault="00F270D6" w:rsidP="00F270D6">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094506E">
        <w:rPr>
          <w:rFonts w:ascii="Franklin Gothic Book" w:eastAsia="Franklin Gothic Book" w:hAnsi="Franklin Gothic Book" w:cs="Franklin Gothic Book"/>
          <w:b/>
          <w:bCs/>
          <w:color w:val="296E6F" w:themeColor="accent1"/>
          <w:sz w:val="28"/>
          <w:szCs w:val="28"/>
        </w:rPr>
        <w:t>Restate the motion: We have a motion to approve Patty Me</w:t>
      </w:r>
      <w:r w:rsidR="00115501" w:rsidRPr="0094506E">
        <w:rPr>
          <w:rFonts w:ascii="Franklin Gothic Book" w:eastAsia="Franklin Gothic Book" w:hAnsi="Franklin Gothic Book" w:cs="Franklin Gothic Book"/>
          <w:b/>
          <w:bCs/>
          <w:color w:val="296E6F" w:themeColor="accent1"/>
          <w:sz w:val="28"/>
          <w:szCs w:val="28"/>
        </w:rPr>
        <w:t>n</w:t>
      </w:r>
      <w:r w:rsidRPr="0094506E">
        <w:rPr>
          <w:rFonts w:ascii="Franklin Gothic Book" w:eastAsia="Franklin Gothic Book" w:hAnsi="Franklin Gothic Book" w:cs="Franklin Gothic Book"/>
          <w:b/>
          <w:bCs/>
          <w:color w:val="296E6F" w:themeColor="accent1"/>
          <w:sz w:val="28"/>
          <w:szCs w:val="28"/>
        </w:rPr>
        <w:t xml:space="preserve">doza as the alternative designee for Ashleigh Richmond. </w:t>
      </w:r>
    </w:p>
    <w:p w14:paraId="37284A78" w14:textId="3300B70E" w:rsidR="002103EB" w:rsidRPr="00F2605F" w:rsidRDefault="00F270D6" w:rsidP="00F2605F">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094506E">
        <w:rPr>
          <w:rFonts w:ascii="Franklin Gothic Book" w:eastAsia="Franklin Gothic Book" w:hAnsi="Franklin Gothic Book" w:cs="Franklin Gothic Book"/>
          <w:b/>
          <w:bCs/>
          <w:color w:val="296E6F" w:themeColor="accent1"/>
          <w:sz w:val="28"/>
          <w:szCs w:val="28"/>
        </w:rPr>
        <w:t>Debate: Is there any discussion?</w:t>
      </w:r>
    </w:p>
    <w:p w14:paraId="32D0FB02" w14:textId="619E43F1" w:rsidR="00F270D6" w:rsidRPr="0094506E" w:rsidRDefault="00F270D6" w:rsidP="00F270D6">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A30B5C1">
        <w:rPr>
          <w:rFonts w:ascii="Franklin Gothic Book" w:eastAsia="Franklin Gothic Book" w:hAnsi="Franklin Gothic Book" w:cs="Franklin Gothic Book"/>
          <w:b/>
          <w:bCs/>
          <w:color w:val="296E6F" w:themeColor="accent1"/>
          <w:sz w:val="28"/>
          <w:szCs w:val="28"/>
        </w:rPr>
        <w:t xml:space="preserve">All those in favor say aye:  </w:t>
      </w:r>
    </w:p>
    <w:p w14:paraId="163A38A5" w14:textId="0FA162A0" w:rsidR="00F270D6" w:rsidRPr="0094506E" w:rsidRDefault="00F270D6" w:rsidP="00F270D6">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094506E">
        <w:rPr>
          <w:rFonts w:ascii="Franklin Gothic Book" w:eastAsia="Franklin Gothic Book" w:hAnsi="Franklin Gothic Book" w:cs="Franklin Gothic Book"/>
          <w:b/>
          <w:bCs/>
          <w:color w:val="296E6F" w:themeColor="accent1"/>
          <w:sz w:val="28"/>
          <w:szCs w:val="28"/>
        </w:rPr>
        <w:t xml:space="preserve">Any opposed:   </w:t>
      </w:r>
    </w:p>
    <w:p w14:paraId="3A8B4A9F" w14:textId="445B791F" w:rsidR="00F270D6" w:rsidRDefault="00F270D6" w:rsidP="00644D86">
      <w:pPr>
        <w:pStyle w:val="ListParagraph"/>
        <w:numPr>
          <w:ilvl w:val="0"/>
          <w:numId w:val="24"/>
        </w:numPr>
        <w:jc w:val="both"/>
        <w:rPr>
          <w:rFonts w:ascii="Franklin Gothic Book" w:eastAsia="Franklin Gothic Book" w:hAnsi="Franklin Gothic Book" w:cs="Franklin Gothic Book"/>
          <w:b/>
          <w:bCs/>
          <w:color w:val="296E6F" w:themeColor="accent1"/>
          <w:sz w:val="28"/>
          <w:szCs w:val="28"/>
        </w:rPr>
      </w:pPr>
      <w:r w:rsidRPr="0094506E">
        <w:rPr>
          <w:rFonts w:ascii="Franklin Gothic Book" w:eastAsia="Franklin Gothic Book" w:hAnsi="Franklin Gothic Book" w:cs="Franklin Gothic Book"/>
          <w:b/>
          <w:bCs/>
          <w:color w:val="296E6F" w:themeColor="accent1"/>
          <w:sz w:val="28"/>
          <w:szCs w:val="28"/>
        </w:rPr>
        <w:t>Announce the motion: Motion to approve Patty Me</w:t>
      </w:r>
      <w:r w:rsidR="00115501" w:rsidRPr="0094506E">
        <w:rPr>
          <w:rFonts w:ascii="Franklin Gothic Book" w:eastAsia="Franklin Gothic Book" w:hAnsi="Franklin Gothic Book" w:cs="Franklin Gothic Book"/>
          <w:b/>
          <w:bCs/>
          <w:color w:val="296E6F" w:themeColor="accent1"/>
          <w:sz w:val="28"/>
          <w:szCs w:val="28"/>
        </w:rPr>
        <w:t>n</w:t>
      </w:r>
      <w:r w:rsidRPr="0094506E">
        <w:rPr>
          <w:rFonts w:ascii="Franklin Gothic Book" w:eastAsia="Franklin Gothic Book" w:hAnsi="Franklin Gothic Book" w:cs="Franklin Gothic Book"/>
          <w:b/>
          <w:bCs/>
          <w:color w:val="296E6F" w:themeColor="accent1"/>
          <w:sz w:val="28"/>
          <w:szCs w:val="28"/>
        </w:rPr>
        <w:t xml:space="preserve">doza as the alternative designee for Ashleigh Richmond (carries/fails).  </w:t>
      </w:r>
    </w:p>
    <w:p w14:paraId="04427395" w14:textId="77777777" w:rsidR="00FB78F2" w:rsidRPr="00FB78F2" w:rsidRDefault="00FB78F2" w:rsidP="00FB78F2">
      <w:pPr>
        <w:pStyle w:val="ListParagraph"/>
        <w:jc w:val="both"/>
        <w:rPr>
          <w:rFonts w:ascii="Franklin Gothic Book" w:eastAsia="Franklin Gothic Book" w:hAnsi="Franklin Gothic Book" w:cs="Franklin Gothic Book"/>
          <w:b/>
          <w:bCs/>
          <w:color w:val="296E6F" w:themeColor="accent1"/>
          <w:sz w:val="28"/>
          <w:szCs w:val="28"/>
        </w:rPr>
      </w:pPr>
    </w:p>
    <w:p w14:paraId="5F164956" w14:textId="1B7BF0D3" w:rsidR="000B43F7" w:rsidRDefault="000B43F7" w:rsidP="000B43F7">
      <w:pPr>
        <w:rPr>
          <w:rFonts w:ascii="Franklin Gothic Book" w:hAnsi="Franklin Gothic Book"/>
          <w:b/>
          <w:bCs/>
          <w:color w:val="296E6F"/>
          <w:sz w:val="28"/>
          <w:szCs w:val="28"/>
          <w:shd w:val="clear" w:color="auto" w:fill="FFFFFF"/>
        </w:rPr>
      </w:pPr>
      <w:r w:rsidRPr="00C5697A">
        <w:rPr>
          <w:rFonts w:ascii="Franklin Gothic Book" w:hAnsi="Franklin Gothic Book"/>
          <w:b/>
          <w:bCs/>
          <w:color w:val="296E6F"/>
          <w:sz w:val="28"/>
          <w:szCs w:val="28"/>
          <w:shd w:val="clear" w:color="auto" w:fill="FFFFFF"/>
        </w:rPr>
        <w:t>Natalie:</w:t>
      </w:r>
      <w:r>
        <w:rPr>
          <w:rFonts w:ascii="Franklin Gothic Book" w:hAnsi="Franklin Gothic Book"/>
          <w:b/>
          <w:bCs/>
          <w:color w:val="296E6F"/>
          <w:sz w:val="28"/>
          <w:szCs w:val="28"/>
          <w:shd w:val="clear" w:color="auto" w:fill="FFFFFF"/>
        </w:rPr>
        <w:t xml:space="preserve"> Are there any guests?</w:t>
      </w:r>
    </w:p>
    <w:p w14:paraId="5B18BCF7" w14:textId="77777777" w:rsidR="000B43F7" w:rsidRDefault="000B43F7" w:rsidP="00644D86">
      <w:pPr>
        <w:rPr>
          <w:rFonts w:ascii="Franklin Gothic Book" w:hAnsi="Franklin Gothic Book"/>
        </w:rPr>
      </w:pPr>
    </w:p>
    <w:p w14:paraId="3DCF3440" w14:textId="3E095CDE" w:rsidR="00987484" w:rsidRPr="00846BD5" w:rsidRDefault="00987484" w:rsidP="00987484">
      <w:pPr>
        <w:pStyle w:val="Heading1"/>
        <w:rPr>
          <w:rFonts w:ascii="Franklin Gothic Book" w:hAnsi="Franklin Gothic Book"/>
        </w:rPr>
      </w:pPr>
      <w:bookmarkStart w:id="2" w:name="_Toc94005922"/>
      <w:r w:rsidRPr="00846BD5">
        <w:rPr>
          <w:rFonts w:ascii="Franklin Gothic Book" w:hAnsi="Franklin Gothic Book"/>
        </w:rPr>
        <w:t>*Consent Agenda – Natalie McGee</w:t>
      </w:r>
      <w:r w:rsidR="00854987">
        <w:rPr>
          <w:rFonts w:ascii="Franklin Gothic Book" w:hAnsi="Franklin Gothic Book"/>
        </w:rPr>
        <w:t xml:space="preserve"> 4:02 pm</w:t>
      </w:r>
      <w:bookmarkEnd w:id="2"/>
      <w:r w:rsidR="00854987">
        <w:rPr>
          <w:rFonts w:ascii="Franklin Gothic Book" w:hAnsi="Franklin Gothic Book"/>
        </w:rPr>
        <w:t xml:space="preserve"> </w:t>
      </w:r>
      <w:r w:rsidR="00A70E77">
        <w:rPr>
          <w:rFonts w:ascii="Franklin Gothic Book" w:hAnsi="Franklin Gothic Book"/>
        </w:rPr>
        <w:t>(</w:t>
      </w:r>
      <w:proofErr w:type="spellStart"/>
      <w:r w:rsidR="00A70E77">
        <w:rPr>
          <w:rFonts w:ascii="Franklin Gothic Book" w:hAnsi="Franklin Gothic Book"/>
        </w:rPr>
        <w:t>pg</w:t>
      </w:r>
      <w:proofErr w:type="spellEnd"/>
      <w:r w:rsidR="00A70E77">
        <w:rPr>
          <w:rFonts w:ascii="Franklin Gothic Book" w:hAnsi="Franklin Gothic Book"/>
        </w:rPr>
        <w:t xml:space="preserve"> 1-2) </w:t>
      </w:r>
    </w:p>
    <w:p w14:paraId="11F7DCD3" w14:textId="398EF645" w:rsidR="0008631F" w:rsidRDefault="004F0880" w:rsidP="00E15212">
      <w:pPr>
        <w:pStyle w:val="Background1"/>
      </w:pPr>
      <w:r w:rsidRPr="004F0880">
        <w:t>Natalie</w:t>
      </w:r>
      <w:r w:rsidRPr="00C5697A">
        <w:t>:</w:t>
      </w:r>
      <w:r>
        <w:t xml:space="preserve"> </w:t>
      </w:r>
      <w:r w:rsidR="00C541D8" w:rsidRPr="003C6C5F">
        <w:t xml:space="preserve"> Hope everyone had a chance to review the </w:t>
      </w:r>
      <w:r w:rsidR="00FB78F2">
        <w:t>previous</w:t>
      </w:r>
      <w:r w:rsidR="0008631F">
        <w:t xml:space="preserve"> Full Board Draft Meeting Minutes</w:t>
      </w:r>
      <w:r w:rsidR="000648E8">
        <w:t>.</w:t>
      </w:r>
      <w:r w:rsidR="0008631F">
        <w:t xml:space="preserve"> </w:t>
      </w:r>
    </w:p>
    <w:p w14:paraId="623D9F14" w14:textId="287AC175" w:rsidR="00C541D8" w:rsidRPr="001334B6" w:rsidRDefault="00C541D8" w:rsidP="00E15212">
      <w:pPr>
        <w:pStyle w:val="Background1"/>
        <w:numPr>
          <w:ilvl w:val="0"/>
          <w:numId w:val="25"/>
        </w:numPr>
        <w:rPr>
          <w:rFonts w:eastAsia="Franklin Gothic Book"/>
        </w:rPr>
      </w:pPr>
      <w:r w:rsidRPr="001334B6">
        <w:rPr>
          <w:rFonts w:eastAsia="Franklin Gothic Book"/>
        </w:rPr>
        <w:t>I am looking for a motion to approve the consent agenda</w:t>
      </w:r>
      <w:r w:rsidR="001334B6">
        <w:rPr>
          <w:rFonts w:eastAsia="Franklin Gothic Book"/>
        </w:rPr>
        <w:t xml:space="preserve">; </w:t>
      </w:r>
      <w:r w:rsidR="00FB78F2">
        <w:rPr>
          <w:rFonts w:eastAsia="Franklin Gothic Book"/>
        </w:rPr>
        <w:t>9.28.21</w:t>
      </w:r>
      <w:r w:rsidR="001334B6">
        <w:rPr>
          <w:rFonts w:eastAsia="Franklin Gothic Book"/>
        </w:rPr>
        <w:t xml:space="preserve"> Full Board Draft Meeting Minutes. </w:t>
      </w:r>
    </w:p>
    <w:p w14:paraId="710CB4C1" w14:textId="713A9BDE" w:rsidR="00C541D8" w:rsidRPr="001334B6" w:rsidRDefault="00C541D8" w:rsidP="00E15212">
      <w:pPr>
        <w:pStyle w:val="Background1"/>
        <w:numPr>
          <w:ilvl w:val="0"/>
          <w:numId w:val="25"/>
        </w:numPr>
        <w:rPr>
          <w:rFonts w:eastAsia="Franklin Gothic Book"/>
        </w:rPr>
      </w:pPr>
      <w:r w:rsidRPr="0A30B5C1">
        <w:rPr>
          <w:rFonts w:eastAsia="Franklin Gothic Book"/>
        </w:rPr>
        <w:t xml:space="preserve">Motion:  </w:t>
      </w:r>
    </w:p>
    <w:p w14:paraId="0F7F3EEF" w14:textId="3D514115" w:rsidR="00C541D8" w:rsidRPr="001334B6" w:rsidRDefault="00C541D8" w:rsidP="00E15212">
      <w:pPr>
        <w:pStyle w:val="Background1"/>
        <w:numPr>
          <w:ilvl w:val="0"/>
          <w:numId w:val="25"/>
        </w:numPr>
        <w:rPr>
          <w:rFonts w:eastAsia="Franklin Gothic Book"/>
        </w:rPr>
      </w:pPr>
      <w:r w:rsidRPr="0A30B5C1">
        <w:rPr>
          <w:rFonts w:eastAsia="Franklin Gothic Book"/>
        </w:rPr>
        <w:t xml:space="preserve">Second:  </w:t>
      </w:r>
    </w:p>
    <w:p w14:paraId="1F9E232E" w14:textId="77777777" w:rsidR="00C541D8" w:rsidRPr="001334B6" w:rsidRDefault="00C541D8" w:rsidP="00E15212">
      <w:pPr>
        <w:pStyle w:val="Background1"/>
        <w:numPr>
          <w:ilvl w:val="0"/>
          <w:numId w:val="25"/>
        </w:numPr>
        <w:rPr>
          <w:rFonts w:eastAsia="Franklin Gothic Book"/>
        </w:rPr>
      </w:pPr>
      <w:r w:rsidRPr="001334B6">
        <w:rPr>
          <w:rFonts w:eastAsia="Franklin Gothic Book"/>
        </w:rPr>
        <w:t xml:space="preserve">Restate the motion: We have a motion to approve the consent agenda. </w:t>
      </w:r>
    </w:p>
    <w:p w14:paraId="10B852B6" w14:textId="38CCD75A" w:rsidR="00C541D8" w:rsidRPr="001334B6" w:rsidRDefault="00C541D8" w:rsidP="00E15212">
      <w:pPr>
        <w:pStyle w:val="Background1"/>
        <w:numPr>
          <w:ilvl w:val="0"/>
          <w:numId w:val="25"/>
        </w:numPr>
        <w:rPr>
          <w:rFonts w:eastAsia="Franklin Gothic Book"/>
        </w:rPr>
      </w:pPr>
      <w:r w:rsidRPr="001334B6">
        <w:rPr>
          <w:rFonts w:eastAsia="Franklin Gothic Book"/>
        </w:rPr>
        <w:t xml:space="preserve">Debate: Is there any discussion? </w:t>
      </w:r>
    </w:p>
    <w:p w14:paraId="09B65E84" w14:textId="77777777" w:rsidR="00F2605F" w:rsidRPr="001334B6" w:rsidRDefault="00F2605F" w:rsidP="00E15212">
      <w:pPr>
        <w:pStyle w:val="Background1"/>
        <w:numPr>
          <w:ilvl w:val="0"/>
          <w:numId w:val="25"/>
        </w:numPr>
      </w:pPr>
      <w:r w:rsidRPr="001334B6">
        <w:t xml:space="preserve">**If no changes: hearing none, we have a motion to approve the consent agenda. </w:t>
      </w:r>
    </w:p>
    <w:p w14:paraId="0A49D009" w14:textId="77777777" w:rsidR="00C541D8" w:rsidRPr="001334B6" w:rsidRDefault="00C541D8" w:rsidP="00E15212">
      <w:pPr>
        <w:pStyle w:val="Background1"/>
        <w:numPr>
          <w:ilvl w:val="0"/>
          <w:numId w:val="25"/>
        </w:numPr>
      </w:pPr>
      <w:r w:rsidRPr="001334B6">
        <w:t xml:space="preserve">**If there are changes: We have a motion to </w:t>
      </w:r>
      <w:r w:rsidRPr="001334B6">
        <w:rPr>
          <w:rFonts w:eastAsia="Franklin Gothic Book"/>
        </w:rPr>
        <w:t xml:space="preserve">approve the consent agenda </w:t>
      </w:r>
      <w:r w:rsidRPr="001334B6">
        <w:t>with the following changes.</w:t>
      </w:r>
    </w:p>
    <w:p w14:paraId="47370111" w14:textId="707A7A4C" w:rsidR="00C541D8" w:rsidRPr="001334B6" w:rsidRDefault="00C541D8" w:rsidP="00E15212">
      <w:pPr>
        <w:pStyle w:val="Background1"/>
        <w:numPr>
          <w:ilvl w:val="0"/>
          <w:numId w:val="25"/>
        </w:numPr>
        <w:rPr>
          <w:rFonts w:eastAsia="Franklin Gothic Book"/>
        </w:rPr>
      </w:pPr>
      <w:r w:rsidRPr="0A30B5C1">
        <w:rPr>
          <w:rFonts w:eastAsia="Franklin Gothic Book"/>
        </w:rPr>
        <w:t xml:space="preserve">All those in favor say aye: </w:t>
      </w:r>
    </w:p>
    <w:p w14:paraId="2430CF3B" w14:textId="25B2B01E" w:rsidR="00C541D8" w:rsidRPr="001334B6" w:rsidRDefault="00C541D8" w:rsidP="00E15212">
      <w:pPr>
        <w:pStyle w:val="Background1"/>
        <w:numPr>
          <w:ilvl w:val="0"/>
          <w:numId w:val="25"/>
        </w:numPr>
        <w:rPr>
          <w:rFonts w:eastAsia="Franklin Gothic Book"/>
        </w:rPr>
      </w:pPr>
      <w:r w:rsidRPr="001334B6">
        <w:rPr>
          <w:rFonts w:eastAsia="Franklin Gothic Book"/>
        </w:rPr>
        <w:t xml:space="preserve">Any opposed:  </w:t>
      </w:r>
    </w:p>
    <w:p w14:paraId="60D1D3D0" w14:textId="0A5020A6" w:rsidR="00C04B2F" w:rsidRPr="00FB78F2" w:rsidRDefault="00C541D8" w:rsidP="00E15212">
      <w:pPr>
        <w:pStyle w:val="Background1"/>
        <w:numPr>
          <w:ilvl w:val="0"/>
          <w:numId w:val="25"/>
        </w:numPr>
        <w:rPr>
          <w:rFonts w:eastAsia="Franklin Gothic Book"/>
        </w:rPr>
      </w:pPr>
      <w:r w:rsidRPr="001334B6">
        <w:rPr>
          <w:rFonts w:eastAsia="Franklin Gothic Book"/>
        </w:rPr>
        <w:t xml:space="preserve">Announce the motion: Motion to approve the consent agenda (carries/fails).  </w:t>
      </w:r>
    </w:p>
    <w:p w14:paraId="376A23D1" w14:textId="77777777" w:rsidR="00921724" w:rsidRPr="00CA550A" w:rsidRDefault="00987484" w:rsidP="00987484">
      <w:pPr>
        <w:ind w:right="-30"/>
        <w:jc w:val="center"/>
        <w:textAlignment w:val="baseline"/>
        <w:rPr>
          <w:rFonts w:ascii="Franklin Gothic Book" w:hAnsi="Franklin Gothic Book" w:cs="Segoe UI"/>
          <w:b/>
          <w:bCs/>
          <w:color w:val="000000" w:themeColor="text1"/>
          <w:sz w:val="20"/>
          <w:szCs w:val="20"/>
        </w:rPr>
      </w:pPr>
      <w:r w:rsidRPr="00CA550A">
        <w:rPr>
          <w:rFonts w:ascii="Franklin Gothic Book" w:hAnsi="Franklin Gothic Book" w:cs="Segoe UI"/>
          <w:b/>
          <w:bCs/>
          <w:color w:val="000000" w:themeColor="text1"/>
          <w:sz w:val="20"/>
          <w:szCs w:val="20"/>
        </w:rPr>
        <w:t xml:space="preserve">South Central Iowa Local Workforce Development Board Meeting </w:t>
      </w:r>
    </w:p>
    <w:p w14:paraId="6E6BEF7B" w14:textId="77777777" w:rsidR="00987484" w:rsidRPr="00846BD5" w:rsidRDefault="00987484" w:rsidP="00644D86">
      <w:pPr>
        <w:rPr>
          <w:rFonts w:ascii="Franklin Gothic Book" w:hAnsi="Franklin Gothic Book"/>
        </w:rPr>
      </w:pPr>
    </w:p>
    <w:p w14:paraId="2CAD21FB" w14:textId="33067EFF" w:rsidR="00644D86" w:rsidRPr="00846BD5" w:rsidRDefault="00DF6A61" w:rsidP="00644D86">
      <w:pPr>
        <w:pStyle w:val="Heading1"/>
        <w:rPr>
          <w:rFonts w:ascii="Franklin Gothic Book" w:hAnsi="Franklin Gothic Book"/>
        </w:rPr>
      </w:pPr>
      <w:bookmarkStart w:id="3" w:name="_Toc94005923"/>
      <w:r w:rsidRPr="00846BD5">
        <w:rPr>
          <w:rFonts w:ascii="Franklin Gothic Book" w:hAnsi="Franklin Gothic Book"/>
        </w:rPr>
        <w:t xml:space="preserve">Introductions </w:t>
      </w:r>
      <w:r w:rsidR="00644D86" w:rsidRPr="00846BD5">
        <w:rPr>
          <w:rFonts w:ascii="Franklin Gothic Book" w:hAnsi="Franklin Gothic Book"/>
        </w:rPr>
        <w:t>– Natalie McGee</w:t>
      </w:r>
      <w:bookmarkEnd w:id="3"/>
      <w:r w:rsidR="00E87E1F">
        <w:rPr>
          <w:rFonts w:ascii="Franklin Gothic Book" w:hAnsi="Franklin Gothic Book"/>
        </w:rPr>
        <w:t xml:space="preserve"> 4:0</w:t>
      </w:r>
      <w:r w:rsidR="007C4912">
        <w:rPr>
          <w:rFonts w:ascii="Franklin Gothic Book" w:hAnsi="Franklin Gothic Book"/>
        </w:rPr>
        <w:t>3</w:t>
      </w:r>
      <w:r w:rsidR="00E87E1F">
        <w:rPr>
          <w:rFonts w:ascii="Franklin Gothic Book" w:hAnsi="Franklin Gothic Book"/>
        </w:rPr>
        <w:t xml:space="preserve"> pm </w:t>
      </w:r>
      <w:r w:rsidR="00A70E77">
        <w:rPr>
          <w:rFonts w:ascii="Franklin Gothic Book" w:hAnsi="Franklin Gothic Book"/>
        </w:rPr>
        <w:t>(</w:t>
      </w:r>
      <w:proofErr w:type="spellStart"/>
      <w:r w:rsidR="00A70E77">
        <w:rPr>
          <w:rFonts w:ascii="Franklin Gothic Book" w:hAnsi="Franklin Gothic Book"/>
        </w:rPr>
        <w:t>pg</w:t>
      </w:r>
      <w:proofErr w:type="spellEnd"/>
      <w:r w:rsidR="00A70E77">
        <w:rPr>
          <w:rFonts w:ascii="Franklin Gothic Book" w:hAnsi="Franklin Gothic Book"/>
        </w:rPr>
        <w:t xml:space="preserve"> 2)</w:t>
      </w:r>
    </w:p>
    <w:p w14:paraId="3AFEC7A3" w14:textId="5140FC79" w:rsidR="00891A71" w:rsidRDefault="00891A71" w:rsidP="00E15212">
      <w:pPr>
        <w:pStyle w:val="Background1"/>
      </w:pPr>
      <w:r>
        <w:t>Natalie</w:t>
      </w:r>
      <w:r w:rsidRPr="00FB78F2">
        <w:t>:</w:t>
      </w:r>
      <w:r w:rsidR="009E5211" w:rsidRPr="00FB78F2">
        <w:t xml:space="preserve"> </w:t>
      </w:r>
      <w:r w:rsidR="00FC1159" w:rsidRPr="00FB78F2">
        <w:t xml:space="preserve">We have </w:t>
      </w:r>
      <w:r w:rsidR="14526BDC" w:rsidRPr="00FB78F2">
        <w:t>a</w:t>
      </w:r>
      <w:r w:rsidR="00FC1159" w:rsidRPr="00FB78F2">
        <w:t xml:space="preserve"> new member on the board, </w:t>
      </w:r>
      <w:r w:rsidR="00E91B08" w:rsidRPr="00FB78F2">
        <w:t>Warren Schaefer</w:t>
      </w:r>
      <w:r w:rsidR="1CDCD3FA" w:rsidRPr="00FB78F2">
        <w:t>. John Hall is also here and will be joining the board, but we are waiting on state approval of his nomination.</w:t>
      </w:r>
      <w:r w:rsidR="00E91B08" w:rsidRPr="00FB78F2">
        <w:t xml:space="preserve"> </w:t>
      </w:r>
      <w:r w:rsidR="00E1577A" w:rsidRPr="00FB78F2">
        <w:t>Please introduce yourse</w:t>
      </w:r>
      <w:r w:rsidR="32D1A838" w:rsidRPr="00FB78F2">
        <w:t>f</w:t>
      </w:r>
      <w:r w:rsidR="00C836B0" w:rsidRPr="00FB78F2">
        <w:t xml:space="preserve"> includ</w:t>
      </w:r>
      <w:r w:rsidR="00E1577A" w:rsidRPr="00FB78F2">
        <w:t>ing</w:t>
      </w:r>
      <w:r w:rsidR="00FC1159" w:rsidRPr="00FB78F2">
        <w:t xml:space="preserve"> </w:t>
      </w:r>
      <w:r w:rsidR="00E1577A" w:rsidRPr="00FB78F2">
        <w:t xml:space="preserve">your </w:t>
      </w:r>
      <w:r w:rsidR="00C836B0" w:rsidRPr="00FB78F2">
        <w:t>current role, organization and affiliation with the board</w:t>
      </w:r>
      <w:r w:rsidR="006053A0" w:rsidRPr="00FB78F2">
        <w:t>. We will</w:t>
      </w:r>
      <w:r w:rsidR="00F171E7" w:rsidRPr="00FB78F2">
        <w:t xml:space="preserve"> have</w:t>
      </w:r>
      <w:r w:rsidR="006053A0" w:rsidRPr="00FB78F2">
        <w:t xml:space="preserve"> everyone else do the same.</w:t>
      </w:r>
      <w:r w:rsidR="006053A0">
        <w:t xml:space="preserve"> </w:t>
      </w:r>
    </w:p>
    <w:p w14:paraId="45229835" w14:textId="5B35F275" w:rsidR="00C765E8" w:rsidRDefault="00C765E8" w:rsidP="00E15212">
      <w:pPr>
        <w:pStyle w:val="Background1"/>
      </w:pPr>
    </w:p>
    <w:p w14:paraId="3FA35E1A" w14:textId="77777777" w:rsidR="00C765E8" w:rsidRDefault="00C765E8" w:rsidP="00E15212">
      <w:pPr>
        <w:pStyle w:val="Background1"/>
      </w:pPr>
    </w:p>
    <w:p w14:paraId="72B5D3D9" w14:textId="6764E5D1" w:rsidR="00CC55A4" w:rsidRPr="00846BD5" w:rsidRDefault="0074158D" w:rsidP="1F4596E7">
      <w:pPr>
        <w:pStyle w:val="Heading1"/>
        <w:rPr>
          <w:rFonts w:ascii="Franklin Gothic Book" w:hAnsi="Franklin Gothic Book"/>
        </w:rPr>
      </w:pPr>
      <w:bookmarkStart w:id="4" w:name="_Toc94005924"/>
      <w:r>
        <w:rPr>
          <w:rFonts w:ascii="Franklin Gothic Book" w:hAnsi="Franklin Gothic Book"/>
        </w:rPr>
        <w:lastRenderedPageBreak/>
        <w:t xml:space="preserve">Participant </w:t>
      </w:r>
      <w:r w:rsidR="1F4596E7" w:rsidRPr="00846BD5">
        <w:rPr>
          <w:rFonts w:ascii="Franklin Gothic Book" w:hAnsi="Franklin Gothic Book"/>
        </w:rPr>
        <w:t xml:space="preserve">Success </w:t>
      </w:r>
      <w:r>
        <w:rPr>
          <w:rFonts w:ascii="Franklin Gothic Book" w:hAnsi="Franklin Gothic Book"/>
        </w:rPr>
        <w:t>High</w:t>
      </w:r>
      <w:r w:rsidR="00921724">
        <w:rPr>
          <w:rFonts w:ascii="Franklin Gothic Book" w:hAnsi="Franklin Gothic Book"/>
        </w:rPr>
        <w:t>l</w:t>
      </w:r>
      <w:r>
        <w:rPr>
          <w:rFonts w:ascii="Franklin Gothic Book" w:hAnsi="Franklin Gothic Book"/>
        </w:rPr>
        <w:t>ights</w:t>
      </w:r>
      <w:r w:rsidR="00C94396" w:rsidRPr="00846BD5">
        <w:rPr>
          <w:rFonts w:ascii="Franklin Gothic Book" w:hAnsi="Franklin Gothic Book"/>
        </w:rPr>
        <w:t xml:space="preserve"> </w:t>
      </w:r>
      <w:r w:rsidR="00EF7118" w:rsidRPr="00846BD5">
        <w:rPr>
          <w:rFonts w:ascii="Franklin Gothic Book" w:hAnsi="Franklin Gothic Book"/>
        </w:rPr>
        <w:t>–</w:t>
      </w:r>
      <w:r w:rsidR="00C94396" w:rsidRPr="00846BD5">
        <w:rPr>
          <w:rFonts w:ascii="Franklin Gothic Book" w:hAnsi="Franklin Gothic Book"/>
        </w:rPr>
        <w:t xml:space="preserve"> </w:t>
      </w:r>
      <w:r w:rsidR="000F708A" w:rsidRPr="00846BD5">
        <w:rPr>
          <w:rFonts w:ascii="Franklin Gothic Book" w:hAnsi="Franklin Gothic Book"/>
        </w:rPr>
        <w:t>Natalie McGee</w:t>
      </w:r>
      <w:bookmarkEnd w:id="4"/>
      <w:r w:rsidR="00E87E1F">
        <w:rPr>
          <w:rFonts w:ascii="Franklin Gothic Book" w:hAnsi="Franklin Gothic Book"/>
        </w:rPr>
        <w:t xml:space="preserve"> 4:0</w:t>
      </w:r>
      <w:r w:rsidR="00A32E2B">
        <w:rPr>
          <w:rFonts w:ascii="Franklin Gothic Book" w:hAnsi="Franklin Gothic Book"/>
        </w:rPr>
        <w:t>4</w:t>
      </w:r>
      <w:r w:rsidR="00E87E1F">
        <w:rPr>
          <w:rFonts w:ascii="Franklin Gothic Book" w:hAnsi="Franklin Gothic Book"/>
        </w:rPr>
        <w:t xml:space="preserve"> pm</w:t>
      </w:r>
      <w:r w:rsidR="00A70E77">
        <w:rPr>
          <w:rFonts w:ascii="Franklin Gothic Book" w:hAnsi="Franklin Gothic Book"/>
        </w:rPr>
        <w:t xml:space="preserve"> (</w:t>
      </w:r>
      <w:proofErr w:type="spellStart"/>
      <w:r w:rsidR="00A70E77">
        <w:rPr>
          <w:rFonts w:ascii="Franklin Gothic Book" w:hAnsi="Franklin Gothic Book"/>
        </w:rPr>
        <w:t>pg</w:t>
      </w:r>
      <w:proofErr w:type="spellEnd"/>
      <w:r w:rsidR="00A70E77">
        <w:rPr>
          <w:rFonts w:ascii="Franklin Gothic Book" w:hAnsi="Franklin Gothic Book"/>
        </w:rPr>
        <w:t xml:space="preserve"> 2-3)</w:t>
      </w:r>
    </w:p>
    <w:p w14:paraId="5D6DBD7E" w14:textId="2473C670" w:rsidR="00176B7A" w:rsidRPr="000261C1" w:rsidRDefault="000261C1" w:rsidP="00E15212">
      <w:pPr>
        <w:pStyle w:val="Background1"/>
      </w:pPr>
      <w:r>
        <w:t xml:space="preserve">Natalie: </w:t>
      </w:r>
      <w:r w:rsidR="00CE7203" w:rsidRPr="00FB78F2">
        <w:t xml:space="preserve">Krista and Reggie will present </w:t>
      </w:r>
      <w:r w:rsidR="00620F95" w:rsidRPr="00FB78F2">
        <w:t xml:space="preserve">on </w:t>
      </w:r>
      <w:r w:rsidR="00021B0D" w:rsidRPr="00FB78F2">
        <w:t xml:space="preserve">two </w:t>
      </w:r>
      <w:r w:rsidR="00127F32" w:rsidRPr="00FB78F2">
        <w:t>job-seekers</w:t>
      </w:r>
      <w:r w:rsidR="008D2310" w:rsidRPr="00FB78F2">
        <w:t xml:space="preserve"> that participated in programs</w:t>
      </w:r>
      <w:r w:rsidR="00021B0D" w:rsidRPr="00FB78F2">
        <w:t xml:space="preserve"> </w:t>
      </w:r>
      <w:r w:rsidR="00B76AF5" w:rsidRPr="00FB78F2">
        <w:t>through</w:t>
      </w:r>
      <w:r w:rsidR="00021B0D" w:rsidRPr="00FB78F2">
        <w:t xml:space="preserve"> </w:t>
      </w:r>
      <w:r w:rsidR="00B76AF5" w:rsidRPr="00FB78F2">
        <w:t>core partner</w:t>
      </w:r>
      <w:r w:rsidR="00363D28" w:rsidRPr="00FB78F2">
        <w:t>s</w:t>
      </w:r>
      <w:r w:rsidR="00B76AF5" w:rsidRPr="00FB78F2">
        <w:t xml:space="preserve"> at </w:t>
      </w:r>
      <w:r w:rsidR="00021B0D" w:rsidRPr="00FB78F2">
        <w:t>Iowa</w:t>
      </w:r>
      <w:r w:rsidR="00021B0D" w:rsidRPr="00FB78F2">
        <w:rPr>
          <w:i/>
          <w:iCs/>
        </w:rPr>
        <w:t>WORKS</w:t>
      </w:r>
      <w:r w:rsidR="00127F32" w:rsidRPr="00FB78F2">
        <w:t>.</w:t>
      </w:r>
      <w:r w:rsidR="00127F32">
        <w:t xml:space="preserve"> </w:t>
      </w:r>
    </w:p>
    <w:p w14:paraId="7BBDB28B" w14:textId="77777777" w:rsidR="009716C9" w:rsidRPr="00D404DE" w:rsidRDefault="009716C9" w:rsidP="00E15212">
      <w:pPr>
        <w:pStyle w:val="Background1"/>
        <w:rPr>
          <w:rFonts w:eastAsia="Franklin Gothic Book"/>
        </w:rPr>
      </w:pPr>
    </w:p>
    <w:p w14:paraId="4EC45456" w14:textId="716A350B" w:rsidR="35EFCF64" w:rsidRPr="000261C1" w:rsidRDefault="35EFCF64" w:rsidP="00E15212">
      <w:pPr>
        <w:pStyle w:val="Background1"/>
      </w:pPr>
      <w:r w:rsidRPr="000261C1">
        <w:rPr>
          <w:rFonts w:eastAsia="Franklin Gothic Book"/>
        </w:rPr>
        <w:t>Marshalltown Iowa</w:t>
      </w:r>
      <w:r w:rsidRPr="000261C1">
        <w:rPr>
          <w:rFonts w:eastAsia="Franklin Gothic Book"/>
          <w:i/>
          <w:iCs/>
        </w:rPr>
        <w:t>WORKS</w:t>
      </w:r>
    </w:p>
    <w:p w14:paraId="7DD08E72" w14:textId="53CB6E31" w:rsidR="5596107B" w:rsidRPr="00D3318C" w:rsidRDefault="5596107B" w:rsidP="00D3318C">
      <w:pPr>
        <w:rPr>
          <w:rFonts w:ascii="Franklin Gothic Book" w:eastAsia="Franklin Gothic Book" w:hAnsi="Franklin Gothic Book"/>
          <w:b/>
          <w:bCs/>
        </w:rPr>
      </w:pPr>
      <w:r w:rsidRPr="00D3318C">
        <w:rPr>
          <w:rFonts w:ascii="Franklin Gothic Book" w:eastAsia="Franklin Gothic Book" w:hAnsi="Franklin Gothic Book"/>
        </w:rPr>
        <w:t xml:space="preserve">Ronny </w:t>
      </w:r>
      <w:r w:rsidR="01ABECF5" w:rsidRPr="00D3318C">
        <w:rPr>
          <w:rFonts w:ascii="Franklin Gothic Book" w:eastAsia="Franklin Gothic Book" w:hAnsi="Franklin Gothic Book"/>
        </w:rPr>
        <w:t>vis</w:t>
      </w:r>
      <w:r w:rsidR="00580433">
        <w:rPr>
          <w:rFonts w:ascii="Franklin Gothic Book" w:eastAsia="Franklin Gothic Book" w:hAnsi="Franklin Gothic Book"/>
        </w:rPr>
        <w:t>i</w:t>
      </w:r>
      <w:r w:rsidR="01ABECF5" w:rsidRPr="00D3318C">
        <w:rPr>
          <w:rFonts w:ascii="Franklin Gothic Book" w:eastAsia="Franklin Gothic Book" w:hAnsi="Franklin Gothic Book"/>
        </w:rPr>
        <w:t xml:space="preserve">ted the Marshalltown </w:t>
      </w:r>
      <w:r w:rsidR="177B75D6" w:rsidRPr="00D3318C">
        <w:rPr>
          <w:rFonts w:ascii="Franklin Gothic Book" w:eastAsia="Franklin Gothic Book" w:hAnsi="Franklin Gothic Book"/>
        </w:rPr>
        <w:t>Iowa</w:t>
      </w:r>
      <w:r w:rsidR="177B75D6" w:rsidRPr="00D3318C">
        <w:rPr>
          <w:rFonts w:ascii="Franklin Gothic Book" w:eastAsia="Franklin Gothic Book" w:hAnsi="Franklin Gothic Book"/>
          <w:i/>
          <w:iCs/>
        </w:rPr>
        <w:t>WORKS</w:t>
      </w:r>
      <w:r w:rsidR="177B75D6" w:rsidRPr="00D3318C">
        <w:rPr>
          <w:rFonts w:ascii="Franklin Gothic Book" w:eastAsia="Franklin Gothic Book" w:hAnsi="Franklin Gothic Book"/>
        </w:rPr>
        <w:t xml:space="preserve"> center in </w:t>
      </w:r>
      <w:r w:rsidR="76CDE86E" w:rsidRPr="00D3318C">
        <w:rPr>
          <w:rFonts w:ascii="Franklin Gothic Book" w:eastAsia="Franklin Gothic Book" w:hAnsi="Franklin Gothic Book"/>
        </w:rPr>
        <w:t xml:space="preserve">the first week of </w:t>
      </w:r>
      <w:r w:rsidRPr="00D3318C">
        <w:rPr>
          <w:rFonts w:ascii="Franklin Gothic Book" w:eastAsia="Franklin Gothic Book" w:hAnsi="Franklin Gothic Book"/>
        </w:rPr>
        <w:t xml:space="preserve">June </w:t>
      </w:r>
      <w:r w:rsidR="2BE702CD" w:rsidRPr="00D3318C">
        <w:rPr>
          <w:rFonts w:ascii="Franklin Gothic Book" w:eastAsia="Franklin Gothic Book" w:hAnsi="Franklin Gothic Book"/>
        </w:rPr>
        <w:t xml:space="preserve">2021 as she was </w:t>
      </w:r>
      <w:r w:rsidRPr="00D3318C">
        <w:rPr>
          <w:rFonts w:ascii="Franklin Gothic Book" w:eastAsia="Franklin Gothic Book" w:hAnsi="Franklin Gothic Book"/>
        </w:rPr>
        <w:t>nearing the end of her unemployment and federal pandemic funding</w:t>
      </w:r>
      <w:r w:rsidR="3B5531E2" w:rsidRPr="00D3318C">
        <w:rPr>
          <w:rFonts w:ascii="Franklin Gothic Book" w:eastAsia="Franklin Gothic Book" w:hAnsi="Franklin Gothic Book"/>
        </w:rPr>
        <w:t xml:space="preserve">. </w:t>
      </w:r>
      <w:r w:rsidR="72547800" w:rsidRPr="00D3318C">
        <w:rPr>
          <w:rFonts w:ascii="Franklin Gothic Book" w:eastAsia="Franklin Gothic Book" w:hAnsi="Franklin Gothic Book"/>
        </w:rPr>
        <w:t xml:space="preserve"> While she was motivated and seeking immediate employment</w:t>
      </w:r>
      <w:r w:rsidR="5A46B4D6" w:rsidRPr="00D3318C">
        <w:rPr>
          <w:rFonts w:ascii="Franklin Gothic Book" w:eastAsia="Franklin Gothic Book" w:hAnsi="Franklin Gothic Book"/>
        </w:rPr>
        <w:t xml:space="preserve"> to pay bills</w:t>
      </w:r>
      <w:r w:rsidR="72547800" w:rsidRPr="00D3318C">
        <w:rPr>
          <w:rFonts w:ascii="Franklin Gothic Book" w:eastAsia="Franklin Gothic Book" w:hAnsi="Franklin Gothic Book"/>
        </w:rPr>
        <w:t xml:space="preserve">, she was not “work ready” </w:t>
      </w:r>
      <w:r w:rsidR="24A4E80D" w:rsidRPr="00D3318C">
        <w:rPr>
          <w:rFonts w:ascii="Franklin Gothic Book" w:eastAsia="Franklin Gothic Book" w:hAnsi="Franklin Gothic Book"/>
        </w:rPr>
        <w:t xml:space="preserve">and lacked </w:t>
      </w:r>
      <w:r w:rsidR="72547800" w:rsidRPr="00D3318C">
        <w:rPr>
          <w:rFonts w:ascii="Franklin Gothic Book" w:eastAsia="Franklin Gothic Book" w:hAnsi="Franklin Gothic Book"/>
        </w:rPr>
        <w:t xml:space="preserve">the skills to be successful. </w:t>
      </w:r>
      <w:r w:rsidR="375FF396" w:rsidRPr="00D3318C">
        <w:rPr>
          <w:rFonts w:ascii="Franklin Gothic Book" w:eastAsia="Franklin Gothic Book" w:hAnsi="Franklin Gothic Book"/>
        </w:rPr>
        <w:t>Ronny identified the following barriers she was facing</w:t>
      </w:r>
      <w:r w:rsidR="7B6A13A3" w:rsidRPr="00D3318C">
        <w:rPr>
          <w:rFonts w:ascii="Franklin Gothic Book" w:eastAsia="Franklin Gothic Book" w:hAnsi="Franklin Gothic Book"/>
        </w:rPr>
        <w:t xml:space="preserve">: </w:t>
      </w:r>
    </w:p>
    <w:p w14:paraId="4F44CD3D" w14:textId="06E16F09" w:rsidR="7417B2D1" w:rsidRPr="00D3318C" w:rsidRDefault="7417B2D1" w:rsidP="0050279F">
      <w:pPr>
        <w:pStyle w:val="SPPropBulletedList"/>
        <w:numPr>
          <w:ilvl w:val="0"/>
          <w:numId w:val="17"/>
        </w:numPr>
        <w:rPr>
          <w:color w:val="000000" w:themeColor="text1"/>
          <w:sz w:val="22"/>
          <w:szCs w:val="22"/>
        </w:rPr>
      </w:pPr>
      <w:r w:rsidRPr="00D3318C">
        <w:rPr>
          <w:color w:val="000000" w:themeColor="text1"/>
          <w:sz w:val="22"/>
          <w:szCs w:val="22"/>
        </w:rPr>
        <w:t xml:space="preserve">Struggling with </w:t>
      </w:r>
      <w:r w:rsidR="5596107B" w:rsidRPr="00D3318C">
        <w:rPr>
          <w:color w:val="000000" w:themeColor="text1"/>
          <w:sz w:val="22"/>
          <w:szCs w:val="22"/>
        </w:rPr>
        <w:t>depres</w:t>
      </w:r>
      <w:r w:rsidR="2A1CCDC6" w:rsidRPr="00D3318C">
        <w:rPr>
          <w:color w:val="000000" w:themeColor="text1"/>
          <w:sz w:val="22"/>
          <w:szCs w:val="22"/>
        </w:rPr>
        <w:t>sion</w:t>
      </w:r>
      <w:r w:rsidR="5596107B" w:rsidRPr="00D3318C">
        <w:rPr>
          <w:color w:val="000000" w:themeColor="text1"/>
          <w:sz w:val="22"/>
          <w:szCs w:val="22"/>
        </w:rPr>
        <w:t xml:space="preserve"> </w:t>
      </w:r>
      <w:proofErr w:type="gramStart"/>
      <w:r w:rsidR="5596107B" w:rsidRPr="00D3318C">
        <w:rPr>
          <w:color w:val="000000" w:themeColor="text1"/>
          <w:sz w:val="22"/>
          <w:szCs w:val="22"/>
        </w:rPr>
        <w:t>a</w:t>
      </w:r>
      <w:r w:rsidR="6AC717B4" w:rsidRPr="00D3318C">
        <w:rPr>
          <w:color w:val="000000" w:themeColor="text1"/>
          <w:sz w:val="22"/>
          <w:szCs w:val="22"/>
        </w:rPr>
        <w:t xml:space="preserve">s a result </w:t>
      </w:r>
      <w:r w:rsidR="5596107B" w:rsidRPr="00D3318C">
        <w:rPr>
          <w:color w:val="000000" w:themeColor="text1"/>
          <w:sz w:val="22"/>
          <w:szCs w:val="22"/>
        </w:rPr>
        <w:t>of</w:t>
      </w:r>
      <w:proofErr w:type="gramEnd"/>
      <w:r w:rsidR="5596107B" w:rsidRPr="00D3318C">
        <w:rPr>
          <w:color w:val="000000" w:themeColor="text1"/>
          <w:sz w:val="22"/>
          <w:szCs w:val="22"/>
        </w:rPr>
        <w:t xml:space="preserve"> the </w:t>
      </w:r>
      <w:r w:rsidR="67A220F5" w:rsidRPr="00D3318C">
        <w:rPr>
          <w:color w:val="000000" w:themeColor="text1"/>
          <w:sz w:val="22"/>
          <w:szCs w:val="22"/>
        </w:rPr>
        <w:t xml:space="preserve">recently losing her son to a battle with cancer </w:t>
      </w:r>
      <w:r w:rsidR="5596107B" w:rsidRPr="00D3318C">
        <w:rPr>
          <w:color w:val="000000" w:themeColor="text1"/>
          <w:sz w:val="22"/>
          <w:szCs w:val="22"/>
        </w:rPr>
        <w:t xml:space="preserve">and </w:t>
      </w:r>
      <w:r w:rsidR="3083642A" w:rsidRPr="00D3318C">
        <w:rPr>
          <w:color w:val="000000" w:themeColor="text1"/>
          <w:sz w:val="22"/>
          <w:szCs w:val="22"/>
        </w:rPr>
        <w:t>shortly after his death receiving</w:t>
      </w:r>
      <w:r w:rsidR="5596107B" w:rsidRPr="00D3318C">
        <w:rPr>
          <w:color w:val="000000" w:themeColor="text1"/>
          <w:sz w:val="22"/>
          <w:szCs w:val="22"/>
        </w:rPr>
        <w:t xml:space="preserve"> her own cancer </w:t>
      </w:r>
      <w:r w:rsidR="5C78B851" w:rsidRPr="00D3318C">
        <w:rPr>
          <w:color w:val="000000" w:themeColor="text1"/>
          <w:sz w:val="22"/>
          <w:szCs w:val="22"/>
        </w:rPr>
        <w:t>diagnosis</w:t>
      </w:r>
      <w:r w:rsidR="15C2F4B1" w:rsidRPr="00D3318C">
        <w:rPr>
          <w:color w:val="000000" w:themeColor="text1"/>
          <w:sz w:val="22"/>
          <w:szCs w:val="22"/>
        </w:rPr>
        <w:t xml:space="preserve"> </w:t>
      </w:r>
      <w:r w:rsidR="5596107B" w:rsidRPr="00D3318C">
        <w:rPr>
          <w:color w:val="000000" w:themeColor="text1"/>
          <w:sz w:val="22"/>
          <w:szCs w:val="22"/>
        </w:rPr>
        <w:t xml:space="preserve">and treatment. </w:t>
      </w:r>
    </w:p>
    <w:p w14:paraId="22A5EE8B" w14:textId="0D118EE2" w:rsidR="0E4E89DC" w:rsidRPr="00D3318C" w:rsidRDefault="0E4E89DC" w:rsidP="0050279F">
      <w:pPr>
        <w:pStyle w:val="SPPropBulletedList"/>
        <w:numPr>
          <w:ilvl w:val="0"/>
          <w:numId w:val="17"/>
        </w:numPr>
        <w:rPr>
          <w:color w:val="000000" w:themeColor="text1"/>
          <w:sz w:val="22"/>
          <w:szCs w:val="22"/>
        </w:rPr>
      </w:pPr>
      <w:r w:rsidRPr="00D3318C">
        <w:rPr>
          <w:color w:val="000000" w:themeColor="text1"/>
          <w:sz w:val="22"/>
          <w:szCs w:val="22"/>
        </w:rPr>
        <w:t xml:space="preserve">Struggling with </w:t>
      </w:r>
      <w:r w:rsidR="1A3741ED" w:rsidRPr="00D3318C">
        <w:rPr>
          <w:color w:val="000000" w:themeColor="text1"/>
          <w:sz w:val="22"/>
          <w:szCs w:val="22"/>
        </w:rPr>
        <w:t xml:space="preserve">stable </w:t>
      </w:r>
      <w:r w:rsidRPr="00D3318C">
        <w:rPr>
          <w:color w:val="000000" w:themeColor="text1"/>
          <w:sz w:val="22"/>
          <w:szCs w:val="22"/>
        </w:rPr>
        <w:t xml:space="preserve">housing, as </w:t>
      </w:r>
      <w:r w:rsidR="504D0BD5" w:rsidRPr="00D3318C">
        <w:rPr>
          <w:color w:val="000000" w:themeColor="text1"/>
          <w:sz w:val="22"/>
          <w:szCs w:val="22"/>
        </w:rPr>
        <w:t>s</w:t>
      </w:r>
      <w:r w:rsidR="5596107B" w:rsidRPr="00D3318C">
        <w:rPr>
          <w:color w:val="000000" w:themeColor="text1"/>
          <w:sz w:val="22"/>
          <w:szCs w:val="22"/>
        </w:rPr>
        <w:t>he</w:t>
      </w:r>
      <w:r w:rsidR="784D5B6E" w:rsidRPr="00D3318C">
        <w:rPr>
          <w:color w:val="000000" w:themeColor="text1"/>
          <w:sz w:val="22"/>
          <w:szCs w:val="22"/>
        </w:rPr>
        <w:t xml:space="preserve"> had to live with multiple family members</w:t>
      </w:r>
      <w:r w:rsidR="1EC6CDEC" w:rsidRPr="00D3318C">
        <w:rPr>
          <w:color w:val="000000" w:themeColor="text1"/>
          <w:sz w:val="22"/>
          <w:szCs w:val="22"/>
        </w:rPr>
        <w:t xml:space="preserve"> with dysfunctional relationships because she could not afford rent.</w:t>
      </w:r>
    </w:p>
    <w:p w14:paraId="7A035A19" w14:textId="6038C610" w:rsidR="1EC6CDEC" w:rsidRPr="00D3318C" w:rsidRDefault="1EC6CDEC" w:rsidP="0050279F">
      <w:pPr>
        <w:pStyle w:val="SPPropBulletedList"/>
        <w:numPr>
          <w:ilvl w:val="0"/>
          <w:numId w:val="17"/>
        </w:numPr>
        <w:rPr>
          <w:color w:val="000000" w:themeColor="text1"/>
          <w:sz w:val="22"/>
          <w:szCs w:val="22"/>
        </w:rPr>
      </w:pPr>
      <w:r w:rsidRPr="00D3318C">
        <w:rPr>
          <w:rFonts w:eastAsia="Franklin Gothic Book"/>
          <w:color w:val="000000" w:themeColor="text1"/>
          <w:sz w:val="22"/>
          <w:szCs w:val="22"/>
        </w:rPr>
        <w:t>While she had a</w:t>
      </w:r>
      <w:r w:rsidR="7E387355" w:rsidRPr="00D3318C">
        <w:rPr>
          <w:rFonts w:eastAsia="Franklin Gothic Book"/>
          <w:color w:val="000000" w:themeColor="text1"/>
          <w:sz w:val="22"/>
          <w:szCs w:val="22"/>
        </w:rPr>
        <w:t xml:space="preserve"> master’s degree in accounting</w:t>
      </w:r>
      <w:r w:rsidR="252D6450" w:rsidRPr="00D3318C">
        <w:rPr>
          <w:rFonts w:eastAsia="Franklin Gothic Book"/>
          <w:color w:val="000000" w:themeColor="text1"/>
          <w:sz w:val="22"/>
          <w:szCs w:val="22"/>
        </w:rPr>
        <w:t>, she had not worked</w:t>
      </w:r>
      <w:r w:rsidR="7E387355" w:rsidRPr="00D3318C">
        <w:rPr>
          <w:rFonts w:eastAsia="Franklin Gothic Book"/>
          <w:color w:val="000000" w:themeColor="text1"/>
          <w:sz w:val="22"/>
          <w:szCs w:val="22"/>
        </w:rPr>
        <w:t xml:space="preserve"> in the field for several years</w:t>
      </w:r>
    </w:p>
    <w:p w14:paraId="6EC3F2E8" w14:textId="6929A2D5" w:rsidR="00CC55A4" w:rsidRPr="00D3318C" w:rsidRDefault="7BE73D09" w:rsidP="00E15212">
      <w:pPr>
        <w:pStyle w:val="Background1"/>
        <w:rPr>
          <w:rStyle w:val="normaltextrun"/>
          <w:rFonts w:eastAsia="Franklin Gothic Book"/>
          <w:b/>
          <w:bCs/>
          <w:color w:val="000000" w:themeColor="text1"/>
          <w:sz w:val="22"/>
          <w:szCs w:val="22"/>
        </w:rPr>
      </w:pPr>
      <w:r w:rsidRPr="00D3318C">
        <w:rPr>
          <w:rStyle w:val="normaltextrun"/>
          <w:rFonts w:eastAsia="Franklin Gothic Book"/>
          <w:color w:val="000000" w:themeColor="text1"/>
          <w:sz w:val="22"/>
          <w:szCs w:val="22"/>
        </w:rPr>
        <w:t xml:space="preserve">Ronny </w:t>
      </w:r>
      <w:r w:rsidR="5D873D86" w:rsidRPr="00D3318C">
        <w:rPr>
          <w:rStyle w:val="normaltextrun"/>
          <w:rFonts w:eastAsia="Franklin Gothic Book"/>
          <w:color w:val="000000" w:themeColor="text1"/>
          <w:sz w:val="22"/>
          <w:szCs w:val="22"/>
        </w:rPr>
        <w:t>enroll</w:t>
      </w:r>
      <w:r w:rsidR="5596107B" w:rsidRPr="00D3318C">
        <w:rPr>
          <w:rStyle w:val="normaltextrun"/>
          <w:rFonts w:eastAsia="Franklin Gothic Book"/>
          <w:color w:val="000000" w:themeColor="text1"/>
          <w:sz w:val="22"/>
          <w:szCs w:val="22"/>
        </w:rPr>
        <w:t xml:space="preserve">ed </w:t>
      </w:r>
      <w:r w:rsidR="5D873D86" w:rsidRPr="00D3318C">
        <w:rPr>
          <w:rStyle w:val="normaltextrun"/>
          <w:rFonts w:eastAsia="Franklin Gothic Book"/>
          <w:color w:val="000000" w:themeColor="text1"/>
          <w:sz w:val="22"/>
          <w:szCs w:val="22"/>
        </w:rPr>
        <w:t xml:space="preserve">in </w:t>
      </w:r>
      <w:r w:rsidR="5596107B" w:rsidRPr="00D3318C">
        <w:rPr>
          <w:rStyle w:val="normaltextrun"/>
          <w:rFonts w:eastAsia="Franklin Gothic Book"/>
          <w:color w:val="000000" w:themeColor="text1"/>
          <w:sz w:val="22"/>
          <w:szCs w:val="22"/>
        </w:rPr>
        <w:t>several virtual workshops offered by IowaW</w:t>
      </w:r>
      <w:r w:rsidR="2F0F10CD" w:rsidRPr="00D3318C">
        <w:rPr>
          <w:rStyle w:val="normaltextrun"/>
          <w:rFonts w:eastAsia="Franklin Gothic Book"/>
          <w:color w:val="000000" w:themeColor="text1"/>
          <w:sz w:val="22"/>
          <w:szCs w:val="22"/>
        </w:rPr>
        <w:t xml:space="preserve">ORKS </w:t>
      </w:r>
      <w:r w:rsidR="5596107B" w:rsidRPr="00D3318C">
        <w:rPr>
          <w:rStyle w:val="normaltextrun"/>
          <w:rFonts w:eastAsia="Franklin Gothic Book"/>
          <w:color w:val="000000" w:themeColor="text1"/>
          <w:sz w:val="22"/>
          <w:szCs w:val="22"/>
        </w:rPr>
        <w:t xml:space="preserve"> </w:t>
      </w:r>
      <w:r w:rsidR="65D111A8" w:rsidRPr="00D3318C">
        <w:rPr>
          <w:rStyle w:val="normaltextrun"/>
          <w:rFonts w:eastAsia="Franklin Gothic Book"/>
          <w:color w:val="000000" w:themeColor="text1"/>
          <w:sz w:val="22"/>
          <w:szCs w:val="22"/>
        </w:rPr>
        <w:t xml:space="preserve">and her career planner coached her on the </w:t>
      </w:r>
      <w:r w:rsidR="5596107B" w:rsidRPr="00D3318C">
        <w:rPr>
          <w:rStyle w:val="normaltextrun"/>
          <w:rFonts w:eastAsia="Franklin Gothic Book"/>
          <w:color w:val="000000" w:themeColor="text1"/>
          <w:sz w:val="22"/>
          <w:szCs w:val="22"/>
        </w:rPr>
        <w:t xml:space="preserve">of the importance of </w:t>
      </w:r>
      <w:r w:rsidR="602F3A09" w:rsidRPr="00D3318C">
        <w:rPr>
          <w:rStyle w:val="normaltextrun"/>
          <w:rFonts w:eastAsia="Franklin Gothic Book"/>
          <w:color w:val="000000" w:themeColor="text1"/>
          <w:sz w:val="22"/>
          <w:szCs w:val="22"/>
        </w:rPr>
        <w:t xml:space="preserve">using her calednar, setting reminders, </w:t>
      </w:r>
      <w:r w:rsidR="5596107B" w:rsidRPr="00D3318C">
        <w:rPr>
          <w:rStyle w:val="normaltextrun"/>
          <w:rFonts w:eastAsia="Franklin Gothic Book"/>
          <w:color w:val="000000" w:themeColor="text1"/>
          <w:sz w:val="22"/>
          <w:szCs w:val="22"/>
        </w:rPr>
        <w:t>and</w:t>
      </w:r>
      <w:r w:rsidR="6695D06D" w:rsidRPr="00D3318C">
        <w:rPr>
          <w:rStyle w:val="normaltextrun"/>
          <w:rFonts w:eastAsia="Franklin Gothic Book"/>
          <w:color w:val="000000" w:themeColor="text1"/>
          <w:sz w:val="22"/>
          <w:szCs w:val="22"/>
        </w:rPr>
        <w:t xml:space="preserve"> other methods to</w:t>
      </w:r>
      <w:r w:rsidR="5596107B" w:rsidRPr="00D3318C">
        <w:rPr>
          <w:rStyle w:val="normaltextrun"/>
          <w:rFonts w:eastAsia="Franklin Gothic Book"/>
          <w:color w:val="000000" w:themeColor="text1"/>
          <w:sz w:val="22"/>
          <w:szCs w:val="22"/>
        </w:rPr>
        <w:t xml:space="preserve"> be on time to appointments. She accepted a position on </w:t>
      </w:r>
      <w:r w:rsidR="00E6DE69" w:rsidRPr="00D3318C">
        <w:rPr>
          <w:rStyle w:val="normaltextrun"/>
          <w:rFonts w:eastAsia="Franklin Gothic Book"/>
          <w:color w:val="000000" w:themeColor="text1"/>
          <w:sz w:val="22"/>
          <w:szCs w:val="22"/>
        </w:rPr>
        <w:t>the 3rd</w:t>
      </w:r>
      <w:r w:rsidR="5596107B" w:rsidRPr="00D3318C">
        <w:rPr>
          <w:rStyle w:val="normaltextrun"/>
          <w:rFonts w:eastAsia="Franklin Gothic Book"/>
          <w:color w:val="000000" w:themeColor="text1"/>
          <w:sz w:val="22"/>
          <w:szCs w:val="22"/>
        </w:rPr>
        <w:t xml:space="preserve"> shift at </w:t>
      </w:r>
      <w:r w:rsidR="6FB58B26" w:rsidRPr="00D3318C">
        <w:rPr>
          <w:rStyle w:val="normaltextrun"/>
          <w:rFonts w:eastAsia="Franklin Gothic Book"/>
          <w:color w:val="000000" w:themeColor="text1"/>
          <w:sz w:val="22"/>
          <w:szCs w:val="22"/>
        </w:rPr>
        <w:t>factory but</w:t>
      </w:r>
      <w:r w:rsidR="5596107B" w:rsidRPr="00D3318C">
        <w:rPr>
          <w:rStyle w:val="normaltextrun"/>
          <w:rFonts w:eastAsia="Franklin Gothic Book"/>
          <w:color w:val="000000" w:themeColor="text1"/>
          <w:sz w:val="22"/>
          <w:szCs w:val="22"/>
        </w:rPr>
        <w:t xml:space="preserve"> quit due to conflicts</w:t>
      </w:r>
      <w:r w:rsidR="2B1D19E1" w:rsidRPr="00D3318C">
        <w:rPr>
          <w:rStyle w:val="normaltextrun"/>
          <w:rFonts w:eastAsia="Franklin Gothic Book"/>
          <w:color w:val="000000" w:themeColor="text1"/>
          <w:sz w:val="22"/>
          <w:szCs w:val="22"/>
        </w:rPr>
        <w:t>. Her career planner coached her</w:t>
      </w:r>
      <w:r w:rsidR="5596107B" w:rsidRPr="00D3318C">
        <w:rPr>
          <w:rStyle w:val="normaltextrun"/>
          <w:rFonts w:eastAsia="Franklin Gothic Book"/>
          <w:color w:val="000000" w:themeColor="text1"/>
          <w:sz w:val="22"/>
          <w:szCs w:val="22"/>
        </w:rPr>
        <w:t xml:space="preserve"> </w:t>
      </w:r>
      <w:r w:rsidR="18F1BAF9" w:rsidRPr="00D3318C">
        <w:rPr>
          <w:rStyle w:val="normaltextrun"/>
          <w:rFonts w:eastAsia="Franklin Gothic Book"/>
          <w:color w:val="000000" w:themeColor="text1"/>
          <w:sz w:val="22"/>
          <w:szCs w:val="22"/>
        </w:rPr>
        <w:t xml:space="preserve">through </w:t>
      </w:r>
      <w:r w:rsidR="5596107B" w:rsidRPr="00D3318C">
        <w:rPr>
          <w:rStyle w:val="normaltextrun"/>
          <w:rFonts w:eastAsia="Franklin Gothic Book"/>
          <w:color w:val="000000" w:themeColor="text1"/>
          <w:sz w:val="22"/>
          <w:szCs w:val="22"/>
        </w:rPr>
        <w:t xml:space="preserve">what to say and not say in an interview regarding </w:t>
      </w:r>
      <w:r w:rsidR="74803533" w:rsidRPr="00D3318C">
        <w:rPr>
          <w:rStyle w:val="normaltextrun"/>
          <w:rFonts w:eastAsia="Franklin Gothic Book"/>
          <w:color w:val="000000" w:themeColor="text1"/>
          <w:sz w:val="22"/>
          <w:szCs w:val="22"/>
        </w:rPr>
        <w:t>the</w:t>
      </w:r>
      <w:r w:rsidR="5596107B" w:rsidRPr="00D3318C">
        <w:rPr>
          <w:rStyle w:val="normaltextrun"/>
          <w:rFonts w:eastAsia="Franklin Gothic Book"/>
          <w:color w:val="000000" w:themeColor="text1"/>
          <w:sz w:val="22"/>
          <w:szCs w:val="22"/>
        </w:rPr>
        <w:t xml:space="preserve"> gap in employment </w:t>
      </w:r>
      <w:r w:rsidR="020ADCB6" w:rsidRPr="00D3318C">
        <w:rPr>
          <w:rStyle w:val="normaltextrun"/>
          <w:rFonts w:eastAsia="Franklin Gothic Book"/>
          <w:color w:val="000000" w:themeColor="text1"/>
          <w:sz w:val="22"/>
          <w:szCs w:val="22"/>
        </w:rPr>
        <w:t xml:space="preserve">on her resume </w:t>
      </w:r>
      <w:r w:rsidR="5596107B" w:rsidRPr="00D3318C">
        <w:rPr>
          <w:rStyle w:val="normaltextrun"/>
          <w:rFonts w:eastAsia="Franklin Gothic Book"/>
          <w:color w:val="000000" w:themeColor="text1"/>
          <w:sz w:val="22"/>
          <w:szCs w:val="22"/>
        </w:rPr>
        <w:t xml:space="preserve">and why she hadn’t used her degree.  </w:t>
      </w:r>
      <w:r w:rsidR="3A237A82" w:rsidRPr="00D3318C">
        <w:rPr>
          <w:rStyle w:val="normaltextrun"/>
          <w:rFonts w:eastAsia="Franklin Gothic Book"/>
          <w:color w:val="000000" w:themeColor="text1"/>
          <w:sz w:val="22"/>
          <w:szCs w:val="22"/>
        </w:rPr>
        <w:t>Using the</w:t>
      </w:r>
      <w:r w:rsidR="5596107B" w:rsidRPr="00D3318C">
        <w:rPr>
          <w:rStyle w:val="normaltextrun"/>
          <w:rFonts w:eastAsia="Franklin Gothic Book"/>
          <w:color w:val="000000" w:themeColor="text1"/>
          <w:sz w:val="22"/>
          <w:szCs w:val="22"/>
        </w:rPr>
        <w:t xml:space="preserve"> IowaWorks jobs postings</w:t>
      </w:r>
      <w:r w:rsidR="0039091C" w:rsidRPr="00D3318C">
        <w:rPr>
          <w:rStyle w:val="normaltextrun"/>
          <w:rFonts w:eastAsia="Franklin Gothic Book"/>
          <w:color w:val="000000" w:themeColor="text1"/>
          <w:sz w:val="22"/>
          <w:szCs w:val="22"/>
        </w:rPr>
        <w:t xml:space="preserve"> </w:t>
      </w:r>
      <w:r w:rsidR="325F767E" w:rsidRPr="00D3318C">
        <w:rPr>
          <w:rStyle w:val="normaltextrun"/>
          <w:rFonts w:eastAsia="Franklin Gothic Book"/>
          <w:color w:val="000000" w:themeColor="text1"/>
          <w:sz w:val="22"/>
          <w:szCs w:val="22"/>
        </w:rPr>
        <w:t xml:space="preserve">her career planner </w:t>
      </w:r>
      <w:r w:rsidR="5596107B" w:rsidRPr="00D3318C">
        <w:rPr>
          <w:rStyle w:val="normaltextrun"/>
          <w:rFonts w:eastAsia="Franklin Gothic Book"/>
          <w:color w:val="000000" w:themeColor="text1"/>
          <w:sz w:val="22"/>
          <w:szCs w:val="22"/>
        </w:rPr>
        <w:t xml:space="preserve">found a job </w:t>
      </w:r>
      <w:r w:rsidR="24A4AB15" w:rsidRPr="00D3318C">
        <w:rPr>
          <w:rStyle w:val="normaltextrun"/>
          <w:rFonts w:eastAsia="Franklin Gothic Book"/>
          <w:color w:val="000000" w:themeColor="text1"/>
          <w:sz w:val="22"/>
          <w:szCs w:val="22"/>
        </w:rPr>
        <w:t xml:space="preserve">listing for a </w:t>
      </w:r>
      <w:r w:rsidR="5596107B" w:rsidRPr="00D3318C">
        <w:rPr>
          <w:rStyle w:val="normaltextrun"/>
          <w:rFonts w:eastAsia="Franklin Gothic Book"/>
          <w:color w:val="000000" w:themeColor="text1"/>
          <w:sz w:val="22"/>
          <w:szCs w:val="22"/>
        </w:rPr>
        <w:t xml:space="preserve"> bookkeeper at a law firm in Marshalltown.  Ronny was immediately excited and said this was her “dream job.”  </w:t>
      </w:r>
    </w:p>
    <w:p w14:paraId="52C53A0F" w14:textId="58BD2C0F" w:rsidR="00CC55A4" w:rsidRPr="00D3318C" w:rsidRDefault="00CC55A4" w:rsidP="00E15212">
      <w:pPr>
        <w:pStyle w:val="Background1"/>
        <w:rPr>
          <w:rStyle w:val="normaltextrun"/>
          <w:rFonts w:eastAsia="Franklin Gothic Book"/>
          <w:b/>
          <w:bCs/>
          <w:color w:val="000000" w:themeColor="text1"/>
          <w:sz w:val="22"/>
          <w:szCs w:val="22"/>
        </w:rPr>
      </w:pPr>
    </w:p>
    <w:p w14:paraId="2A50969A" w14:textId="1E90A60C" w:rsidR="00CC55A4" w:rsidRPr="00D3318C" w:rsidRDefault="4888DEC5" w:rsidP="00E15212">
      <w:pPr>
        <w:pStyle w:val="Background1"/>
        <w:rPr>
          <w:rStyle w:val="normaltextrun"/>
          <w:rFonts w:eastAsia="Franklin Gothic Book"/>
          <w:b/>
          <w:bCs/>
          <w:color w:val="000000" w:themeColor="text1"/>
          <w:sz w:val="22"/>
          <w:szCs w:val="22"/>
        </w:rPr>
      </w:pPr>
      <w:r w:rsidRPr="00D3318C">
        <w:rPr>
          <w:rStyle w:val="normaltextrun"/>
          <w:rFonts w:eastAsia="Franklin Gothic Book"/>
          <w:color w:val="000000" w:themeColor="text1"/>
          <w:sz w:val="22"/>
          <w:szCs w:val="22"/>
        </w:rPr>
        <w:t>The firm was</w:t>
      </w:r>
      <w:r w:rsidR="5596107B" w:rsidRPr="00D3318C">
        <w:rPr>
          <w:rStyle w:val="normaltextrun"/>
          <w:rFonts w:eastAsia="Franklin Gothic Book"/>
          <w:color w:val="000000" w:themeColor="text1"/>
          <w:sz w:val="22"/>
          <w:szCs w:val="22"/>
        </w:rPr>
        <w:t xml:space="preserve"> </w:t>
      </w:r>
      <w:r w:rsidR="34524E29" w:rsidRPr="00D3318C">
        <w:rPr>
          <w:rStyle w:val="normaltextrun"/>
          <w:rFonts w:eastAsia="Franklin Gothic Book"/>
          <w:color w:val="000000" w:themeColor="text1"/>
          <w:sz w:val="22"/>
          <w:szCs w:val="22"/>
        </w:rPr>
        <w:t xml:space="preserve">contacted to explain </w:t>
      </w:r>
      <w:r w:rsidR="43320D69" w:rsidRPr="00D3318C">
        <w:rPr>
          <w:rStyle w:val="normaltextrun"/>
          <w:rFonts w:eastAsia="Franklin Gothic Book"/>
          <w:color w:val="000000" w:themeColor="text1"/>
          <w:sz w:val="22"/>
          <w:szCs w:val="22"/>
        </w:rPr>
        <w:t>how the Title I</w:t>
      </w:r>
      <w:r w:rsidR="5596107B" w:rsidRPr="00D3318C">
        <w:rPr>
          <w:rStyle w:val="normaltextrun"/>
          <w:rFonts w:eastAsia="Franklin Gothic Book"/>
          <w:color w:val="000000" w:themeColor="text1"/>
          <w:sz w:val="22"/>
          <w:szCs w:val="22"/>
        </w:rPr>
        <w:t xml:space="preserve"> </w:t>
      </w:r>
      <w:r w:rsidR="34524E29" w:rsidRPr="00D3318C">
        <w:rPr>
          <w:rStyle w:val="normaltextrun"/>
          <w:rFonts w:eastAsia="Franklin Gothic Book"/>
          <w:color w:val="000000" w:themeColor="text1"/>
          <w:sz w:val="22"/>
          <w:szCs w:val="22"/>
        </w:rPr>
        <w:t>program reimburses 50% of wages during the training period</w:t>
      </w:r>
      <w:r w:rsidR="119E6FD1" w:rsidRPr="00D3318C">
        <w:rPr>
          <w:rStyle w:val="normaltextrun"/>
          <w:rFonts w:eastAsia="Franklin Gothic Book"/>
          <w:color w:val="000000" w:themeColor="text1"/>
          <w:sz w:val="22"/>
          <w:szCs w:val="22"/>
        </w:rPr>
        <w:t xml:space="preserve"> </w:t>
      </w:r>
      <w:r w:rsidR="5596107B" w:rsidRPr="00D3318C">
        <w:rPr>
          <w:rStyle w:val="normaltextrun"/>
          <w:rFonts w:eastAsia="Franklin Gothic Book"/>
          <w:color w:val="000000" w:themeColor="text1"/>
          <w:sz w:val="22"/>
          <w:szCs w:val="22"/>
        </w:rPr>
        <w:t xml:space="preserve">and the possibility of </w:t>
      </w:r>
      <w:r w:rsidR="6465D456" w:rsidRPr="00D3318C">
        <w:rPr>
          <w:rStyle w:val="normaltextrun"/>
          <w:rFonts w:eastAsia="Franklin Gothic Book"/>
          <w:color w:val="000000" w:themeColor="text1"/>
          <w:sz w:val="22"/>
          <w:szCs w:val="22"/>
        </w:rPr>
        <w:t>setting up</w:t>
      </w:r>
      <w:r w:rsidR="5596107B" w:rsidRPr="00D3318C">
        <w:rPr>
          <w:rStyle w:val="normaltextrun"/>
          <w:rFonts w:eastAsia="Franklin Gothic Book"/>
          <w:color w:val="000000" w:themeColor="text1"/>
          <w:sz w:val="22"/>
          <w:szCs w:val="22"/>
        </w:rPr>
        <w:t xml:space="preserve"> an On-the-Job Training</w:t>
      </w:r>
      <w:r w:rsidR="0858CA31" w:rsidRPr="00D3318C">
        <w:rPr>
          <w:rStyle w:val="normaltextrun"/>
          <w:rFonts w:eastAsia="Franklin Gothic Book"/>
          <w:color w:val="000000" w:themeColor="text1"/>
          <w:sz w:val="22"/>
          <w:szCs w:val="22"/>
        </w:rPr>
        <w:t>.</w:t>
      </w:r>
      <w:r w:rsidR="5596107B" w:rsidRPr="00D3318C">
        <w:rPr>
          <w:rStyle w:val="normaltextrun"/>
          <w:rFonts w:eastAsia="Franklin Gothic Book"/>
          <w:color w:val="000000" w:themeColor="text1"/>
          <w:sz w:val="22"/>
          <w:szCs w:val="22"/>
        </w:rPr>
        <w:t xml:space="preserve"> </w:t>
      </w:r>
      <w:r w:rsidR="3106AE81" w:rsidRPr="00D3318C">
        <w:rPr>
          <w:rStyle w:val="normaltextrun"/>
          <w:rFonts w:eastAsia="Franklin Gothic Book"/>
          <w:color w:val="000000" w:themeColor="text1"/>
          <w:sz w:val="22"/>
          <w:szCs w:val="22"/>
        </w:rPr>
        <w:t>The career planner</w:t>
      </w:r>
      <w:r w:rsidR="34524E29" w:rsidRPr="00D3318C">
        <w:rPr>
          <w:rStyle w:val="normaltextrun"/>
          <w:rFonts w:eastAsia="Franklin Gothic Book"/>
          <w:color w:val="000000" w:themeColor="text1"/>
          <w:sz w:val="22"/>
          <w:szCs w:val="22"/>
        </w:rPr>
        <w:t xml:space="preserve"> assisted Ronny </w:t>
      </w:r>
      <w:r w:rsidR="116F1D66" w:rsidRPr="00D3318C">
        <w:rPr>
          <w:rStyle w:val="normaltextrun"/>
          <w:rFonts w:eastAsia="Franklin Gothic Book"/>
          <w:color w:val="000000" w:themeColor="text1"/>
          <w:sz w:val="22"/>
          <w:szCs w:val="22"/>
        </w:rPr>
        <w:t>with</w:t>
      </w:r>
      <w:r w:rsidR="34524E29" w:rsidRPr="00D3318C">
        <w:rPr>
          <w:rStyle w:val="normaltextrun"/>
          <w:rFonts w:eastAsia="Franklin Gothic Book"/>
          <w:color w:val="000000" w:themeColor="text1"/>
          <w:sz w:val="22"/>
          <w:szCs w:val="22"/>
        </w:rPr>
        <w:t xml:space="preserve"> updating her resume, creating a reference list and a cover letter. </w:t>
      </w:r>
      <w:r w:rsidR="16A431C0" w:rsidRPr="00D3318C">
        <w:rPr>
          <w:rStyle w:val="normaltextrun"/>
          <w:rFonts w:eastAsia="Franklin Gothic Book"/>
          <w:color w:val="000000" w:themeColor="text1"/>
          <w:sz w:val="22"/>
          <w:szCs w:val="22"/>
        </w:rPr>
        <w:t>The career planner conducted</w:t>
      </w:r>
      <w:r w:rsidR="34524E29" w:rsidRPr="00D3318C">
        <w:rPr>
          <w:rStyle w:val="normaltextrun"/>
          <w:rFonts w:eastAsia="Franklin Gothic Book"/>
          <w:color w:val="000000" w:themeColor="text1"/>
          <w:sz w:val="22"/>
          <w:szCs w:val="22"/>
        </w:rPr>
        <w:t xml:space="preserve"> mock </w:t>
      </w:r>
      <w:r w:rsidR="16A431C0" w:rsidRPr="00D3318C">
        <w:rPr>
          <w:rStyle w:val="normaltextrun"/>
          <w:rFonts w:eastAsia="Franklin Gothic Book"/>
          <w:color w:val="000000" w:themeColor="text1"/>
          <w:sz w:val="22"/>
          <w:szCs w:val="22"/>
        </w:rPr>
        <w:t>interviews</w:t>
      </w:r>
      <w:r w:rsidR="34524E29" w:rsidRPr="00D3318C">
        <w:rPr>
          <w:rStyle w:val="normaltextrun"/>
          <w:rFonts w:eastAsia="Franklin Gothic Book"/>
          <w:color w:val="000000" w:themeColor="text1"/>
          <w:sz w:val="22"/>
          <w:szCs w:val="22"/>
        </w:rPr>
        <w:t xml:space="preserve"> with her </w:t>
      </w:r>
      <w:r w:rsidR="16A431C0" w:rsidRPr="00D3318C">
        <w:rPr>
          <w:rStyle w:val="normaltextrun"/>
          <w:rFonts w:eastAsia="Franklin Gothic Book"/>
          <w:color w:val="000000" w:themeColor="text1"/>
          <w:sz w:val="22"/>
          <w:szCs w:val="22"/>
        </w:rPr>
        <w:t>because</w:t>
      </w:r>
      <w:r w:rsidR="34524E29" w:rsidRPr="00D3318C">
        <w:rPr>
          <w:rStyle w:val="normaltextrun"/>
          <w:rFonts w:eastAsia="Franklin Gothic Book"/>
          <w:color w:val="000000" w:themeColor="text1"/>
          <w:sz w:val="22"/>
          <w:szCs w:val="22"/>
        </w:rPr>
        <w:t xml:space="preserve"> was nervous, but </w:t>
      </w:r>
      <w:r w:rsidR="6D725FD9" w:rsidRPr="00D3318C">
        <w:rPr>
          <w:rStyle w:val="normaltextrun"/>
          <w:rFonts w:eastAsia="Franklin Gothic Book"/>
          <w:color w:val="000000" w:themeColor="text1"/>
          <w:sz w:val="22"/>
          <w:szCs w:val="22"/>
        </w:rPr>
        <w:t>she interviewed</w:t>
      </w:r>
      <w:r w:rsidR="34524E29" w:rsidRPr="00D3318C">
        <w:rPr>
          <w:rStyle w:val="normaltextrun"/>
          <w:rFonts w:eastAsia="Franklin Gothic Book"/>
          <w:color w:val="000000" w:themeColor="text1"/>
          <w:sz w:val="22"/>
          <w:szCs w:val="22"/>
        </w:rPr>
        <w:t xml:space="preserve"> well and was offered the position the </w:t>
      </w:r>
      <w:r w:rsidR="0D1EB95B" w:rsidRPr="00D3318C">
        <w:rPr>
          <w:rStyle w:val="normaltextrun"/>
          <w:rFonts w:eastAsia="Franklin Gothic Book"/>
          <w:color w:val="000000" w:themeColor="text1"/>
          <w:sz w:val="22"/>
          <w:szCs w:val="22"/>
        </w:rPr>
        <w:t xml:space="preserve">next </w:t>
      </w:r>
      <w:r w:rsidR="34524E29" w:rsidRPr="00D3318C">
        <w:rPr>
          <w:rStyle w:val="normaltextrun"/>
          <w:rFonts w:eastAsia="Franklin Gothic Book"/>
          <w:color w:val="000000" w:themeColor="text1"/>
          <w:sz w:val="22"/>
          <w:szCs w:val="22"/>
        </w:rPr>
        <w:t>day</w:t>
      </w:r>
      <w:r w:rsidR="0D1EB95B" w:rsidRPr="00D3318C">
        <w:rPr>
          <w:rStyle w:val="normaltextrun"/>
          <w:rFonts w:eastAsia="Franklin Gothic Book"/>
          <w:color w:val="000000" w:themeColor="text1"/>
          <w:sz w:val="22"/>
          <w:szCs w:val="22"/>
        </w:rPr>
        <w:t xml:space="preserve">. </w:t>
      </w:r>
      <w:r w:rsidR="34524E29" w:rsidRPr="00D3318C">
        <w:rPr>
          <w:rStyle w:val="normaltextrun"/>
          <w:rFonts w:eastAsia="Franklin Gothic Book"/>
          <w:color w:val="000000" w:themeColor="text1"/>
          <w:sz w:val="22"/>
          <w:szCs w:val="22"/>
        </w:rPr>
        <w:t xml:space="preserve">Ronny is now working full time as a bookkeeper at a law firm with 5 lawyers. Ronny </w:t>
      </w:r>
      <w:r w:rsidR="140981E1" w:rsidRPr="00D3318C">
        <w:rPr>
          <w:rStyle w:val="normaltextrun"/>
          <w:rFonts w:eastAsia="Franklin Gothic Book"/>
          <w:color w:val="000000" w:themeColor="text1"/>
          <w:sz w:val="22"/>
          <w:szCs w:val="22"/>
        </w:rPr>
        <w:t xml:space="preserve">expressed her appreciation for the </w:t>
      </w:r>
      <w:r w:rsidR="34524E29" w:rsidRPr="00D3318C">
        <w:rPr>
          <w:rStyle w:val="normaltextrun"/>
          <w:rFonts w:eastAsia="Franklin Gothic Book"/>
          <w:color w:val="000000" w:themeColor="text1"/>
          <w:sz w:val="22"/>
          <w:szCs w:val="22"/>
        </w:rPr>
        <w:t xml:space="preserve">services </w:t>
      </w:r>
      <w:r w:rsidR="140981E1" w:rsidRPr="00D3318C">
        <w:rPr>
          <w:rStyle w:val="normaltextrun"/>
          <w:rFonts w:eastAsia="Franklin Gothic Book"/>
          <w:color w:val="000000" w:themeColor="text1"/>
          <w:sz w:val="22"/>
          <w:szCs w:val="22"/>
        </w:rPr>
        <w:t xml:space="preserve">and support </w:t>
      </w:r>
      <w:r w:rsidR="34524E29" w:rsidRPr="00D3318C">
        <w:rPr>
          <w:rStyle w:val="normaltextrun"/>
          <w:rFonts w:eastAsia="Franklin Gothic Book"/>
          <w:color w:val="000000" w:themeColor="text1"/>
          <w:sz w:val="22"/>
          <w:szCs w:val="22"/>
        </w:rPr>
        <w:t>she received:</w:t>
      </w:r>
      <w:r w:rsidR="140981E1" w:rsidRPr="00D3318C">
        <w:rPr>
          <w:rStyle w:val="normaltextrun"/>
          <w:rFonts w:eastAsia="Franklin Gothic Book"/>
          <w:color w:val="000000" w:themeColor="text1"/>
          <w:sz w:val="22"/>
          <w:szCs w:val="22"/>
        </w:rPr>
        <w:t xml:space="preserve"> </w:t>
      </w:r>
      <w:r w:rsidR="34524E29" w:rsidRPr="00D3318C">
        <w:rPr>
          <w:rStyle w:val="normaltextrun"/>
          <w:rFonts w:eastAsia="Franklin Gothic Book"/>
          <w:color w:val="000000" w:themeColor="text1"/>
          <w:sz w:val="22"/>
          <w:szCs w:val="22"/>
        </w:rPr>
        <w:t>“I’ve been meaning to check in and let you know that I love my new job! There is a lot to learn, but it is exactly what I was looking for! You did a great job helping me get my accounting career back on track. I am grateful. I started thinking that it was not going to happen, but thanks to you and the work you do, I have a second chance to use my degrees and I could not be happier.  Feel free to share this. Hope all is well. Thank you so much!”</w:t>
      </w:r>
    </w:p>
    <w:p w14:paraId="1786D086" w14:textId="4C5A5733" w:rsidR="0094506E" w:rsidRPr="00D3318C" w:rsidRDefault="0094506E" w:rsidP="00E15212">
      <w:pPr>
        <w:pStyle w:val="Background1"/>
      </w:pPr>
    </w:p>
    <w:p w14:paraId="76B43DAA" w14:textId="59785B60" w:rsidR="00CC55A4" w:rsidRPr="000261C1" w:rsidRDefault="67ED5383" w:rsidP="00E15212">
      <w:pPr>
        <w:pStyle w:val="Background1"/>
        <w:rPr>
          <w:rFonts w:eastAsia="Franklin Gothic Book"/>
          <w:i/>
          <w:iCs/>
        </w:rPr>
      </w:pPr>
      <w:r w:rsidRPr="000261C1">
        <w:rPr>
          <w:rFonts w:eastAsia="Franklin Gothic Book"/>
        </w:rPr>
        <w:t>Ottumwa Iowa</w:t>
      </w:r>
      <w:r w:rsidRPr="000261C1">
        <w:rPr>
          <w:rFonts w:eastAsia="Franklin Gothic Book"/>
          <w:i/>
          <w:iCs/>
        </w:rPr>
        <w:t>WORKS</w:t>
      </w:r>
    </w:p>
    <w:p w14:paraId="255B837C" w14:textId="7F294021" w:rsidR="00CC55A4" w:rsidRPr="000261C1" w:rsidRDefault="67ED5383" w:rsidP="00E15212">
      <w:pPr>
        <w:pStyle w:val="Background1"/>
        <w:rPr>
          <w:rStyle w:val="normaltextrun"/>
          <w:rFonts w:eastAsia="Franklin Gothic Book"/>
          <w:b/>
          <w:bCs/>
          <w:color w:val="000000" w:themeColor="text1"/>
          <w:sz w:val="22"/>
          <w:szCs w:val="22"/>
        </w:rPr>
      </w:pPr>
      <w:r w:rsidRPr="000261C1">
        <w:rPr>
          <w:rStyle w:val="normaltextrun"/>
          <w:rFonts w:eastAsia="Franklin Gothic Book"/>
          <w:color w:val="000000" w:themeColor="text1"/>
          <w:sz w:val="22"/>
          <w:szCs w:val="22"/>
        </w:rPr>
        <w:t xml:space="preserve">Al is a veteran of the United States Air Force to file a unemployment claim after being terminated from his previous position. He wanted to search for new employment as soon as possible as he had diabetes and was losing his medical health insurance. Al was able to meet with a Department of Human Services Income Maintenance staff member at the Ottumwa IowaWORKS center to sign up for health insurance and was referred to meet with a Workforce Advisor. While meeting with the Workforce Advisor, he identified one barrier to employment was being listed on the sex offender registry. Staff worked with a Career Planner on the Business Engagement Team to identify employers that hire individuals on the registry. The team also contacted 8th Judicial District for information on how Al should address the subject during interviews. </w:t>
      </w:r>
    </w:p>
    <w:p w14:paraId="79FD1927" w14:textId="5B0A8C77" w:rsidR="00CC55A4" w:rsidRPr="000261C1" w:rsidRDefault="00CC55A4" w:rsidP="00E15212">
      <w:pPr>
        <w:pStyle w:val="Background1"/>
        <w:rPr>
          <w:rStyle w:val="normaltextrun"/>
          <w:rFonts w:eastAsia="Franklin Gothic Book"/>
          <w:b/>
          <w:bCs/>
          <w:color w:val="000000" w:themeColor="text1"/>
          <w:sz w:val="22"/>
          <w:szCs w:val="22"/>
        </w:rPr>
      </w:pPr>
    </w:p>
    <w:p w14:paraId="7DDB60B6" w14:textId="6099838D" w:rsidR="007E7F1E" w:rsidRPr="000261C1" w:rsidRDefault="67ED5383" w:rsidP="00E15212">
      <w:pPr>
        <w:pStyle w:val="Background1"/>
        <w:rPr>
          <w:rStyle w:val="normaltextrun"/>
          <w:rFonts w:eastAsia="Franklin Gothic Book"/>
          <w:b/>
          <w:bCs/>
          <w:color w:val="000000" w:themeColor="text1"/>
          <w:sz w:val="22"/>
          <w:szCs w:val="22"/>
        </w:rPr>
      </w:pPr>
      <w:r w:rsidRPr="000261C1">
        <w:rPr>
          <w:rStyle w:val="normaltextrun"/>
          <w:rFonts w:eastAsia="Franklin Gothic Book"/>
          <w:color w:val="000000" w:themeColor="text1"/>
          <w:sz w:val="22"/>
          <w:szCs w:val="22"/>
        </w:rPr>
        <w:t xml:space="preserve">Al continued meeting with staff at IowaWORKS, addressing barriers, and applying for jobs. He went to several interviews and received job offers but offers were rescinded after a background check. </w:t>
      </w:r>
      <w:r w:rsidR="00863A67" w:rsidRPr="000261C1">
        <w:rPr>
          <w:rStyle w:val="normaltextrun"/>
          <w:rFonts w:eastAsia="Franklin Gothic Book"/>
          <w:color w:val="000000" w:themeColor="text1"/>
          <w:sz w:val="22"/>
          <w:szCs w:val="22"/>
        </w:rPr>
        <w:t>Determined to get back to work, be continued applying and was</w:t>
      </w:r>
      <w:r w:rsidRPr="000261C1">
        <w:rPr>
          <w:rStyle w:val="normaltextrun"/>
          <w:rFonts w:eastAsia="Franklin Gothic Book"/>
          <w:color w:val="000000" w:themeColor="text1"/>
          <w:sz w:val="22"/>
          <w:szCs w:val="22"/>
        </w:rPr>
        <w:t xml:space="preserve"> offered a management role in the </w:t>
      </w:r>
      <w:r w:rsidRPr="000261C1">
        <w:rPr>
          <w:rStyle w:val="normaltextrun"/>
          <w:rFonts w:eastAsia="Franklin Gothic Book"/>
          <w:color w:val="000000" w:themeColor="text1"/>
          <w:sz w:val="22"/>
          <w:szCs w:val="22"/>
        </w:rPr>
        <w:lastRenderedPageBreak/>
        <w:t xml:space="preserve">warehouse at JBS. </w:t>
      </w:r>
      <w:r w:rsidR="00863A67" w:rsidRPr="000261C1">
        <w:rPr>
          <w:rStyle w:val="normaltextrun"/>
          <w:rFonts w:eastAsia="Franklin Gothic Book"/>
          <w:color w:val="000000" w:themeColor="text1"/>
          <w:sz w:val="22"/>
          <w:szCs w:val="22"/>
        </w:rPr>
        <w:t>Confident</w:t>
      </w:r>
      <w:r w:rsidRPr="000261C1">
        <w:rPr>
          <w:rStyle w:val="normaltextrun"/>
          <w:rFonts w:eastAsia="Franklin Gothic Book"/>
          <w:color w:val="000000" w:themeColor="text1"/>
          <w:sz w:val="22"/>
          <w:szCs w:val="22"/>
        </w:rPr>
        <w:t xml:space="preserve"> the background check would not be an issue </w:t>
      </w:r>
      <w:r w:rsidR="00863A67" w:rsidRPr="000261C1">
        <w:rPr>
          <w:rStyle w:val="normaltextrun"/>
          <w:rFonts w:eastAsia="Franklin Gothic Book"/>
          <w:color w:val="000000" w:themeColor="text1"/>
          <w:sz w:val="22"/>
          <w:szCs w:val="22"/>
        </w:rPr>
        <w:t>(</w:t>
      </w:r>
      <w:r w:rsidRPr="000261C1">
        <w:rPr>
          <w:rStyle w:val="normaltextrun"/>
          <w:rFonts w:eastAsia="Franklin Gothic Book"/>
          <w:color w:val="000000" w:themeColor="text1"/>
          <w:sz w:val="22"/>
          <w:szCs w:val="22"/>
        </w:rPr>
        <w:t>he'd worked for JBS before</w:t>
      </w:r>
      <w:r w:rsidR="00863A67" w:rsidRPr="000261C1">
        <w:rPr>
          <w:rStyle w:val="normaltextrun"/>
          <w:rFonts w:eastAsia="Franklin Gothic Book"/>
          <w:color w:val="000000" w:themeColor="text1"/>
          <w:sz w:val="22"/>
          <w:szCs w:val="22"/>
        </w:rPr>
        <w:t xml:space="preserve">) </w:t>
      </w:r>
      <w:r w:rsidRPr="000261C1">
        <w:rPr>
          <w:rStyle w:val="normaltextrun"/>
          <w:rFonts w:eastAsia="Franklin Gothic Book"/>
          <w:color w:val="000000" w:themeColor="text1"/>
          <w:sz w:val="22"/>
          <w:szCs w:val="22"/>
        </w:rPr>
        <w:t xml:space="preserve">he was devastated to learn the offer was rescineded. Al </w:t>
      </w:r>
      <w:r w:rsidR="00863A67" w:rsidRPr="000261C1">
        <w:rPr>
          <w:rStyle w:val="normaltextrun"/>
          <w:rFonts w:eastAsia="Franklin Gothic Book"/>
          <w:color w:val="000000" w:themeColor="text1"/>
          <w:sz w:val="22"/>
          <w:szCs w:val="22"/>
        </w:rPr>
        <w:t>was persistent and advocated</w:t>
      </w:r>
      <w:r w:rsidRPr="000261C1">
        <w:rPr>
          <w:rStyle w:val="normaltextrun"/>
          <w:rFonts w:eastAsia="Franklin Gothic Book"/>
          <w:color w:val="000000" w:themeColor="text1"/>
          <w:sz w:val="22"/>
          <w:szCs w:val="22"/>
        </w:rPr>
        <w:t xml:space="preserve"> for himself by reqeusting a one on one meeting with Human Resources at JBS. </w:t>
      </w:r>
      <w:r w:rsidR="00863A67" w:rsidRPr="000261C1">
        <w:rPr>
          <w:rStyle w:val="normaltextrun"/>
          <w:rFonts w:eastAsia="Franklin Gothic Book"/>
          <w:color w:val="000000" w:themeColor="text1"/>
          <w:sz w:val="22"/>
          <w:szCs w:val="22"/>
        </w:rPr>
        <w:t xml:space="preserve">His persistence paid off and he </w:t>
      </w:r>
      <w:r w:rsidRPr="000261C1">
        <w:rPr>
          <w:rStyle w:val="normaltextrun"/>
          <w:rFonts w:eastAsia="Franklin Gothic Book"/>
          <w:color w:val="000000" w:themeColor="text1"/>
          <w:sz w:val="22"/>
          <w:szCs w:val="22"/>
        </w:rPr>
        <w:t>started in his new role at JBS on 12/27/21. He reports he enjoys his job, is making a good wage, and is thankful for all the help he received from the team at IowaWORKS.</w:t>
      </w:r>
    </w:p>
    <w:p w14:paraId="062FC290" w14:textId="044D59CA" w:rsidR="00250264" w:rsidRPr="00846BD5" w:rsidRDefault="00250264" w:rsidP="0056766D"/>
    <w:p w14:paraId="50A6CD25" w14:textId="7DE4B545" w:rsidR="000C57FD" w:rsidRPr="00846BD5" w:rsidRDefault="1F4596E7" w:rsidP="000C57FD">
      <w:pPr>
        <w:pStyle w:val="Heading1"/>
        <w:rPr>
          <w:rFonts w:ascii="Franklin Gothic Book" w:hAnsi="Franklin Gothic Book"/>
        </w:rPr>
      </w:pPr>
      <w:bookmarkStart w:id="5" w:name="_Toc94005925"/>
      <w:r w:rsidRPr="00846BD5">
        <w:rPr>
          <w:rFonts w:ascii="Franklin Gothic Book" w:hAnsi="Franklin Gothic Book"/>
        </w:rPr>
        <w:t xml:space="preserve">Board </w:t>
      </w:r>
      <w:r w:rsidR="44098CB3" w:rsidRPr="00846BD5">
        <w:rPr>
          <w:rFonts w:ascii="Franklin Gothic Book" w:hAnsi="Franklin Gothic Book"/>
        </w:rPr>
        <w:t>Member Highlight</w:t>
      </w:r>
      <w:r w:rsidR="000E65ED">
        <w:rPr>
          <w:rFonts w:ascii="Franklin Gothic Book" w:hAnsi="Franklin Gothic Book"/>
        </w:rPr>
        <w:t>s</w:t>
      </w:r>
      <w:r w:rsidR="000F708A" w:rsidRPr="00846BD5">
        <w:rPr>
          <w:rFonts w:ascii="Franklin Gothic Book" w:hAnsi="Franklin Gothic Book"/>
        </w:rPr>
        <w:t xml:space="preserve"> – Natalie McGee</w:t>
      </w:r>
      <w:bookmarkEnd w:id="5"/>
      <w:r w:rsidR="000F708A" w:rsidRPr="00846BD5">
        <w:rPr>
          <w:rFonts w:ascii="Franklin Gothic Book" w:hAnsi="Franklin Gothic Book"/>
        </w:rPr>
        <w:t xml:space="preserve"> </w:t>
      </w:r>
      <w:r w:rsidR="00E87E1F">
        <w:rPr>
          <w:rFonts w:ascii="Franklin Gothic Book" w:hAnsi="Franklin Gothic Book"/>
        </w:rPr>
        <w:t>4:</w:t>
      </w:r>
      <w:r w:rsidR="00A32E2B">
        <w:rPr>
          <w:rFonts w:ascii="Franklin Gothic Book" w:hAnsi="Franklin Gothic Book"/>
        </w:rPr>
        <w:t>09</w:t>
      </w:r>
      <w:r w:rsidR="00E87E1F">
        <w:rPr>
          <w:rFonts w:ascii="Franklin Gothic Book" w:hAnsi="Franklin Gothic Book"/>
        </w:rPr>
        <w:t xml:space="preserve"> pm</w:t>
      </w:r>
      <w:r w:rsidR="00A70E77">
        <w:rPr>
          <w:rFonts w:ascii="Franklin Gothic Book" w:hAnsi="Franklin Gothic Book"/>
        </w:rPr>
        <w:t xml:space="preserve"> (</w:t>
      </w:r>
      <w:proofErr w:type="spellStart"/>
      <w:r w:rsidR="00A70E77">
        <w:rPr>
          <w:rFonts w:ascii="Franklin Gothic Book" w:hAnsi="Franklin Gothic Book"/>
        </w:rPr>
        <w:t>pg</w:t>
      </w:r>
      <w:proofErr w:type="spellEnd"/>
      <w:r w:rsidR="00A70E77">
        <w:rPr>
          <w:rFonts w:ascii="Franklin Gothic Book" w:hAnsi="Franklin Gothic Book"/>
        </w:rPr>
        <w:t xml:space="preserve"> 3)</w:t>
      </w:r>
    </w:p>
    <w:p w14:paraId="1FE11E97" w14:textId="71B3575C" w:rsidR="00DA7376" w:rsidRDefault="000261C1" w:rsidP="00E15212">
      <w:pPr>
        <w:pStyle w:val="Background1"/>
      </w:pPr>
      <w:r>
        <w:t xml:space="preserve">Natalie: </w:t>
      </w:r>
      <w:r w:rsidR="008E73BA">
        <w:t xml:space="preserve">I would like to </w:t>
      </w:r>
      <w:r w:rsidR="006E5F06">
        <w:t xml:space="preserve">highlight </w:t>
      </w:r>
      <w:r>
        <w:t>Taren Ferguson</w:t>
      </w:r>
      <w:r w:rsidR="00DA7376">
        <w:t xml:space="preserve"> and Lori Wildman for all the work they have done for the board</w:t>
      </w:r>
      <w:r w:rsidR="008E73BA">
        <w:t>.</w:t>
      </w:r>
      <w:r w:rsidR="0048350E">
        <w:t xml:space="preserve"> (Go through some of the volunteer work listed below</w:t>
      </w:r>
      <w:r w:rsidR="00152372">
        <w:t xml:space="preserve"> and then ask Krista if she has anything she would like to add.) </w:t>
      </w:r>
    </w:p>
    <w:p w14:paraId="09DE58AD" w14:textId="77777777" w:rsidR="00E415A5" w:rsidRDefault="00E415A5" w:rsidP="00E15212">
      <w:pPr>
        <w:pStyle w:val="Background1"/>
      </w:pPr>
    </w:p>
    <w:p w14:paraId="52AF5C27" w14:textId="0BCAEF6F" w:rsidR="00DA7376" w:rsidRDefault="00DA7376" w:rsidP="00E15212">
      <w:pPr>
        <w:pStyle w:val="Background1"/>
      </w:pPr>
      <w:r>
        <w:t>Taren</w:t>
      </w:r>
      <w:r w:rsidR="00E415A5">
        <w:t xml:space="preserve"> Ferguson – Center Director of Ottumwa Job Corps Center</w:t>
      </w:r>
    </w:p>
    <w:p w14:paraId="399352A0" w14:textId="77777777" w:rsidR="002F086A" w:rsidRDefault="00DA7376" w:rsidP="00DA7376">
      <w:pPr>
        <w:shd w:val="clear" w:color="auto" w:fill="FFFFFF"/>
        <w:rPr>
          <w:rFonts w:ascii="Franklin Gothic Book" w:hAnsi="Franklin Gothic Book" w:cs="Arial"/>
          <w:color w:val="000000" w:themeColor="text1"/>
        </w:rPr>
      </w:pPr>
      <w:r w:rsidRPr="002F086A">
        <w:rPr>
          <w:rFonts w:ascii="Franklin Gothic Book" w:hAnsi="Franklin Gothic Book" w:cs="Arial"/>
          <w:color w:val="296E6F" w:themeColor="accent1"/>
          <w:u w:val="single"/>
        </w:rPr>
        <w:t>Volunteer</w:t>
      </w:r>
    </w:p>
    <w:p w14:paraId="39F69709" w14:textId="1088B206" w:rsidR="00E90229" w:rsidRDefault="00DA7376" w:rsidP="00E90229">
      <w:pPr>
        <w:pStyle w:val="ListParagraph"/>
        <w:numPr>
          <w:ilvl w:val="0"/>
          <w:numId w:val="30"/>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O</w:t>
      </w:r>
      <w:r w:rsidR="00C72357">
        <w:rPr>
          <w:rFonts w:ascii="Franklin Gothic Book" w:hAnsi="Franklin Gothic Book" w:cs="Arial"/>
          <w:color w:val="000000" w:themeColor="text1"/>
        </w:rPr>
        <w:t xml:space="preserve">ttumwa </w:t>
      </w:r>
      <w:r w:rsidRPr="00E90229">
        <w:rPr>
          <w:rFonts w:ascii="Franklin Gothic Book" w:hAnsi="Franklin Gothic Book" w:cs="Arial"/>
          <w:color w:val="000000" w:themeColor="text1"/>
        </w:rPr>
        <w:t>L</w:t>
      </w:r>
      <w:r w:rsidR="00C72357">
        <w:rPr>
          <w:rFonts w:ascii="Franklin Gothic Book" w:hAnsi="Franklin Gothic Book" w:cs="Arial"/>
          <w:color w:val="000000" w:themeColor="text1"/>
        </w:rPr>
        <w:t xml:space="preserve">eadership </w:t>
      </w:r>
      <w:r w:rsidRPr="00E90229">
        <w:rPr>
          <w:rFonts w:ascii="Franklin Gothic Book" w:hAnsi="Franklin Gothic Book" w:cs="Arial"/>
          <w:color w:val="000000" w:themeColor="text1"/>
        </w:rPr>
        <w:t>A</w:t>
      </w:r>
      <w:r w:rsidR="00C72357">
        <w:rPr>
          <w:rFonts w:ascii="Franklin Gothic Book" w:hAnsi="Franklin Gothic Book" w:cs="Arial"/>
          <w:color w:val="000000" w:themeColor="text1"/>
        </w:rPr>
        <w:t>cademy</w:t>
      </w:r>
      <w:r w:rsidRPr="00E90229">
        <w:rPr>
          <w:rFonts w:ascii="Franklin Gothic Book" w:hAnsi="Franklin Gothic Book" w:cs="Arial"/>
          <w:color w:val="000000" w:themeColor="text1"/>
        </w:rPr>
        <w:t xml:space="preserve"> Advisory Board</w:t>
      </w:r>
    </w:p>
    <w:p w14:paraId="19F0CCEE" w14:textId="77777777" w:rsidR="00E90229" w:rsidRDefault="00DA7376" w:rsidP="00E90229">
      <w:pPr>
        <w:pStyle w:val="ListParagraph"/>
        <w:numPr>
          <w:ilvl w:val="0"/>
          <w:numId w:val="30"/>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Refugee Alliance of Central Iowa</w:t>
      </w:r>
    </w:p>
    <w:p w14:paraId="1616083E" w14:textId="77777777" w:rsidR="00E90229" w:rsidRDefault="00DA7376" w:rsidP="00E90229">
      <w:pPr>
        <w:pStyle w:val="ListParagraph"/>
        <w:numPr>
          <w:ilvl w:val="0"/>
          <w:numId w:val="30"/>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Bright Ideas Committee, Employer’s Council of Iowa</w:t>
      </w:r>
    </w:p>
    <w:p w14:paraId="1C47E631" w14:textId="77777777" w:rsidR="00E90229" w:rsidRDefault="00DA7376" w:rsidP="00E90229">
      <w:pPr>
        <w:pStyle w:val="ListParagraph"/>
        <w:numPr>
          <w:ilvl w:val="0"/>
          <w:numId w:val="30"/>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Ottumwa Nights &amp; Lights volunteer</w:t>
      </w:r>
    </w:p>
    <w:p w14:paraId="336F5F4F" w14:textId="52157575" w:rsidR="00DA7376" w:rsidRPr="00E90229" w:rsidRDefault="00DA7376" w:rsidP="00E90229">
      <w:pPr>
        <w:pStyle w:val="ListParagraph"/>
        <w:numPr>
          <w:ilvl w:val="0"/>
          <w:numId w:val="30"/>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Local Workforce Development Board Finance Committee</w:t>
      </w:r>
    </w:p>
    <w:p w14:paraId="0C0D5407" w14:textId="77777777" w:rsidR="00E90229" w:rsidRDefault="00DA7376" w:rsidP="00DA7376">
      <w:pPr>
        <w:shd w:val="clear" w:color="auto" w:fill="FFFFFF"/>
        <w:rPr>
          <w:rFonts w:ascii="Franklin Gothic Book" w:hAnsi="Franklin Gothic Book" w:cs="Arial"/>
          <w:color w:val="000000" w:themeColor="text1"/>
        </w:rPr>
      </w:pPr>
      <w:r w:rsidRPr="00E90229">
        <w:rPr>
          <w:rFonts w:ascii="Franklin Gothic Book" w:hAnsi="Franklin Gothic Book" w:cs="Arial"/>
          <w:color w:val="296E6F" w:themeColor="accent1"/>
          <w:u w:val="single"/>
        </w:rPr>
        <w:t>Nominated or Elected Roles</w:t>
      </w:r>
    </w:p>
    <w:p w14:paraId="5905B37D" w14:textId="77777777" w:rsidR="00E90229" w:rsidRDefault="00DA7376" w:rsidP="00E90229">
      <w:pPr>
        <w:pStyle w:val="ListParagraph"/>
        <w:numPr>
          <w:ilvl w:val="0"/>
          <w:numId w:val="31"/>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Ottumwa Legacy Foundation Board</w:t>
      </w:r>
    </w:p>
    <w:p w14:paraId="5653B7D6" w14:textId="77777777" w:rsidR="00E90229" w:rsidRDefault="00DA7376" w:rsidP="00E90229">
      <w:pPr>
        <w:pStyle w:val="ListParagraph"/>
        <w:numPr>
          <w:ilvl w:val="0"/>
          <w:numId w:val="31"/>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South Central Iowa Area Local Workforce Development Board</w:t>
      </w:r>
    </w:p>
    <w:p w14:paraId="52A81E1C" w14:textId="2D97E67A" w:rsidR="00DA7376" w:rsidRPr="00E90229" w:rsidRDefault="00DA7376" w:rsidP="00E90229">
      <w:pPr>
        <w:pStyle w:val="ListParagraph"/>
        <w:numPr>
          <w:ilvl w:val="0"/>
          <w:numId w:val="31"/>
        </w:numPr>
        <w:shd w:val="clear" w:color="auto" w:fill="FFFFFF"/>
        <w:rPr>
          <w:rFonts w:ascii="Franklin Gothic Book" w:hAnsi="Franklin Gothic Book" w:cs="Arial"/>
          <w:color w:val="000000" w:themeColor="text1"/>
        </w:rPr>
      </w:pPr>
      <w:r w:rsidRPr="00E90229">
        <w:rPr>
          <w:rFonts w:ascii="Franklin Gothic Book" w:hAnsi="Franklin Gothic Book" w:cs="Arial"/>
          <w:color w:val="000000" w:themeColor="text1"/>
        </w:rPr>
        <w:t>C</w:t>
      </w:r>
      <w:r w:rsidR="0038638B">
        <w:rPr>
          <w:rFonts w:ascii="Franklin Gothic Book" w:hAnsi="Franklin Gothic Book" w:cs="Arial"/>
          <w:color w:val="000000" w:themeColor="text1"/>
        </w:rPr>
        <w:t xml:space="preserve">areer </w:t>
      </w:r>
      <w:r w:rsidRPr="00E90229">
        <w:rPr>
          <w:rFonts w:ascii="Franklin Gothic Book" w:hAnsi="Franklin Gothic Book" w:cs="Arial"/>
          <w:color w:val="000000" w:themeColor="text1"/>
        </w:rPr>
        <w:t>T</w:t>
      </w:r>
      <w:r w:rsidR="0038638B">
        <w:rPr>
          <w:rFonts w:ascii="Franklin Gothic Book" w:hAnsi="Franklin Gothic Book" w:cs="Arial"/>
          <w:color w:val="000000" w:themeColor="text1"/>
        </w:rPr>
        <w:t xml:space="preserve">echnical </w:t>
      </w:r>
      <w:r w:rsidRPr="00E90229">
        <w:rPr>
          <w:rFonts w:ascii="Franklin Gothic Book" w:hAnsi="Franklin Gothic Book" w:cs="Arial"/>
          <w:color w:val="000000" w:themeColor="text1"/>
        </w:rPr>
        <w:t>E</w:t>
      </w:r>
      <w:r w:rsidR="0038638B">
        <w:rPr>
          <w:rFonts w:ascii="Franklin Gothic Book" w:hAnsi="Franklin Gothic Book" w:cs="Arial"/>
          <w:color w:val="000000" w:themeColor="text1"/>
        </w:rPr>
        <w:t>ducation</w:t>
      </w:r>
      <w:r w:rsidRPr="00E90229">
        <w:rPr>
          <w:rFonts w:ascii="Franklin Gothic Book" w:hAnsi="Franklin Gothic Book" w:cs="Arial"/>
          <w:color w:val="000000" w:themeColor="text1"/>
        </w:rPr>
        <w:t xml:space="preserve"> Executive Advisory Board</w:t>
      </w:r>
    </w:p>
    <w:p w14:paraId="309A5B9A" w14:textId="77777777" w:rsidR="000D1DD5" w:rsidRDefault="00DA7376" w:rsidP="00DA7376">
      <w:pPr>
        <w:shd w:val="clear" w:color="auto" w:fill="FFFFFF"/>
        <w:rPr>
          <w:rFonts w:ascii="Franklin Gothic Book" w:hAnsi="Franklin Gothic Book" w:cs="Arial"/>
          <w:color w:val="000000" w:themeColor="text1"/>
        </w:rPr>
      </w:pPr>
      <w:r w:rsidRPr="000D1DD5">
        <w:rPr>
          <w:rFonts w:ascii="Franklin Gothic Book" w:hAnsi="Franklin Gothic Book" w:cs="Arial"/>
          <w:color w:val="296E6F" w:themeColor="accent1"/>
          <w:u w:val="single"/>
        </w:rPr>
        <w:t>Business</w:t>
      </w:r>
    </w:p>
    <w:p w14:paraId="252884CF" w14:textId="7D172F5E" w:rsidR="00AC66E8" w:rsidRDefault="00DA7376" w:rsidP="00AC66E8">
      <w:pPr>
        <w:pStyle w:val="ListParagraph"/>
        <w:numPr>
          <w:ilvl w:val="0"/>
          <w:numId w:val="32"/>
        </w:numPr>
        <w:shd w:val="clear" w:color="auto" w:fill="FFFFFF"/>
        <w:rPr>
          <w:rFonts w:ascii="Franklin Gothic Book" w:hAnsi="Franklin Gothic Book" w:cs="Arial"/>
          <w:color w:val="000000" w:themeColor="text1"/>
        </w:rPr>
      </w:pPr>
      <w:r w:rsidRPr="00AC66E8">
        <w:rPr>
          <w:rFonts w:ascii="Franklin Gothic Book" w:hAnsi="Franklin Gothic Book" w:cs="Arial"/>
          <w:color w:val="000000" w:themeColor="text1"/>
        </w:rPr>
        <w:t>Ottumwa Job Corps has been #1 in the Country the last 2 out of 3 years</w:t>
      </w:r>
    </w:p>
    <w:p w14:paraId="0CBB5692" w14:textId="61E76950" w:rsidR="00AC66E8" w:rsidRDefault="00AC66E8" w:rsidP="00AC66E8">
      <w:pPr>
        <w:pStyle w:val="ListParagraph"/>
        <w:numPr>
          <w:ilvl w:val="0"/>
          <w:numId w:val="32"/>
        </w:numPr>
        <w:shd w:val="clear" w:color="auto" w:fill="FFFFFF"/>
        <w:rPr>
          <w:rFonts w:ascii="Franklin Gothic Book" w:hAnsi="Franklin Gothic Book" w:cs="Arial"/>
          <w:color w:val="000000" w:themeColor="text1"/>
        </w:rPr>
      </w:pPr>
      <w:r w:rsidRPr="00AC66E8">
        <w:rPr>
          <w:rFonts w:ascii="Franklin Gothic Book" w:hAnsi="Franklin Gothic Book" w:cs="Arial"/>
          <w:color w:val="000000" w:themeColor="text1"/>
        </w:rPr>
        <w:t>S</w:t>
      </w:r>
      <w:r w:rsidR="00DA7376" w:rsidRPr="00AC66E8">
        <w:rPr>
          <w:rFonts w:ascii="Franklin Gothic Book" w:hAnsi="Franklin Gothic Book" w:cs="Arial"/>
          <w:color w:val="000000" w:themeColor="text1"/>
        </w:rPr>
        <w:t xml:space="preserve">tudents are completing their programs and are obtaining career-sustaining wages, being placed in college, </w:t>
      </w:r>
      <w:r w:rsidR="0041490D" w:rsidRPr="00AC66E8">
        <w:rPr>
          <w:rFonts w:ascii="Franklin Gothic Book" w:hAnsi="Franklin Gothic Book" w:cs="Arial"/>
          <w:color w:val="000000" w:themeColor="text1"/>
        </w:rPr>
        <w:t>military,</w:t>
      </w:r>
      <w:r w:rsidR="00DA7376" w:rsidRPr="00AC66E8">
        <w:rPr>
          <w:rFonts w:ascii="Franklin Gothic Book" w:hAnsi="Franklin Gothic Book" w:cs="Arial"/>
          <w:color w:val="000000" w:themeColor="text1"/>
        </w:rPr>
        <w:t xml:space="preserve"> or advance training</w:t>
      </w:r>
    </w:p>
    <w:p w14:paraId="6E8BEB18" w14:textId="77777777" w:rsidR="006A530F" w:rsidRDefault="00AC66E8" w:rsidP="00AC66E8">
      <w:pPr>
        <w:pStyle w:val="ListParagraph"/>
        <w:numPr>
          <w:ilvl w:val="0"/>
          <w:numId w:val="32"/>
        </w:numPr>
        <w:shd w:val="clear" w:color="auto" w:fill="FFFFFF"/>
        <w:rPr>
          <w:rFonts w:ascii="Franklin Gothic Book" w:hAnsi="Franklin Gothic Book" w:cs="Arial"/>
          <w:color w:val="000000" w:themeColor="text1"/>
        </w:rPr>
      </w:pPr>
      <w:r>
        <w:rPr>
          <w:rFonts w:ascii="Franklin Gothic Book" w:hAnsi="Franklin Gothic Book" w:cs="Arial"/>
          <w:color w:val="000000" w:themeColor="text1"/>
        </w:rPr>
        <w:t>C</w:t>
      </w:r>
      <w:r w:rsidR="00DA7376" w:rsidRPr="00AC66E8">
        <w:rPr>
          <w:rFonts w:ascii="Franklin Gothic Book" w:hAnsi="Franklin Gothic Book" w:cs="Arial"/>
          <w:color w:val="000000" w:themeColor="text1"/>
        </w:rPr>
        <w:t xml:space="preserve">elebrated </w:t>
      </w:r>
      <w:r w:rsidR="000D1DD5" w:rsidRPr="00AC66E8">
        <w:rPr>
          <w:rFonts w:ascii="Franklin Gothic Book" w:hAnsi="Franklin Gothic Book" w:cs="Arial"/>
          <w:color w:val="000000" w:themeColor="text1"/>
        </w:rPr>
        <w:t>10-year</w:t>
      </w:r>
      <w:r w:rsidR="00DA7376" w:rsidRPr="00AC66E8">
        <w:rPr>
          <w:rFonts w:ascii="Franklin Gothic Book" w:hAnsi="Franklin Gothic Book" w:cs="Arial"/>
          <w:color w:val="000000" w:themeColor="text1"/>
        </w:rPr>
        <w:t xml:space="preserve"> anniversary of the Center being open this year </w:t>
      </w:r>
    </w:p>
    <w:p w14:paraId="1697EBCB" w14:textId="2F141ECC" w:rsidR="00DA7376" w:rsidRDefault="006A530F" w:rsidP="00AC66E8">
      <w:pPr>
        <w:pStyle w:val="ListParagraph"/>
        <w:numPr>
          <w:ilvl w:val="0"/>
          <w:numId w:val="32"/>
        </w:numPr>
        <w:shd w:val="clear" w:color="auto" w:fill="FFFFFF"/>
        <w:rPr>
          <w:rFonts w:ascii="Franklin Gothic Book" w:hAnsi="Franklin Gothic Book" w:cs="Arial"/>
          <w:color w:val="000000" w:themeColor="text1"/>
        </w:rPr>
      </w:pPr>
      <w:r>
        <w:rPr>
          <w:rFonts w:ascii="Franklin Gothic Book" w:hAnsi="Franklin Gothic Book" w:cs="Arial"/>
          <w:color w:val="000000" w:themeColor="text1"/>
        </w:rPr>
        <w:t>C</w:t>
      </w:r>
      <w:r w:rsidR="00DA7376" w:rsidRPr="00AC66E8">
        <w:rPr>
          <w:rFonts w:ascii="Franklin Gothic Book" w:hAnsi="Franklin Gothic Book" w:cs="Arial"/>
          <w:color w:val="000000" w:themeColor="text1"/>
        </w:rPr>
        <w:t xml:space="preserve">ontinued to build upon our partnerships to ensure </w:t>
      </w:r>
      <w:r w:rsidR="00E415A5">
        <w:rPr>
          <w:rFonts w:ascii="Franklin Gothic Book" w:hAnsi="Franklin Gothic Book" w:cs="Arial"/>
          <w:color w:val="000000" w:themeColor="text1"/>
        </w:rPr>
        <w:t>they are</w:t>
      </w:r>
      <w:r w:rsidR="00DA7376" w:rsidRPr="00AC66E8">
        <w:rPr>
          <w:rFonts w:ascii="Franklin Gothic Book" w:hAnsi="Franklin Gothic Book" w:cs="Arial"/>
          <w:color w:val="000000" w:themeColor="text1"/>
        </w:rPr>
        <w:t xml:space="preserve"> creating the pipeline of workers </w:t>
      </w:r>
      <w:r w:rsidR="00E415A5">
        <w:rPr>
          <w:rFonts w:ascii="Franklin Gothic Book" w:hAnsi="Franklin Gothic Book" w:cs="Arial"/>
          <w:color w:val="000000" w:themeColor="text1"/>
        </w:rPr>
        <w:t>the</w:t>
      </w:r>
      <w:r w:rsidR="00DA7376" w:rsidRPr="00AC66E8">
        <w:rPr>
          <w:rFonts w:ascii="Franklin Gothic Book" w:hAnsi="Franklin Gothic Book" w:cs="Arial"/>
          <w:color w:val="000000" w:themeColor="text1"/>
        </w:rPr>
        <w:t xml:space="preserve"> local/regional employer’s need</w:t>
      </w:r>
    </w:p>
    <w:p w14:paraId="1D6BF8BB" w14:textId="77777777" w:rsidR="00E415A5" w:rsidRDefault="00E415A5" w:rsidP="00E415A5">
      <w:pPr>
        <w:shd w:val="clear" w:color="auto" w:fill="FFFFFF"/>
        <w:rPr>
          <w:rFonts w:ascii="Franklin Gothic Book" w:hAnsi="Franklin Gothic Book" w:cs="Arial"/>
          <w:color w:val="000000" w:themeColor="text1"/>
        </w:rPr>
      </w:pPr>
    </w:p>
    <w:p w14:paraId="3846DE61" w14:textId="0E51C980" w:rsidR="00E415A5" w:rsidRDefault="00E415A5" w:rsidP="00E415A5">
      <w:pPr>
        <w:shd w:val="clear" w:color="auto" w:fill="FFFFFF"/>
        <w:rPr>
          <w:rFonts w:ascii="Franklin Gothic Book" w:hAnsi="Franklin Gothic Book" w:cs="Arial"/>
          <w:b/>
          <w:bCs/>
          <w:color w:val="296E6F" w:themeColor="accent1"/>
          <w:sz w:val="28"/>
          <w:szCs w:val="28"/>
        </w:rPr>
      </w:pPr>
      <w:r w:rsidRPr="00E415A5">
        <w:rPr>
          <w:rFonts w:ascii="Franklin Gothic Book" w:hAnsi="Franklin Gothic Book" w:cs="Arial"/>
          <w:b/>
          <w:bCs/>
          <w:color w:val="296E6F" w:themeColor="accent1"/>
          <w:sz w:val="28"/>
          <w:szCs w:val="28"/>
        </w:rPr>
        <w:t>Lori</w:t>
      </w:r>
      <w:r>
        <w:rPr>
          <w:rFonts w:ascii="Franklin Gothic Book" w:hAnsi="Franklin Gothic Book" w:cs="Arial"/>
          <w:b/>
          <w:bCs/>
          <w:color w:val="296E6F" w:themeColor="accent1"/>
          <w:sz w:val="28"/>
          <w:szCs w:val="28"/>
        </w:rPr>
        <w:t xml:space="preserve"> Wildman </w:t>
      </w:r>
      <w:r w:rsidR="00831080">
        <w:rPr>
          <w:rFonts w:ascii="Franklin Gothic Book" w:hAnsi="Franklin Gothic Book" w:cs="Arial"/>
          <w:b/>
          <w:bCs/>
          <w:color w:val="296E6F" w:themeColor="accent1"/>
          <w:sz w:val="28"/>
          <w:szCs w:val="28"/>
        </w:rPr>
        <w:t xml:space="preserve">– </w:t>
      </w:r>
      <w:r w:rsidR="0047038C">
        <w:rPr>
          <w:rFonts w:ascii="Franklin Gothic Book" w:hAnsi="Franklin Gothic Book" w:cs="Arial"/>
          <w:b/>
          <w:bCs/>
          <w:color w:val="296E6F" w:themeColor="accent1"/>
          <w:sz w:val="28"/>
          <w:szCs w:val="28"/>
        </w:rPr>
        <w:t xml:space="preserve">Alliant Energy </w:t>
      </w:r>
      <w:r w:rsidR="00831080">
        <w:rPr>
          <w:rFonts w:ascii="Franklin Gothic Book" w:hAnsi="Franklin Gothic Book" w:cs="Arial"/>
          <w:b/>
          <w:bCs/>
          <w:color w:val="296E6F" w:themeColor="accent1"/>
          <w:sz w:val="28"/>
          <w:szCs w:val="28"/>
        </w:rPr>
        <w:t>Training Specialist</w:t>
      </w:r>
      <w:r w:rsidR="00197408">
        <w:rPr>
          <w:rFonts w:ascii="Franklin Gothic Book" w:hAnsi="Franklin Gothic Book" w:cs="Arial"/>
          <w:b/>
          <w:bCs/>
          <w:color w:val="296E6F" w:themeColor="accent1"/>
          <w:sz w:val="28"/>
          <w:szCs w:val="28"/>
        </w:rPr>
        <w:t xml:space="preserve"> </w:t>
      </w:r>
    </w:p>
    <w:p w14:paraId="49B78752" w14:textId="70AC1730" w:rsidR="00A13911" w:rsidRDefault="006574D4" w:rsidP="00E415A5">
      <w:pPr>
        <w:shd w:val="clear" w:color="auto" w:fill="FFFFFF"/>
        <w:rPr>
          <w:rFonts w:ascii="Franklin Gothic Book" w:hAnsi="Franklin Gothic Book" w:cs="Arial"/>
          <w:color w:val="296E6F" w:themeColor="accent1"/>
          <w:u w:val="single"/>
        </w:rPr>
      </w:pPr>
      <w:r w:rsidRPr="006574D4">
        <w:rPr>
          <w:rFonts w:ascii="Franklin Gothic Book" w:hAnsi="Franklin Gothic Book" w:cs="Arial"/>
          <w:color w:val="296E6F" w:themeColor="accent1"/>
          <w:u w:val="single"/>
        </w:rPr>
        <w:t>Volunteer</w:t>
      </w:r>
    </w:p>
    <w:p w14:paraId="1E8F5941" w14:textId="56A039FA" w:rsidR="006574D4" w:rsidRPr="00EE0B80" w:rsidRDefault="00974129"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South Central Iowa Workforce Development Board</w:t>
      </w:r>
    </w:p>
    <w:p w14:paraId="4CD24C2A" w14:textId="7C955026" w:rsidR="00974129" w:rsidRPr="00EE0B80" w:rsidRDefault="00974129"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Center for Energy Workforce Development Technical Training Committee</w:t>
      </w:r>
    </w:p>
    <w:p w14:paraId="739B438A" w14:textId="28E921FD" w:rsidR="00974129" w:rsidRPr="00EE0B80" w:rsidRDefault="00974129"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Regional Planning Partnership – Iowa Valley Collaborative</w:t>
      </w:r>
    </w:p>
    <w:p w14:paraId="0EB32335" w14:textId="7466FED6" w:rsidR="002137A6" w:rsidRPr="00EE0B80" w:rsidRDefault="002137A6"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 xml:space="preserve">Marshalltown Community School </w:t>
      </w:r>
      <w:r w:rsidR="005449AA" w:rsidRPr="00EE0B80">
        <w:rPr>
          <w:rFonts w:ascii="Franklin Gothic Book" w:hAnsi="Franklin Gothic Book" w:cs="Arial"/>
          <w:color w:val="000000" w:themeColor="text1"/>
          <w:sz w:val="22"/>
          <w:szCs w:val="22"/>
        </w:rPr>
        <w:t>District</w:t>
      </w:r>
      <w:r w:rsidRPr="00EE0B80">
        <w:rPr>
          <w:rFonts w:ascii="Franklin Gothic Book" w:hAnsi="Franklin Gothic Book" w:cs="Arial"/>
          <w:color w:val="000000" w:themeColor="text1"/>
          <w:sz w:val="22"/>
          <w:szCs w:val="22"/>
        </w:rPr>
        <w:t xml:space="preserve"> Career and Technical </w:t>
      </w:r>
      <w:r w:rsidR="005449AA" w:rsidRPr="00EE0B80">
        <w:rPr>
          <w:rFonts w:ascii="Franklin Gothic Book" w:hAnsi="Franklin Gothic Book" w:cs="Arial"/>
          <w:color w:val="000000" w:themeColor="text1"/>
          <w:sz w:val="22"/>
          <w:szCs w:val="22"/>
        </w:rPr>
        <w:t>Education</w:t>
      </w:r>
      <w:r w:rsidRPr="00EE0B80">
        <w:rPr>
          <w:rFonts w:ascii="Franklin Gothic Book" w:hAnsi="Franklin Gothic Book" w:cs="Arial"/>
          <w:color w:val="000000" w:themeColor="text1"/>
          <w:sz w:val="22"/>
          <w:szCs w:val="22"/>
        </w:rPr>
        <w:t xml:space="preserve"> Advisory Council</w:t>
      </w:r>
    </w:p>
    <w:p w14:paraId="01890933" w14:textId="1E597B69" w:rsidR="002137A6" w:rsidRPr="00EE0B80" w:rsidRDefault="002137A6"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Iowa Utility</w:t>
      </w:r>
      <w:r w:rsidR="001F07B6" w:rsidRPr="00EE0B80">
        <w:rPr>
          <w:rFonts w:ascii="Franklin Gothic Book" w:hAnsi="Franklin Gothic Book" w:cs="Arial"/>
          <w:color w:val="000000" w:themeColor="text1"/>
          <w:sz w:val="22"/>
          <w:szCs w:val="22"/>
        </w:rPr>
        <w:t xml:space="preserve"> Workforce Strategy Committee</w:t>
      </w:r>
    </w:p>
    <w:p w14:paraId="56488854" w14:textId="21D64028" w:rsidR="001F07B6" w:rsidRPr="00EE0B80" w:rsidRDefault="001F07B6"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 xml:space="preserve">Marshalltown Community </w:t>
      </w:r>
      <w:r w:rsidR="005449AA" w:rsidRPr="00EE0B80">
        <w:rPr>
          <w:rFonts w:ascii="Franklin Gothic Book" w:hAnsi="Franklin Gothic Book" w:cs="Arial"/>
          <w:color w:val="000000" w:themeColor="text1"/>
          <w:sz w:val="22"/>
          <w:szCs w:val="22"/>
        </w:rPr>
        <w:t>College</w:t>
      </w:r>
      <w:r w:rsidRPr="00EE0B80">
        <w:rPr>
          <w:rFonts w:ascii="Franklin Gothic Book" w:hAnsi="Franklin Gothic Book" w:cs="Arial"/>
          <w:color w:val="000000" w:themeColor="text1"/>
          <w:sz w:val="22"/>
          <w:szCs w:val="22"/>
        </w:rPr>
        <w:t xml:space="preserve"> Utility Technician Program Advisory Committee</w:t>
      </w:r>
    </w:p>
    <w:p w14:paraId="00B85158" w14:textId="60758BA8" w:rsidR="001F07B6" w:rsidRPr="00EE0B80" w:rsidRDefault="001F07B6"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Future Ready Iowa Events</w:t>
      </w:r>
      <w:r w:rsidR="00FD2CDC" w:rsidRPr="00EE0B80">
        <w:rPr>
          <w:rFonts w:ascii="Franklin Gothic Book" w:hAnsi="Franklin Gothic Book" w:cs="Arial"/>
          <w:color w:val="000000" w:themeColor="text1"/>
          <w:sz w:val="22"/>
          <w:szCs w:val="22"/>
        </w:rPr>
        <w:t xml:space="preserve"> Speaker</w:t>
      </w:r>
    </w:p>
    <w:p w14:paraId="59B3E0AD" w14:textId="2FF72396" w:rsidR="00FD2CDC" w:rsidRPr="00EE0B80" w:rsidRDefault="00FD2CDC"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Marshalltown Business – Education Alliance</w:t>
      </w:r>
    </w:p>
    <w:p w14:paraId="70204F5C" w14:textId="129B321C" w:rsidR="00FD2CDC" w:rsidRPr="00EE0B80" w:rsidRDefault="00FD2CDC"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Iowa Workforce Development Employer Summits speaker</w:t>
      </w:r>
    </w:p>
    <w:p w14:paraId="5492C9DB" w14:textId="33610768" w:rsidR="00E7631E" w:rsidRPr="00EE0B80" w:rsidRDefault="00E7631E"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DMACC Electric Utility</w:t>
      </w:r>
      <w:r w:rsidR="007D6A31" w:rsidRPr="00EE0B80">
        <w:rPr>
          <w:rFonts w:ascii="Franklin Gothic Book" w:hAnsi="Franklin Gothic Book" w:cs="Arial"/>
          <w:color w:val="000000" w:themeColor="text1"/>
          <w:sz w:val="22"/>
          <w:szCs w:val="22"/>
        </w:rPr>
        <w:t xml:space="preserve"> Program Advisory Committee</w:t>
      </w:r>
    </w:p>
    <w:p w14:paraId="603B0CB3" w14:textId="0312C7CE" w:rsidR="007D6A31" w:rsidRPr="00EE0B80" w:rsidRDefault="007D6A31"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lastRenderedPageBreak/>
        <w:t>Central Iowa Industry Sector Partnership Group</w:t>
      </w:r>
    </w:p>
    <w:p w14:paraId="31B232B2" w14:textId="1B5F1BE8" w:rsidR="007D6A31" w:rsidRPr="00EE0B80" w:rsidRDefault="007D6A31"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Iowa National Guard Career Fairs</w:t>
      </w:r>
    </w:p>
    <w:p w14:paraId="61DE0470" w14:textId="7D0A04FA" w:rsidR="007D6A31" w:rsidRPr="00EE0B80" w:rsidRDefault="007D6A31" w:rsidP="006574D4">
      <w:pPr>
        <w:pStyle w:val="ListParagraph"/>
        <w:numPr>
          <w:ilvl w:val="0"/>
          <w:numId w:val="33"/>
        </w:numPr>
        <w:shd w:val="clear" w:color="auto" w:fill="FFFFFF"/>
        <w:rPr>
          <w:rFonts w:ascii="Franklin Gothic Book" w:hAnsi="Franklin Gothic Book" w:cs="Arial"/>
          <w:color w:val="000000" w:themeColor="text1"/>
          <w:sz w:val="22"/>
          <w:szCs w:val="22"/>
          <w:u w:val="single"/>
        </w:rPr>
      </w:pPr>
      <w:r w:rsidRPr="00EE0B80">
        <w:rPr>
          <w:rFonts w:ascii="Franklin Gothic Book" w:hAnsi="Franklin Gothic Book" w:cs="Arial"/>
          <w:color w:val="000000" w:themeColor="text1"/>
          <w:sz w:val="22"/>
          <w:szCs w:val="22"/>
        </w:rPr>
        <w:t>Alliant Ambassadors/Recruitment Subcommittee/Veterans Subcommittee</w:t>
      </w:r>
    </w:p>
    <w:p w14:paraId="15353A6F" w14:textId="5BA16295" w:rsidR="00EE0B80" w:rsidRPr="00542BC8" w:rsidRDefault="00DA59BC" w:rsidP="00D1183C">
      <w:pPr>
        <w:shd w:val="clear" w:color="auto" w:fill="FFFFFF"/>
        <w:contextualSpacing/>
        <w:rPr>
          <w:rFonts w:ascii="Franklin Gothic Book" w:hAnsi="Franklin Gothic Book" w:cs="Arial"/>
          <w:color w:val="296E6F" w:themeColor="accent1"/>
          <w:u w:val="single"/>
        </w:rPr>
      </w:pPr>
      <w:r w:rsidRPr="00542BC8">
        <w:rPr>
          <w:rFonts w:ascii="Franklin Gothic Book" w:hAnsi="Franklin Gothic Book" w:cs="Arial"/>
          <w:color w:val="296E6F" w:themeColor="accent1"/>
          <w:u w:val="single"/>
        </w:rPr>
        <w:t>Grant Management</w:t>
      </w:r>
    </w:p>
    <w:p w14:paraId="2E13F50F" w14:textId="0B4E8A61" w:rsidR="00DA7376" w:rsidRPr="00152641" w:rsidRDefault="00DA59BC" w:rsidP="00E15212">
      <w:pPr>
        <w:pStyle w:val="Background1"/>
        <w:numPr>
          <w:ilvl w:val="0"/>
          <w:numId w:val="35"/>
        </w:numPr>
        <w:rPr>
          <w:b/>
          <w:bCs/>
          <w:sz w:val="10"/>
          <w:szCs w:val="10"/>
        </w:rPr>
      </w:pPr>
      <w:r w:rsidRPr="00152641">
        <w:t>State of Iowa Energy Sector Partnership Grant through Iowa Workforce Development</w:t>
      </w:r>
      <w:r w:rsidR="00B22E77" w:rsidRPr="00152641">
        <w:t xml:space="preserve"> (</w:t>
      </w:r>
      <w:r w:rsidR="00C20CE4" w:rsidRPr="00152641">
        <w:t>$430,000)</w:t>
      </w:r>
    </w:p>
    <w:p w14:paraId="73A40811" w14:textId="65DF7A16" w:rsidR="00DA59BC" w:rsidRPr="00152641" w:rsidRDefault="00DA59BC" w:rsidP="00E15212">
      <w:pPr>
        <w:pStyle w:val="Background1"/>
        <w:numPr>
          <w:ilvl w:val="0"/>
          <w:numId w:val="35"/>
        </w:numPr>
        <w:rPr>
          <w:b/>
          <w:bCs/>
          <w:sz w:val="10"/>
          <w:szCs w:val="10"/>
        </w:rPr>
      </w:pPr>
      <w:r w:rsidRPr="00152641">
        <w:t>Sate of Iowa 15B Apprenticeship Grant ($</w:t>
      </w:r>
      <w:r w:rsidR="00B22E77" w:rsidRPr="00152641">
        <w:t>240,000)</w:t>
      </w:r>
    </w:p>
    <w:p w14:paraId="7F59D047" w14:textId="25C5ED81" w:rsidR="00860BBF" w:rsidRPr="00152641" w:rsidRDefault="001466F7" w:rsidP="00E15212">
      <w:pPr>
        <w:pStyle w:val="Background1"/>
        <w:numPr>
          <w:ilvl w:val="0"/>
          <w:numId w:val="35"/>
        </w:numPr>
        <w:rPr>
          <w:b/>
          <w:bCs/>
          <w:sz w:val="10"/>
          <w:szCs w:val="10"/>
        </w:rPr>
      </w:pPr>
      <w:r w:rsidRPr="00152641">
        <w:t xml:space="preserve">260Fs </w:t>
      </w:r>
      <w:r w:rsidR="000A7DF9" w:rsidRPr="00152641">
        <w:t>($12,000-$20,000 per colleg</w:t>
      </w:r>
      <w:r w:rsidR="00860BBF" w:rsidRPr="00152641">
        <w:t xml:space="preserve">e) &amp; </w:t>
      </w:r>
      <w:r w:rsidR="00D36DB5" w:rsidRPr="00152641">
        <w:t>260G</w:t>
      </w:r>
    </w:p>
    <w:p w14:paraId="453A636E" w14:textId="2BA0CD5F" w:rsidR="00152372" w:rsidRPr="00C765E8" w:rsidRDefault="00706050" w:rsidP="00E15212">
      <w:pPr>
        <w:pStyle w:val="Background1"/>
        <w:numPr>
          <w:ilvl w:val="0"/>
          <w:numId w:val="35"/>
        </w:numPr>
        <w:rPr>
          <w:b/>
          <w:bCs/>
          <w:sz w:val="10"/>
          <w:szCs w:val="10"/>
        </w:rPr>
      </w:pPr>
      <w:r w:rsidRPr="00152641">
        <w:t>Future Ready Iowa Gran</w:t>
      </w:r>
      <w:r w:rsidR="001278E0" w:rsidRPr="00152641">
        <w:t>t</w:t>
      </w:r>
      <w:r w:rsidRPr="00152641">
        <w:t xml:space="preserve"> ($40,000) </w:t>
      </w:r>
    </w:p>
    <w:p w14:paraId="0885AF83" w14:textId="77777777" w:rsidR="00152372" w:rsidRPr="0094506E" w:rsidRDefault="00152372" w:rsidP="00E15212">
      <w:pPr>
        <w:pStyle w:val="Background1"/>
      </w:pPr>
    </w:p>
    <w:p w14:paraId="0C2088BF" w14:textId="3CFA493C" w:rsidR="003C6E32" w:rsidRPr="00846BD5" w:rsidRDefault="003C6E32" w:rsidP="003C6E32">
      <w:pPr>
        <w:pStyle w:val="Heading1"/>
        <w:rPr>
          <w:rFonts w:ascii="Franklin Gothic Book" w:hAnsi="Franklin Gothic Book"/>
        </w:rPr>
      </w:pPr>
      <w:bookmarkStart w:id="6" w:name="_Toc94005926"/>
      <w:r w:rsidRPr="00846BD5">
        <w:rPr>
          <w:rFonts w:ascii="Franklin Gothic Book" w:hAnsi="Franklin Gothic Book"/>
        </w:rPr>
        <w:t>Alignment Progress Update – Natalie McGee</w:t>
      </w:r>
      <w:bookmarkEnd w:id="6"/>
      <w:r w:rsidR="00E87E1F">
        <w:rPr>
          <w:rFonts w:ascii="Franklin Gothic Book" w:hAnsi="Franklin Gothic Book"/>
        </w:rPr>
        <w:t xml:space="preserve"> 4:</w:t>
      </w:r>
      <w:r w:rsidR="00A32E2B">
        <w:rPr>
          <w:rFonts w:ascii="Franklin Gothic Book" w:hAnsi="Franklin Gothic Book"/>
        </w:rPr>
        <w:t>14</w:t>
      </w:r>
      <w:r w:rsidR="00E87E1F">
        <w:rPr>
          <w:rFonts w:ascii="Franklin Gothic Book" w:hAnsi="Franklin Gothic Book"/>
        </w:rPr>
        <w:t xml:space="preserve"> pm</w:t>
      </w:r>
      <w:r w:rsidR="00A70E77">
        <w:rPr>
          <w:rFonts w:ascii="Franklin Gothic Book" w:hAnsi="Franklin Gothic Book"/>
        </w:rPr>
        <w:t xml:space="preserve"> (</w:t>
      </w:r>
      <w:proofErr w:type="spellStart"/>
      <w:r w:rsidR="00A70E77">
        <w:rPr>
          <w:rFonts w:ascii="Franklin Gothic Book" w:hAnsi="Franklin Gothic Book"/>
        </w:rPr>
        <w:t>pg</w:t>
      </w:r>
      <w:proofErr w:type="spellEnd"/>
      <w:r w:rsidR="00A70E77">
        <w:rPr>
          <w:rFonts w:ascii="Franklin Gothic Book" w:hAnsi="Franklin Gothic Book"/>
        </w:rPr>
        <w:t xml:space="preserve"> 3-5)</w:t>
      </w:r>
    </w:p>
    <w:p w14:paraId="5C6E2029" w14:textId="09B10CBD" w:rsidR="000B7C8D" w:rsidRPr="005932B7" w:rsidRDefault="00BF71E6" w:rsidP="00E15212">
      <w:pPr>
        <w:pStyle w:val="Background1"/>
      </w:pPr>
      <w:r>
        <w:t xml:space="preserve">Natalie: </w:t>
      </w:r>
      <w:r w:rsidR="4FE731FC" w:rsidRPr="005932B7">
        <w:t xml:space="preserve">The board is continuing to make progress toward the major tasks identified to be compliant. </w:t>
      </w:r>
      <w:r w:rsidR="007234D1" w:rsidRPr="005932B7">
        <w:t xml:space="preserve">The Local Workforce Area Systems Transformation Tasks chart below gives a </w:t>
      </w:r>
      <w:r w:rsidR="0075622B" w:rsidRPr="005932B7">
        <w:t>high-level</w:t>
      </w:r>
      <w:r w:rsidR="007234D1" w:rsidRPr="005932B7">
        <w:t xml:space="preserve"> overview of some (but not all) of the tasks </w:t>
      </w:r>
      <w:r w:rsidR="00031741" w:rsidRPr="005932B7">
        <w:t>involved</w:t>
      </w:r>
      <w:r w:rsidR="00520E2A" w:rsidRPr="005932B7">
        <w:t xml:space="preserve"> in the alignment process. The </w:t>
      </w:r>
      <w:r w:rsidR="00CE4CC0" w:rsidRPr="005932B7">
        <w:t xml:space="preserve">graphics below show the percentage of tasks completed </w:t>
      </w:r>
      <w:r w:rsidR="00CC6B17" w:rsidRPr="005932B7">
        <w:t xml:space="preserve">from </w:t>
      </w:r>
      <w:r w:rsidR="001510A8" w:rsidRPr="005932B7">
        <w:t>the first meeting in 2021 to the first board meeting of 2022.</w:t>
      </w:r>
      <w:r w:rsidR="007234D1" w:rsidRPr="005932B7">
        <w:t xml:space="preserve"> </w:t>
      </w:r>
    </w:p>
    <w:p w14:paraId="3785525E" w14:textId="67BD9B4E" w:rsidR="78818CAD" w:rsidRPr="00846BD5" w:rsidRDefault="678C678E" w:rsidP="0C1F419C">
      <w:pPr>
        <w:jc w:val="center"/>
        <w:rPr>
          <w:rFonts w:ascii="Franklin Gothic Book" w:hAnsi="Franklin Gothic Book"/>
        </w:rPr>
      </w:pPr>
      <w:r>
        <w:rPr>
          <w:noProof/>
        </w:rPr>
        <w:drawing>
          <wp:inline distT="0" distB="0" distL="0" distR="0" wp14:anchorId="31DC5012" wp14:editId="102D634C">
            <wp:extent cx="3130380" cy="171770"/>
            <wp:effectExtent l="0" t="0" r="0" b="0"/>
            <wp:docPr id="1847503796" name="Picture 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rcRect t="88461"/>
                    <a:stretch>
                      <a:fillRect/>
                    </a:stretch>
                  </pic:blipFill>
                  <pic:spPr>
                    <a:xfrm>
                      <a:off x="0" y="0"/>
                      <a:ext cx="3130380" cy="171770"/>
                    </a:xfrm>
                    <a:prstGeom prst="rect">
                      <a:avLst/>
                    </a:prstGeom>
                  </pic:spPr>
                </pic:pic>
              </a:graphicData>
            </a:graphic>
          </wp:inline>
        </w:drawing>
      </w:r>
    </w:p>
    <w:p w14:paraId="7300F8E8" w14:textId="55070793" w:rsidR="0066738D" w:rsidRPr="00846BD5" w:rsidRDefault="35AD0092" w:rsidP="00283B0D">
      <w:pPr>
        <w:ind w:left="-180"/>
        <w:jc w:val="center"/>
        <w:rPr>
          <w:rFonts w:ascii="Franklin Gothic Book" w:hAnsi="Franklin Gothic Book"/>
        </w:rPr>
      </w:pPr>
      <w:r>
        <w:rPr>
          <w:noProof/>
        </w:rPr>
        <w:drawing>
          <wp:inline distT="0" distB="0" distL="0" distR="0" wp14:anchorId="76A1C2E6" wp14:editId="6D13CCD8">
            <wp:extent cx="1792586" cy="1527175"/>
            <wp:effectExtent l="0" t="0" r="0" b="0"/>
            <wp:docPr id="3" name="Picture 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a:extLst>
                        <a:ext uri="{28A0092B-C50C-407E-A947-70E740481C1C}">
                          <a14:useLocalDpi xmlns:a14="http://schemas.microsoft.com/office/drawing/2010/main" val="0"/>
                        </a:ext>
                      </a:extLst>
                    </a:blip>
                    <a:srcRect r="50980" b="12179"/>
                    <a:stretch/>
                  </pic:blipFill>
                  <pic:spPr bwMode="auto">
                    <a:xfrm>
                      <a:off x="0" y="0"/>
                      <a:ext cx="1827198" cy="1556662"/>
                    </a:xfrm>
                    <a:prstGeom prst="rect">
                      <a:avLst/>
                    </a:prstGeom>
                    <a:ln>
                      <a:noFill/>
                    </a:ln>
                    <a:extLst>
                      <a:ext uri="{53640926-AAD7-44D8-BBD7-CCE9431645EC}">
                        <a14:shadowObscured xmlns:a14="http://schemas.microsoft.com/office/drawing/2010/main"/>
                      </a:ext>
                    </a:extLst>
                  </pic:spPr>
                </pic:pic>
              </a:graphicData>
            </a:graphic>
          </wp:inline>
        </w:drawing>
      </w:r>
      <w:r w:rsidR="0065060A">
        <w:rPr>
          <w:noProof/>
        </w:rPr>
        <w:drawing>
          <wp:inline distT="0" distB="0" distL="0" distR="0" wp14:anchorId="09BA6799" wp14:editId="4F252036">
            <wp:extent cx="1764692" cy="1527175"/>
            <wp:effectExtent l="0" t="0" r="635" b="0"/>
            <wp:docPr id="28" name="Picture 2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a:extLst>
                        <a:ext uri="{28A0092B-C50C-407E-A947-70E740481C1C}">
                          <a14:useLocalDpi xmlns:a14="http://schemas.microsoft.com/office/drawing/2010/main" val="0"/>
                        </a:ext>
                      </a:extLst>
                    </a:blip>
                    <a:srcRect l="51743" b="12179"/>
                    <a:stretch/>
                  </pic:blipFill>
                  <pic:spPr bwMode="auto">
                    <a:xfrm>
                      <a:off x="0" y="0"/>
                      <a:ext cx="1798765" cy="1556662"/>
                    </a:xfrm>
                    <a:prstGeom prst="rect">
                      <a:avLst/>
                    </a:prstGeom>
                    <a:ln>
                      <a:noFill/>
                    </a:ln>
                    <a:extLst>
                      <a:ext uri="{53640926-AAD7-44D8-BBD7-CCE9431645EC}">
                        <a14:shadowObscured xmlns:a14="http://schemas.microsoft.com/office/drawing/2010/main"/>
                      </a:ext>
                    </a:extLst>
                  </pic:spPr>
                </pic:pic>
              </a:graphicData>
            </a:graphic>
          </wp:inline>
        </w:drawing>
      </w:r>
      <w:r w:rsidR="2C220527">
        <w:rPr>
          <w:noProof/>
        </w:rPr>
        <w:drawing>
          <wp:inline distT="0" distB="0" distL="0" distR="0" wp14:anchorId="4D2E9312" wp14:editId="4A4751A6">
            <wp:extent cx="1660401" cy="1448554"/>
            <wp:effectExtent l="0" t="0" r="3810" b="0"/>
            <wp:docPr id="19" name="Picture 19"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rcRect t="8362" r="52237" b="9649"/>
                    <a:stretch>
                      <a:fillRect/>
                    </a:stretch>
                  </pic:blipFill>
                  <pic:spPr>
                    <a:xfrm>
                      <a:off x="0" y="0"/>
                      <a:ext cx="1691445" cy="1475637"/>
                    </a:xfrm>
                    <a:prstGeom prst="rect">
                      <a:avLst/>
                    </a:prstGeom>
                  </pic:spPr>
                </pic:pic>
              </a:graphicData>
            </a:graphic>
          </wp:inline>
        </w:drawing>
      </w:r>
    </w:p>
    <w:p w14:paraId="279BDEC1" w14:textId="358C042F" w:rsidR="00D82709" w:rsidRDefault="53B1D0C8" w:rsidP="005932B7">
      <w:pPr>
        <w:jc w:val="center"/>
        <w:rPr>
          <w:rFonts w:ascii="Franklin Gothic Book" w:hAnsi="Franklin Gothic Book"/>
        </w:rPr>
      </w:pPr>
      <w:r>
        <w:rPr>
          <w:noProof/>
        </w:rPr>
        <w:drawing>
          <wp:inline distT="0" distB="0" distL="0" distR="0" wp14:anchorId="26E7AD6F" wp14:editId="67F571DF">
            <wp:extent cx="1831186" cy="1566249"/>
            <wp:effectExtent l="0" t="0" r="0" b="0"/>
            <wp:docPr id="643315312" name="Picture 19"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rcRect l="50333" t="7222" b="9191"/>
                    <a:stretch>
                      <a:fillRect/>
                    </a:stretch>
                  </pic:blipFill>
                  <pic:spPr>
                    <a:xfrm>
                      <a:off x="0" y="0"/>
                      <a:ext cx="1831186" cy="1566249"/>
                    </a:xfrm>
                    <a:prstGeom prst="rect">
                      <a:avLst/>
                    </a:prstGeom>
                  </pic:spPr>
                </pic:pic>
              </a:graphicData>
            </a:graphic>
          </wp:inline>
        </w:drawing>
      </w:r>
      <w:r w:rsidR="6689B307">
        <w:rPr>
          <w:noProof/>
        </w:rPr>
        <w:drawing>
          <wp:inline distT="0" distB="0" distL="0" distR="0" wp14:anchorId="1722A3EA" wp14:editId="29DD9874">
            <wp:extent cx="1928388" cy="1526231"/>
            <wp:effectExtent l="0" t="0" r="254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rcRect l="49867" t="9478" b="12005"/>
                    <a:stretch>
                      <a:fillRect/>
                    </a:stretch>
                  </pic:blipFill>
                  <pic:spPr>
                    <a:xfrm>
                      <a:off x="0" y="0"/>
                      <a:ext cx="1928388" cy="1526231"/>
                    </a:xfrm>
                    <a:prstGeom prst="rect">
                      <a:avLst/>
                    </a:prstGeom>
                  </pic:spPr>
                </pic:pic>
              </a:graphicData>
            </a:graphic>
          </wp:inline>
        </w:drawing>
      </w:r>
    </w:p>
    <w:tbl>
      <w:tblPr>
        <w:tblW w:w="94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2"/>
        <w:gridCol w:w="2070"/>
        <w:gridCol w:w="1654"/>
      </w:tblGrid>
      <w:tr w:rsidR="00D82709" w:rsidRPr="00C97DEC" w14:paraId="5A58CFC1" w14:textId="77777777" w:rsidTr="00A373A7">
        <w:trPr>
          <w:trHeight w:val="203"/>
        </w:trPr>
        <w:tc>
          <w:tcPr>
            <w:tcW w:w="947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vAlign w:val="bottom"/>
            <w:hideMark/>
          </w:tcPr>
          <w:p w14:paraId="05A9B386" w14:textId="77777777" w:rsidR="00D82709" w:rsidRPr="00C97DEC" w:rsidRDefault="00D82709" w:rsidP="00185894">
            <w:pPr>
              <w:jc w:val="center"/>
              <w:textAlignment w:val="baseline"/>
              <w:rPr>
                <w:rFonts w:ascii="Franklin Gothic Book" w:hAnsi="Franklin Gothic Book" w:cs="Segoe UI"/>
                <w:sz w:val="22"/>
                <w:szCs w:val="22"/>
              </w:rPr>
            </w:pPr>
            <w:r w:rsidRPr="00A373A7">
              <w:rPr>
                <w:rFonts w:ascii="Franklin Gothic Book" w:hAnsi="Franklin Gothic Book" w:cs="Arial"/>
                <w:b/>
                <w:bCs/>
                <w:color w:val="FFFFFF" w:themeColor="background1"/>
                <w:sz w:val="22"/>
                <w:szCs w:val="22"/>
                <w:lang w:val="en"/>
              </w:rPr>
              <w:t>Local Workforce Area Systems Transformation Tasks</w:t>
            </w:r>
            <w:r w:rsidRPr="00A373A7">
              <w:rPr>
                <w:rFonts w:ascii="Franklin Gothic Book" w:hAnsi="Franklin Gothic Book" w:cs="Arial"/>
                <w:color w:val="FFFFFF" w:themeColor="background1"/>
                <w:sz w:val="22"/>
                <w:szCs w:val="22"/>
              </w:rPr>
              <w:t> </w:t>
            </w:r>
          </w:p>
        </w:tc>
      </w:tr>
      <w:tr w:rsidR="00D82709" w:rsidRPr="00C97DEC" w14:paraId="0C35414F" w14:textId="77777777" w:rsidTr="00A373A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0A9C9C" w:themeFill="accent2"/>
            <w:vAlign w:val="bottom"/>
            <w:hideMark/>
          </w:tcPr>
          <w:p w14:paraId="1C27022C" w14:textId="77777777" w:rsidR="00D82709" w:rsidRPr="00A373A7" w:rsidRDefault="00D82709" w:rsidP="00185894">
            <w:pPr>
              <w:jc w:val="center"/>
              <w:textAlignment w:val="baseline"/>
              <w:rPr>
                <w:rFonts w:ascii="Franklin Gothic Book" w:hAnsi="Franklin Gothic Book" w:cs="Segoe UI"/>
                <w:color w:val="FFFFFF" w:themeColor="background1"/>
                <w:sz w:val="22"/>
                <w:szCs w:val="22"/>
              </w:rPr>
            </w:pPr>
            <w:r w:rsidRPr="00A373A7">
              <w:rPr>
                <w:rFonts w:ascii="Franklin Gothic Book" w:hAnsi="Franklin Gothic Book" w:cs="Calibri"/>
                <w:b/>
                <w:bCs/>
                <w:color w:val="FFFFFF" w:themeColor="background1"/>
                <w:sz w:val="22"/>
                <w:szCs w:val="22"/>
                <w:lang w:val="en"/>
              </w:rPr>
              <w:t>High-Level Task(s)</w:t>
            </w:r>
            <w:r w:rsidRPr="00A373A7">
              <w:rPr>
                <w:rFonts w:ascii="Franklin Gothic Book" w:hAnsi="Franklin Gothic Book" w:cs="Calibri"/>
                <w:color w:val="FFFFFF" w:themeColor="background1"/>
                <w:sz w:val="22"/>
                <w:szCs w:val="22"/>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0A9C9C" w:themeFill="accent2"/>
            <w:vAlign w:val="bottom"/>
            <w:hideMark/>
          </w:tcPr>
          <w:p w14:paraId="1F8B0A68" w14:textId="77777777" w:rsidR="00D82709" w:rsidRPr="00A373A7" w:rsidRDefault="00D82709" w:rsidP="00185894">
            <w:pPr>
              <w:jc w:val="center"/>
              <w:textAlignment w:val="baseline"/>
              <w:rPr>
                <w:rFonts w:ascii="Franklin Gothic Book" w:hAnsi="Franklin Gothic Book" w:cs="Segoe UI"/>
                <w:color w:val="FFFFFF" w:themeColor="background1"/>
                <w:sz w:val="22"/>
                <w:szCs w:val="22"/>
              </w:rPr>
            </w:pPr>
            <w:r w:rsidRPr="00A373A7">
              <w:rPr>
                <w:rFonts w:ascii="Franklin Gothic Book" w:hAnsi="Franklin Gothic Book" w:cs="Calibri"/>
                <w:b/>
                <w:bCs/>
                <w:color w:val="FFFFFF" w:themeColor="background1"/>
                <w:sz w:val="22"/>
                <w:szCs w:val="22"/>
                <w:lang w:val="en"/>
              </w:rPr>
              <w:t>Responsible Entity</w:t>
            </w:r>
            <w:r w:rsidRPr="00A373A7">
              <w:rPr>
                <w:rFonts w:ascii="Franklin Gothic Book" w:hAnsi="Franklin Gothic Book" w:cs="Calibri"/>
                <w:color w:val="FFFFFF" w:themeColor="background1"/>
                <w:sz w:val="22"/>
                <w:szCs w:val="22"/>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0A9C9C" w:themeFill="accent2"/>
            <w:vAlign w:val="bottom"/>
            <w:hideMark/>
          </w:tcPr>
          <w:p w14:paraId="341B0901" w14:textId="77777777" w:rsidR="00D82709" w:rsidRPr="00A373A7" w:rsidRDefault="00D82709" w:rsidP="00185894">
            <w:pPr>
              <w:jc w:val="center"/>
              <w:textAlignment w:val="baseline"/>
              <w:rPr>
                <w:rFonts w:ascii="Franklin Gothic Book" w:hAnsi="Franklin Gothic Book" w:cs="Segoe UI"/>
                <w:color w:val="FFFFFF" w:themeColor="background1"/>
                <w:sz w:val="22"/>
                <w:szCs w:val="22"/>
              </w:rPr>
            </w:pPr>
            <w:r w:rsidRPr="00A373A7">
              <w:rPr>
                <w:rFonts w:ascii="Franklin Gothic Book" w:hAnsi="Franklin Gothic Book" w:cs="Calibri"/>
                <w:b/>
                <w:bCs/>
                <w:color w:val="FFFFFF" w:themeColor="background1"/>
                <w:sz w:val="22"/>
                <w:szCs w:val="22"/>
                <w:lang w:val="en"/>
              </w:rPr>
              <w:t>Status*</w:t>
            </w:r>
            <w:r w:rsidRPr="00A373A7">
              <w:rPr>
                <w:rFonts w:ascii="Franklin Gothic Book" w:hAnsi="Franklin Gothic Book" w:cs="Calibri"/>
                <w:color w:val="FFFFFF" w:themeColor="background1"/>
                <w:sz w:val="22"/>
                <w:szCs w:val="22"/>
              </w:rPr>
              <w:t> </w:t>
            </w:r>
          </w:p>
        </w:tc>
      </w:tr>
      <w:tr w:rsidR="00D82709" w:rsidRPr="00C97DEC" w14:paraId="2C37F857" w14:textId="77777777" w:rsidTr="00863A67">
        <w:trPr>
          <w:trHeight w:val="221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217344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Iowa Workforce Development (IWD) provide Chief Lead Elected Officials (CEO) training on roles and responsibilities including CEO Agreement template which should include:</w:t>
            </w:r>
            <w:r w:rsidRPr="00863A67">
              <w:rPr>
                <w:rFonts w:ascii="Franklin Gothic Book" w:hAnsi="Franklin Gothic Book" w:cs="Calibri"/>
                <w:sz w:val="18"/>
                <w:szCs w:val="18"/>
              </w:rPr>
              <w:t> </w:t>
            </w:r>
          </w:p>
          <w:p w14:paraId="7F3DC462"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Purpose of the agreement</w:t>
            </w:r>
            <w:r w:rsidRPr="00863A67">
              <w:rPr>
                <w:rFonts w:ascii="Franklin Gothic Book" w:hAnsi="Franklin Gothic Book" w:cs="Calibri"/>
                <w:sz w:val="18"/>
                <w:szCs w:val="18"/>
              </w:rPr>
              <w:t> </w:t>
            </w:r>
          </w:p>
          <w:p w14:paraId="7FA3EB25"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Process to nominate, appoint, remove, and reappoint members to the Local Workforce Development Board</w:t>
            </w:r>
            <w:r w:rsidRPr="00863A67">
              <w:rPr>
                <w:rFonts w:ascii="Franklin Gothic Book" w:hAnsi="Franklin Gothic Book" w:cs="Calibri"/>
                <w:sz w:val="18"/>
                <w:szCs w:val="18"/>
              </w:rPr>
              <w:t> </w:t>
            </w:r>
          </w:p>
          <w:p w14:paraId="4E80DAE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Process to appoint Chief Lead Elected Official (CLEO)</w:t>
            </w:r>
            <w:r w:rsidRPr="00863A67">
              <w:rPr>
                <w:rFonts w:ascii="Franklin Gothic Book" w:hAnsi="Franklin Gothic Book" w:cs="Calibri"/>
                <w:sz w:val="18"/>
                <w:szCs w:val="18"/>
              </w:rPr>
              <w:t> </w:t>
            </w:r>
          </w:p>
          <w:p w14:paraId="405AE8D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Outline decisions that may be made by the CLEO on behalf of the CEOs</w:t>
            </w:r>
            <w:r w:rsidRPr="00863A67">
              <w:rPr>
                <w:rFonts w:ascii="Franklin Gothic Book" w:hAnsi="Franklin Gothic Book" w:cs="Calibri"/>
                <w:sz w:val="18"/>
                <w:szCs w:val="18"/>
              </w:rPr>
              <w:t> </w:t>
            </w:r>
          </w:p>
          <w:p w14:paraId="7AA39C4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Must indicate each CEOs’ acknowledgment of financial liability and outline the process for determining each CEO’s share of responsibility</w:t>
            </w:r>
            <w:r w:rsidRPr="00863A67">
              <w:rPr>
                <w:rFonts w:ascii="Franklin Gothic Book" w:hAnsi="Franklin Gothic Book" w:cs="Calibri"/>
                <w:sz w:val="18"/>
                <w:szCs w:val="18"/>
              </w:rPr>
              <w:t> </w:t>
            </w:r>
          </w:p>
          <w:p w14:paraId="71AE582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Dispute resolution</w:t>
            </w:r>
            <w:r w:rsidRPr="00863A67">
              <w:rPr>
                <w:rFonts w:ascii="Franklin Gothic Book" w:hAnsi="Franklin Gothic Book" w:cs="Calibri"/>
                <w:sz w:val="18"/>
                <w:szCs w:val="18"/>
              </w:rPr>
              <w:t> </w:t>
            </w:r>
          </w:p>
          <w:p w14:paraId="4877E73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lastRenderedPageBreak/>
              <w:t>● Process for designating the fiscal agent</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AED30B9"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lastRenderedPageBreak/>
              <w:t>IWD/CEOs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872EE9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7F301D86" w14:textId="77777777" w:rsidTr="00863A67">
        <w:trPr>
          <w:trHeight w:val="194"/>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3EE124"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Service Providers &amp; Key Stakeholders - orientation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950237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IWD/Service Providers &amp; Key Stakeholders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26DF3D5"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1E7D10D3" w14:textId="77777777" w:rsidTr="00863A67">
        <w:trPr>
          <w:trHeight w:val="30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3E9944A"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 Local Area Designation Consultation #1</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2EAC966"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43D4B42"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52776BD9" w14:textId="77777777" w:rsidTr="00863A67">
        <w:trPr>
          <w:trHeight w:val="77"/>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EFB2D11"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Designate CLEO and file necessary information/ paperwork with IWD.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4FCCAC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0FC19D2"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2C82C7F6" w14:textId="77777777" w:rsidTr="00863A67">
        <w:trPr>
          <w:trHeight w:val="23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4A714683"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Local Workforce Development Board (LWDB) Consultation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6AAF1E5"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70EC406"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691CDCCF" w14:textId="77777777" w:rsidTr="00863A67">
        <w:trPr>
          <w:trHeight w:val="77"/>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03E0188"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Key Stakeholders Consultation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5CD9E1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IWD/Key Stakeholders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C36B079"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65A7A272" w14:textId="77777777" w:rsidTr="00863A67">
        <w:trPr>
          <w:trHeight w:val="113"/>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34FDCA6"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 Local Area Designation Consultation #2</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9D091E9"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17A8E08"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158A8807" w14:textId="77777777" w:rsidTr="00863A67">
        <w:trPr>
          <w:trHeight w:val="176"/>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6B0FCB93"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Potential new CEO Local Area Designation Vote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801B046"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IWD/SWDB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3D46098"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6A28B200" w14:textId="77777777" w:rsidTr="00863A67">
        <w:trPr>
          <w:trHeight w:val="14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E914217"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Develop and execute CEO agreements.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5A16C7C"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CCB9BE7"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70CD97DE" w14:textId="77777777" w:rsidTr="00863A67">
        <w:trPr>
          <w:trHeight w:val="95"/>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64195F9"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Designate fiscal agent in accordance with IWD policy and guidance.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D23417C"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C93E53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42973853" w14:textId="77777777" w:rsidTr="00863A67">
        <w:trPr>
          <w:trHeight w:val="149"/>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A480986"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minimum requirements for one-stop certification</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8A2267B"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SWDB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FAB1D7D"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Not started</w:t>
            </w:r>
            <w:r w:rsidRPr="00863A67">
              <w:rPr>
                <w:rFonts w:ascii="Franklin Gothic Book" w:hAnsi="Franklin Gothic Book" w:cs="Calibri"/>
                <w:sz w:val="18"/>
                <w:szCs w:val="18"/>
              </w:rPr>
              <w:t> </w:t>
            </w:r>
          </w:p>
        </w:tc>
      </w:tr>
      <w:tr w:rsidR="00D82709" w:rsidRPr="00C97DEC" w14:paraId="3584855C" w14:textId="77777777" w:rsidTr="00863A67">
        <w:trPr>
          <w:trHeight w:val="293"/>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E58A1EB"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Appoint members to WIOA-compliant LWDBs in accordance with state-issued policies and procedures for each new Local Area using local established process.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9487F13"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D3FD96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33232C52" w14:textId="77777777" w:rsidTr="00863A67">
        <w:trPr>
          <w:trHeight w:val="113"/>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37FCE9B2"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Certify Local Workforce Development Boards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C9E323E"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BFA79E5"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05EEA5C0" w14:textId="77777777" w:rsidTr="00863A67">
        <w:trPr>
          <w:trHeight w:val="30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67680F5E"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Local Workforce Development Board member webinar</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E22713A"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A5E7D03"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D82709" w:rsidRPr="00C97DEC" w14:paraId="5690939A" w14:textId="77777777" w:rsidTr="00863A67">
        <w:trPr>
          <w:trHeight w:val="248"/>
        </w:trPr>
        <w:tc>
          <w:tcPr>
            <w:tcW w:w="5752" w:type="dxa"/>
            <w:tcBorders>
              <w:top w:val="single" w:sz="6" w:space="0" w:color="CCCCCC"/>
              <w:left w:val="single" w:sz="6" w:space="0" w:color="000000" w:themeColor="text1"/>
              <w:bottom w:val="single" w:sz="6" w:space="0" w:color="auto"/>
              <w:right w:val="single" w:sz="6" w:space="0" w:color="000000" w:themeColor="text1"/>
            </w:tcBorders>
            <w:shd w:val="clear" w:color="auto" w:fill="auto"/>
            <w:vAlign w:val="bottom"/>
            <w:hideMark/>
          </w:tcPr>
          <w:p w14:paraId="2F595912"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LWDBs roles and responsibilities training</w:t>
            </w:r>
            <w:r w:rsidRPr="00863A67">
              <w:rPr>
                <w:rFonts w:ascii="Franklin Gothic Book" w:hAnsi="Franklin Gothic Book" w:cs="Calibri"/>
                <w:sz w:val="18"/>
                <w:szCs w:val="18"/>
              </w:rPr>
              <w:t> </w:t>
            </w:r>
          </w:p>
          <w:p w14:paraId="11BAC25C"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Budget</w:t>
            </w:r>
            <w:r w:rsidRPr="00863A67">
              <w:rPr>
                <w:rFonts w:ascii="Franklin Gothic Book" w:hAnsi="Franklin Gothic Book" w:cs="Calibri"/>
                <w:sz w:val="18"/>
                <w:szCs w:val="18"/>
              </w:rPr>
              <w:t> </w:t>
            </w:r>
          </w:p>
          <w:p w14:paraId="44BF0D73"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One-stop operator procurement (not done)</w:t>
            </w:r>
            <w:r w:rsidRPr="00863A67">
              <w:rPr>
                <w:rFonts w:ascii="Franklin Gothic Book" w:hAnsi="Franklin Gothic Book" w:cs="Calibri"/>
                <w:sz w:val="18"/>
                <w:szCs w:val="18"/>
              </w:rPr>
              <w:t> </w:t>
            </w:r>
          </w:p>
          <w:p w14:paraId="7073E04C"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Direct service provider procurement</w:t>
            </w:r>
            <w:r w:rsidRPr="00863A67">
              <w:rPr>
                <w:rFonts w:ascii="Franklin Gothic Book" w:hAnsi="Franklin Gothic Book" w:cs="Calibri"/>
                <w:sz w:val="18"/>
                <w:szCs w:val="18"/>
              </w:rPr>
              <w:t> </w:t>
            </w:r>
          </w:p>
          <w:p w14:paraId="2870B68D" w14:textId="77777777" w:rsidR="00D82709" w:rsidRPr="00863A67" w:rsidRDefault="00D82709"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Partnership Agreement</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07180B47" w14:textId="7F54A5A1" w:rsidR="00D82709" w:rsidRPr="00863A67" w:rsidRDefault="73CABD23" w:rsidP="00185894">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IWD/CEOS/LWDB</w:t>
            </w:r>
          </w:p>
        </w:tc>
        <w:tc>
          <w:tcPr>
            <w:tcW w:w="1654"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40756448"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p w14:paraId="7294EE8D" w14:textId="77777777" w:rsidR="00D82709" w:rsidRPr="00863A67" w:rsidRDefault="00D82709"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Except One-Stop Operator Procurement</w:t>
            </w:r>
            <w:r w:rsidRPr="00863A67">
              <w:rPr>
                <w:rFonts w:ascii="Franklin Gothic Book" w:hAnsi="Franklin Gothic Book" w:cs="Calibri"/>
                <w:sz w:val="18"/>
                <w:szCs w:val="18"/>
              </w:rPr>
              <w:t> </w:t>
            </w:r>
          </w:p>
        </w:tc>
      </w:tr>
      <w:tr w:rsidR="003A6760" w:rsidRPr="00C97DEC" w14:paraId="4EE8D024" w14:textId="77777777" w:rsidTr="00CB2C57">
        <w:trPr>
          <w:trHeight w:val="300"/>
        </w:trPr>
        <w:tc>
          <w:tcPr>
            <w:tcW w:w="5752"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tcPr>
          <w:p w14:paraId="3EEB25EA" w14:textId="46B42999" w:rsidR="003A6760" w:rsidRPr="00863A67" w:rsidRDefault="003A6760" w:rsidP="00863A67">
            <w:pP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Hire support staff</w:t>
            </w:r>
            <w:r w:rsidRPr="00863A67">
              <w:rPr>
                <w:rFonts w:ascii="Franklin Gothic Book" w:hAnsi="Franklin Gothic Book" w:cs="Calibri"/>
                <w:sz w:val="18"/>
                <w:szCs w:val="18"/>
              </w:rPr>
              <w:t> </w:t>
            </w:r>
          </w:p>
        </w:tc>
        <w:tc>
          <w:tcPr>
            <w:tcW w:w="2070"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5E1A5720" w14:textId="6287E69B" w:rsidR="003A6760" w:rsidRPr="00863A67" w:rsidRDefault="003A6760" w:rsidP="00863A67">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338D4DA7" w14:textId="1DE97A81" w:rsidR="003A6760" w:rsidRPr="00863A67" w:rsidRDefault="003A6760" w:rsidP="00863A67">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3A6760" w:rsidRPr="00C97DEC" w14:paraId="0361E1DF" w14:textId="77777777" w:rsidTr="00CB2C57">
        <w:trPr>
          <w:trHeight w:val="300"/>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37B68DE" w14:textId="1B494B02"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Issue Memorandum of Understanding (MOU) and Infrastructure Funding Agreement (IFA) guidance and templates.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072D209" w14:textId="5DB7FD08"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 with Core Partners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FF05E63" w14:textId="350DBDC1"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3A6760" w:rsidRPr="00C97DEC" w14:paraId="5C213049" w14:textId="77777777" w:rsidTr="00863A67">
        <w:trPr>
          <w:trHeight w:val="239"/>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5D22DCAF" w14:textId="7CA65008"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Elect a chairperson from among the business representatives on the board.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D791A04" w14:textId="631CD328"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9E7C945" w14:textId="4796A134"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3A6760" w:rsidRPr="00C97DEC" w14:paraId="34029ED1"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04640A8" w14:textId="0BE82BAF"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a Memorandum of Agreement detailing the roles and responsibilities of each entity.</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22B223C" w14:textId="18BC7A1E"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 LWDB, Fiscal Agent</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BCD09EC" w14:textId="16EDDBE0"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3A6760" w:rsidRPr="00C97DEC" w14:paraId="0F7B9F58" w14:textId="77777777" w:rsidTr="00863A67">
        <w:trPr>
          <w:trHeight w:val="465"/>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639389F8" w14:textId="5C2A8558"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Train LWDB staff and fiscal agents on MOU and IFA guidance and templates as well as a timeline for the establishment of local MOU and IFA.</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E20EB54" w14:textId="51339EB6"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FF0AF23" w14:textId="2C5DDBBF"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state</w:t>
            </w:r>
            <w:r w:rsidRPr="00863A67">
              <w:rPr>
                <w:rFonts w:ascii="Franklin Gothic Book" w:hAnsi="Franklin Gothic Book" w:cs="Calibri"/>
                <w:sz w:val="18"/>
                <w:szCs w:val="18"/>
              </w:rPr>
              <w:t> </w:t>
            </w:r>
          </w:p>
        </w:tc>
      </w:tr>
      <w:tr w:rsidR="003A6760" w:rsidRPr="00C97DEC" w14:paraId="56A85E7B"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49CAD57" w14:textId="24CD3E25"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Execute MOU and IFAs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9B2A930" w14:textId="5485B651"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6117453" w14:textId="0968B67B" w:rsidR="003A6760" w:rsidRPr="00863A67" w:rsidRDefault="003A6760" w:rsidP="00185894">
            <w:pPr>
              <w:jc w:val="center"/>
              <w:textAlignment w:val="baseline"/>
              <w:rPr>
                <w:rFonts w:ascii="Franklin Gothic Book" w:hAnsi="Franklin Gothic Book"/>
                <w:sz w:val="18"/>
                <w:szCs w:val="18"/>
              </w:rPr>
            </w:pPr>
            <w:r w:rsidRPr="00863A67">
              <w:rPr>
                <w:rFonts w:ascii="Franklin Gothic Book" w:hAnsi="Franklin Gothic Book" w:cs="Calibri"/>
                <w:sz w:val="18"/>
                <w:szCs w:val="18"/>
                <w:lang w:val="en"/>
              </w:rPr>
              <w:t>Waiting on guidance from state - IFA</w:t>
            </w:r>
          </w:p>
        </w:tc>
      </w:tr>
      <w:tr w:rsidR="003A6760" w:rsidRPr="00C97DEC" w14:paraId="56C927AF" w14:textId="77777777" w:rsidTr="003A6760">
        <w:trPr>
          <w:trHeight w:val="212"/>
        </w:trPr>
        <w:tc>
          <w:tcPr>
            <w:tcW w:w="5752" w:type="dxa"/>
            <w:tcBorders>
              <w:top w:val="single" w:sz="6" w:space="0" w:color="CCCCCC"/>
              <w:left w:val="single" w:sz="6" w:space="0" w:color="000000" w:themeColor="text1"/>
              <w:bottom w:val="single" w:sz="6" w:space="0" w:color="auto"/>
              <w:right w:val="single" w:sz="6" w:space="0" w:color="000000" w:themeColor="text1"/>
            </w:tcBorders>
            <w:shd w:val="clear" w:color="auto" w:fill="auto"/>
            <w:vAlign w:val="bottom"/>
            <w:hideMark/>
          </w:tcPr>
          <w:p w14:paraId="143D75B8" w14:textId="0DF80E1B" w:rsidR="003A6760" w:rsidRPr="00863A67" w:rsidRDefault="003A6760"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a partnership agreement describing how joint roles and responsibilities will be fulfilled.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14D9CFF0" w14:textId="7BB97F7E" w:rsidR="003A6760" w:rsidRPr="00863A67" w:rsidRDefault="003A6760"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CLEO, LWDB</w:t>
            </w:r>
          </w:p>
        </w:tc>
        <w:tc>
          <w:tcPr>
            <w:tcW w:w="1654" w:type="dxa"/>
            <w:tcBorders>
              <w:top w:val="single" w:sz="6" w:space="0" w:color="CCCCCC"/>
              <w:left w:val="single" w:sz="6" w:space="0" w:color="CCCCCC"/>
              <w:bottom w:val="single" w:sz="6" w:space="0" w:color="auto"/>
              <w:right w:val="single" w:sz="6" w:space="0" w:color="000000" w:themeColor="text1"/>
            </w:tcBorders>
            <w:shd w:val="clear" w:color="auto" w:fill="auto"/>
            <w:vAlign w:val="bottom"/>
            <w:hideMark/>
          </w:tcPr>
          <w:p w14:paraId="030AF798" w14:textId="0B88F474" w:rsidR="003A6760" w:rsidRPr="00863A67" w:rsidRDefault="003A6760" w:rsidP="00185894">
            <w:pPr>
              <w:jc w:val="center"/>
              <w:textAlignment w:val="baseline"/>
              <w:rPr>
                <w:rFonts w:ascii="Franklin Gothic Book" w:hAnsi="Franklin Gothic Book" w:cs="Calibri"/>
                <w:sz w:val="18"/>
                <w:szCs w:val="18"/>
                <w:lang w:val="en"/>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474826DA" w14:textId="77777777" w:rsidTr="00CB2C57">
        <w:trPr>
          <w:trHeight w:val="62"/>
        </w:trPr>
        <w:tc>
          <w:tcPr>
            <w:tcW w:w="5752"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bottom"/>
          </w:tcPr>
          <w:p w14:paraId="3064AC49" w14:textId="2F75693D" w:rsidR="00176A45" w:rsidRPr="00A373A7" w:rsidRDefault="00176A45" w:rsidP="003A6760">
            <w:pPr>
              <w:textAlignment w:val="baseline"/>
              <w:rPr>
                <w:rFonts w:ascii="Franklin Gothic Book" w:hAnsi="Franklin Gothic Book" w:cs="Calibri"/>
                <w:color w:val="FFFFFF" w:themeColor="background1"/>
                <w:sz w:val="18"/>
                <w:szCs w:val="18"/>
                <w:lang w:val="en"/>
              </w:rPr>
            </w:pPr>
            <w:r w:rsidRPr="00863A67">
              <w:rPr>
                <w:rFonts w:ascii="Franklin Gothic Book" w:hAnsi="Franklin Gothic Book" w:cs="Calibri"/>
                <w:sz w:val="18"/>
                <w:szCs w:val="18"/>
                <w:lang w:val="en"/>
              </w:rPr>
              <w:t>Develop WIOA-compliant local workforce development plan</w:t>
            </w:r>
            <w:r w:rsidRPr="00863A67">
              <w:rPr>
                <w:rFonts w:ascii="Franklin Gothic Book" w:hAnsi="Franklin Gothic Book" w:cs="Calibri"/>
                <w:sz w:val="18"/>
                <w:szCs w:val="18"/>
              </w:rPr>
              <w:t> </w:t>
            </w:r>
          </w:p>
        </w:tc>
        <w:tc>
          <w:tcPr>
            <w:tcW w:w="2070"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21323B92" w14:textId="7EE5837F" w:rsidR="00176A45" w:rsidRPr="00A373A7" w:rsidRDefault="00176A45" w:rsidP="003A6760">
            <w:pPr>
              <w:jc w:val="center"/>
              <w:textAlignment w:val="baseline"/>
              <w:rPr>
                <w:rFonts w:ascii="Franklin Gothic Book" w:hAnsi="Franklin Gothic Book" w:cs="Calibri"/>
                <w:color w:val="FFFFFF" w:themeColor="background1"/>
                <w:sz w:val="18"/>
                <w:szCs w:val="18"/>
                <w:lang w:val="en"/>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auto"/>
              <w:left w:val="single" w:sz="6" w:space="0" w:color="CCCCCC"/>
              <w:bottom w:val="single" w:sz="6" w:space="0" w:color="000000" w:themeColor="text1"/>
              <w:right w:val="single" w:sz="6" w:space="0" w:color="000000" w:themeColor="text1"/>
            </w:tcBorders>
            <w:shd w:val="clear" w:color="auto" w:fill="auto"/>
            <w:vAlign w:val="bottom"/>
          </w:tcPr>
          <w:p w14:paraId="1F241BB8" w14:textId="061172CA" w:rsidR="00176A45" w:rsidRPr="00A373A7" w:rsidRDefault="00176A45" w:rsidP="003A6760">
            <w:pPr>
              <w:jc w:val="center"/>
              <w:textAlignment w:val="baseline"/>
              <w:rPr>
                <w:rFonts w:ascii="Franklin Gothic Book" w:hAnsi="Franklin Gothic Book" w:cs="Calibri"/>
                <w:color w:val="FFFFFF" w:themeColor="background1"/>
                <w:sz w:val="18"/>
                <w:szCs w:val="18"/>
                <w:lang w:val="en"/>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176A45" w:rsidRPr="00C97DEC" w14:paraId="156A4D53" w14:textId="77777777" w:rsidTr="00CB2C5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E043785" w14:textId="0E483A2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Issue local performance expectations, negotiation process guidance, and the timeline for completion of LWDA negotiations.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2D2DD16" w14:textId="07A2E8B4" w:rsidR="00176A45" w:rsidRPr="00863A67" w:rsidRDefault="00176A45" w:rsidP="00185894">
            <w:pPr>
              <w:jc w:val="center"/>
              <w:textAlignment w:val="baseline"/>
              <w:rPr>
                <w:rFonts w:ascii="Franklin Gothic Book" w:hAnsi="Franklin Gothic Book" w:cs="Calibr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E783A87" w14:textId="37EB1ED9"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0F030E08"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2A253282" w14:textId="13E37CD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 negotiations for local performance expectations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00F7865" w14:textId="3E5B88CE"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 LWDBs</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1C8AAC5C" w14:textId="7599214E"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00D3619C" w14:textId="77777777" w:rsidTr="00863A67">
        <w:trPr>
          <w:trHeight w:val="131"/>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33DFCC3" w14:textId="1E27C070"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policies for the local area consistent with State policies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C166CA0" w14:textId="1D06F356"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 CLEO</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3522147" w14:textId="78DE6A26"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176A45" w:rsidRPr="00C97DEC" w14:paraId="488DDD56" w14:textId="77777777" w:rsidTr="00863A67">
        <w:trPr>
          <w:trHeight w:val="194"/>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485455B8" w14:textId="6946758A"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Establish a budget for the local workforce development area</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6695F95" w14:textId="6A928DCE"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 CLEO</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384CBDD" w14:textId="0C2B8CDF"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0C6E0E38"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571166B" w14:textId="7EEC5C0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xml:space="preserve">Provide training to LWDBs on one-stop certification criteria, metrics, </w:t>
            </w:r>
            <w:proofErr w:type="gramStart"/>
            <w:r w:rsidRPr="00863A67">
              <w:rPr>
                <w:rFonts w:ascii="Franklin Gothic Book" w:hAnsi="Franklin Gothic Book" w:cs="Calibri"/>
                <w:sz w:val="18"/>
                <w:szCs w:val="18"/>
                <w:lang w:val="en"/>
              </w:rPr>
              <w:t>process</w:t>
            </w:r>
            <w:proofErr w:type="gramEnd"/>
            <w:r w:rsidRPr="00863A67">
              <w:rPr>
                <w:rFonts w:ascii="Franklin Gothic Book" w:hAnsi="Franklin Gothic Book" w:cs="Calibri"/>
                <w:sz w:val="18"/>
                <w:szCs w:val="18"/>
                <w:lang w:val="en"/>
              </w:rPr>
              <w:t xml:space="preserve"> and timeline.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5E75C91B" w14:textId="55998EF0"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7B10086" w14:textId="3F3C3477"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7FEF695D"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5241F48" w14:textId="69C654F7"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Issue sub-recipient Agreements to LWDBs for signature.</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5D0FC0E" w14:textId="0ABB0DD5"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3D6251F8" w14:textId="51674893"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37711C71" w14:textId="77777777" w:rsidTr="00A64271">
        <w:trPr>
          <w:trHeight w:val="194"/>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1EA9FF8F" w14:textId="09BFFAA9"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Provide training to LWDB staff regarding roles and responsibilities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ABDE4A4" w14:textId="060D4D3C"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IWD</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1F963A8" w14:textId="2D7C78B4"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7D6F894E" w14:textId="77777777" w:rsidTr="00A64271">
        <w:trPr>
          <w:trHeight w:val="62"/>
        </w:trPr>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bottom"/>
            <w:hideMark/>
          </w:tcPr>
          <w:p w14:paraId="095CF0EC" w14:textId="05B8A208"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conjunction with One-Stop Operators and partners, negotiate and develop MOUs based on guidance from IWD, including the development of a shared one-stop operating budget that includes infrastructure costs (the IFA) and additional shared career or other services.</w:t>
            </w:r>
            <w:r w:rsidRPr="00863A67">
              <w:rPr>
                <w:rFonts w:ascii="Franklin Gothic Book" w:hAnsi="Franklin Gothic Book" w:cs="Calibri"/>
                <w:sz w:val="18"/>
                <w:szCs w:val="18"/>
              </w:rPr>
              <w:t> </w:t>
            </w:r>
          </w:p>
        </w:tc>
        <w:tc>
          <w:tcPr>
            <w:tcW w:w="207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vAlign w:val="bottom"/>
            <w:hideMark/>
          </w:tcPr>
          <w:p w14:paraId="4D93475B" w14:textId="2A842549"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auto"/>
            <w:vAlign w:val="bottom"/>
            <w:hideMark/>
          </w:tcPr>
          <w:p w14:paraId="26253BB0" w14:textId="02E1D73C"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In progress</w:t>
            </w:r>
            <w:r w:rsidRPr="00863A67">
              <w:rPr>
                <w:rFonts w:ascii="Franklin Gothic Book" w:hAnsi="Franklin Gothic Book" w:cs="Calibri"/>
                <w:sz w:val="18"/>
                <w:szCs w:val="18"/>
              </w:rPr>
              <w:t> </w:t>
            </w:r>
          </w:p>
        </w:tc>
      </w:tr>
      <w:tr w:rsidR="00176A45" w:rsidRPr="00C97DEC" w14:paraId="1670A6F8" w14:textId="77777777" w:rsidTr="00863A67">
        <w:trPr>
          <w:trHeight w:val="62"/>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0F4BEDA3" w14:textId="77777777"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lastRenderedPageBreak/>
              <w:t>Through fiscal agents, procure local service providers for Title I programs and execute contracts/award funds accordingly</w:t>
            </w:r>
            <w:r w:rsidRPr="00863A67">
              <w:rPr>
                <w:rFonts w:ascii="Franklin Gothic Book" w:hAnsi="Franklin Gothic Book" w:cs="Calibri"/>
                <w:sz w:val="18"/>
                <w:szCs w:val="18"/>
              </w:rPr>
              <w:t> </w:t>
            </w:r>
          </w:p>
          <w:p w14:paraId="3AF36248" w14:textId="6EE84407"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 If the CEO and LWDB desire to be the direct service provider, IWD, as designated by the Governor, must be notified</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260E4231" w14:textId="4EC59AC2"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C0E2A12" w14:textId="5475B81F"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4B9E2EAB" w14:textId="77777777" w:rsidTr="00863A67">
        <w:trPr>
          <w:trHeight w:val="599"/>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7AC234EF" w14:textId="0D850FD9"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Transfer duties from current WIOA Title I service providers to the WIOA Title I service providers selected by the new LWDBs for the new Local Areas (terminate existing contracts and execute new contracts)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775A18D" w14:textId="3E6144D7"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46C340EA" w14:textId="326BF248"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w:t>
            </w:r>
            <w:r w:rsidRPr="00863A67">
              <w:rPr>
                <w:rFonts w:ascii="Franklin Gothic Book" w:hAnsi="Franklin Gothic Book" w:cs="Calibri"/>
                <w:sz w:val="18"/>
                <w:szCs w:val="18"/>
              </w:rPr>
              <w:t> </w:t>
            </w:r>
          </w:p>
        </w:tc>
      </w:tr>
      <w:tr w:rsidR="00176A45" w:rsidRPr="00C97DEC" w14:paraId="2B1E5021" w14:textId="77777777" w:rsidTr="00A373A7">
        <w:trPr>
          <w:trHeight w:val="635"/>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27947EAE" w14:textId="4C1B5929"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Through relevant fiscal agents, procure One-Stop Operators and execute contract/award funds accordingly</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06CC942F" w14:textId="1D38D63A"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15D80AD" w14:textId="34A17563"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r w:rsidR="00176A45" w:rsidRPr="00C97DEC" w14:paraId="76F32527" w14:textId="77777777" w:rsidTr="00A373A7">
        <w:trPr>
          <w:trHeight w:val="158"/>
        </w:trPr>
        <w:tc>
          <w:tcPr>
            <w:tcW w:w="5752"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uto"/>
            <w:vAlign w:val="bottom"/>
            <w:hideMark/>
          </w:tcPr>
          <w:p w14:paraId="44F4CF64" w14:textId="62515562" w:rsidR="00176A45" w:rsidRPr="00863A67" w:rsidRDefault="00176A45" w:rsidP="00185894">
            <w:pP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Complete one-stop certification process</w:t>
            </w:r>
            <w:r w:rsidRPr="00863A67">
              <w:rPr>
                <w:rFonts w:ascii="Franklin Gothic Book" w:hAnsi="Franklin Gothic Book" w:cs="Calibri"/>
                <w:sz w:val="18"/>
                <w:szCs w:val="18"/>
              </w:rPr>
              <w:t> </w:t>
            </w:r>
          </w:p>
        </w:tc>
        <w:tc>
          <w:tcPr>
            <w:tcW w:w="2070"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7EC4FB27" w14:textId="37611110"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LWDB</w:t>
            </w:r>
            <w:r w:rsidRPr="00863A67">
              <w:rPr>
                <w:rFonts w:ascii="Franklin Gothic Book" w:hAnsi="Franklin Gothic Book" w:cs="Calibri"/>
                <w:sz w:val="18"/>
                <w:szCs w:val="18"/>
              </w:rPr>
              <w:t> </w:t>
            </w:r>
          </w:p>
        </w:tc>
        <w:tc>
          <w:tcPr>
            <w:tcW w:w="1654" w:type="dxa"/>
            <w:tcBorders>
              <w:top w:val="single" w:sz="6" w:space="0" w:color="CCCCCC"/>
              <w:left w:val="single" w:sz="6" w:space="0" w:color="CCCCCC"/>
              <w:bottom w:val="single" w:sz="6" w:space="0" w:color="000000" w:themeColor="text1"/>
              <w:right w:val="single" w:sz="6" w:space="0" w:color="000000" w:themeColor="text1"/>
            </w:tcBorders>
            <w:shd w:val="clear" w:color="auto" w:fill="auto"/>
            <w:vAlign w:val="bottom"/>
            <w:hideMark/>
          </w:tcPr>
          <w:p w14:paraId="65E4007A" w14:textId="054BE5AC" w:rsidR="00176A45" w:rsidRPr="00863A67" w:rsidRDefault="00176A45" w:rsidP="00185894">
            <w:pPr>
              <w:jc w:val="center"/>
              <w:textAlignment w:val="baseline"/>
              <w:rPr>
                <w:rFonts w:ascii="Franklin Gothic Book" w:hAnsi="Franklin Gothic Book" w:cs="Segoe UI"/>
                <w:sz w:val="18"/>
                <w:szCs w:val="18"/>
              </w:rPr>
            </w:pPr>
            <w:r w:rsidRPr="00863A67">
              <w:rPr>
                <w:rFonts w:ascii="Franklin Gothic Book" w:hAnsi="Franklin Gothic Book" w:cs="Calibri"/>
                <w:sz w:val="18"/>
                <w:szCs w:val="18"/>
                <w:lang w:val="en"/>
              </w:rPr>
              <w:t>Waiting on guidance from the state</w:t>
            </w:r>
            <w:r w:rsidRPr="00863A67">
              <w:rPr>
                <w:rFonts w:ascii="Franklin Gothic Book" w:hAnsi="Franklin Gothic Book" w:cs="Calibri"/>
                <w:sz w:val="18"/>
                <w:szCs w:val="18"/>
              </w:rPr>
              <w:t> </w:t>
            </w:r>
          </w:p>
        </w:tc>
      </w:tr>
    </w:tbl>
    <w:p w14:paraId="26C55978" w14:textId="77777777" w:rsidR="009B3EFD" w:rsidRPr="00846BD5" w:rsidRDefault="009B3EFD" w:rsidP="00A64271">
      <w:pPr>
        <w:rPr>
          <w:rFonts w:ascii="Franklin Gothic Book" w:hAnsi="Franklin Gothic Book"/>
        </w:rPr>
      </w:pPr>
    </w:p>
    <w:p w14:paraId="468C49AB" w14:textId="435C4491" w:rsidR="004D6257" w:rsidRDefault="0066738D" w:rsidP="0066738D">
      <w:pPr>
        <w:textAlignment w:val="baseline"/>
        <w:rPr>
          <w:rFonts w:ascii="Franklin Gothic Book" w:hAnsi="Franklin Gothic Book" w:cs="Segoe UI"/>
          <w:color w:val="000000"/>
        </w:rPr>
      </w:pPr>
      <w:r w:rsidRPr="00846BD5">
        <w:rPr>
          <w:rFonts w:ascii="Franklin Gothic Book" w:hAnsi="Franklin Gothic Book" w:cs="Segoe UI"/>
          <w:color w:val="000000"/>
        </w:rPr>
        <w:t> </w:t>
      </w:r>
    </w:p>
    <w:p w14:paraId="362767FE" w14:textId="77777777" w:rsidR="004D6257" w:rsidRPr="00846BD5" w:rsidRDefault="004D6257" w:rsidP="0066738D">
      <w:pPr>
        <w:textAlignment w:val="baseline"/>
        <w:rPr>
          <w:rFonts w:ascii="Franklin Gothic Book" w:hAnsi="Franklin Gothic Book" w:cs="Segoe UI"/>
          <w:color w:val="000000"/>
        </w:rPr>
      </w:pPr>
    </w:p>
    <w:p w14:paraId="2C4A2FDE" w14:textId="34FA9773" w:rsidR="00B667E9" w:rsidRPr="00846BD5" w:rsidRDefault="00B62876" w:rsidP="00B667E9">
      <w:pPr>
        <w:pStyle w:val="Heading1"/>
        <w:rPr>
          <w:rFonts w:ascii="Franklin Gothic Book" w:hAnsi="Franklin Gothic Book"/>
        </w:rPr>
      </w:pPr>
      <w:bookmarkStart w:id="7" w:name="_Toc94005927"/>
      <w:r w:rsidRPr="00846BD5">
        <w:rPr>
          <w:rFonts w:ascii="Franklin Gothic Book" w:hAnsi="Franklin Gothic Book"/>
        </w:rPr>
        <w:t>C</w:t>
      </w:r>
      <w:r w:rsidR="00B667E9" w:rsidRPr="00846BD5">
        <w:rPr>
          <w:rFonts w:ascii="Franklin Gothic Book" w:hAnsi="Franklin Gothic Book"/>
        </w:rPr>
        <w:t>ommittee Updates</w:t>
      </w:r>
      <w:r w:rsidR="00155924" w:rsidRPr="00846BD5">
        <w:rPr>
          <w:rFonts w:ascii="Franklin Gothic Book" w:hAnsi="Franklin Gothic Book"/>
        </w:rPr>
        <w:t xml:space="preserve"> – Chairs</w:t>
      </w:r>
      <w:bookmarkEnd w:id="7"/>
      <w:r w:rsidR="00155924" w:rsidRPr="00846BD5">
        <w:rPr>
          <w:rFonts w:ascii="Franklin Gothic Book" w:hAnsi="Franklin Gothic Book"/>
        </w:rPr>
        <w:t xml:space="preserve"> </w:t>
      </w:r>
      <w:r w:rsidR="00E87E1F">
        <w:rPr>
          <w:rFonts w:ascii="Franklin Gothic Book" w:hAnsi="Franklin Gothic Book"/>
        </w:rPr>
        <w:t>4:</w:t>
      </w:r>
      <w:r w:rsidR="00A32E2B">
        <w:rPr>
          <w:rFonts w:ascii="Franklin Gothic Book" w:hAnsi="Franklin Gothic Book"/>
        </w:rPr>
        <w:t>17</w:t>
      </w:r>
      <w:r w:rsidR="00E87E1F">
        <w:rPr>
          <w:rFonts w:ascii="Franklin Gothic Book" w:hAnsi="Franklin Gothic Book"/>
        </w:rPr>
        <w:t xml:space="preserve"> pm</w:t>
      </w:r>
      <w:r w:rsidR="00A70E77">
        <w:rPr>
          <w:rFonts w:ascii="Franklin Gothic Book" w:hAnsi="Franklin Gothic Book"/>
        </w:rPr>
        <w:t xml:space="preserve"> (</w:t>
      </w:r>
      <w:proofErr w:type="spellStart"/>
      <w:r w:rsidR="00A70E77">
        <w:rPr>
          <w:rFonts w:ascii="Franklin Gothic Book" w:hAnsi="Franklin Gothic Book"/>
        </w:rPr>
        <w:t>pg</w:t>
      </w:r>
      <w:proofErr w:type="spellEnd"/>
      <w:r w:rsidR="00A70E77">
        <w:rPr>
          <w:rFonts w:ascii="Franklin Gothic Book" w:hAnsi="Franklin Gothic Book"/>
        </w:rPr>
        <w:t xml:space="preserve"> 5-6)</w:t>
      </w:r>
    </w:p>
    <w:p w14:paraId="4FEDA44F" w14:textId="6F42B53F" w:rsidR="00C91490" w:rsidRDefault="00845106" w:rsidP="00E15212">
      <w:pPr>
        <w:pStyle w:val="Background1"/>
      </w:pPr>
      <w:r w:rsidRPr="004D6257">
        <w:t xml:space="preserve">Natalie: </w:t>
      </w:r>
      <w:r w:rsidR="008E7E89" w:rsidRPr="004D6257">
        <w:t>Each committee chair will provide an update</w:t>
      </w:r>
      <w:r w:rsidR="001220BC" w:rsidRPr="004D6257">
        <w:t xml:space="preserve">. </w:t>
      </w:r>
      <w:r w:rsidR="00C91490" w:rsidRPr="004D6257">
        <w:t>We will start with the Executive committee</w:t>
      </w:r>
      <w:r w:rsidR="00882870" w:rsidRPr="004D6257">
        <w:t>.</w:t>
      </w:r>
    </w:p>
    <w:p w14:paraId="7E947AF1" w14:textId="77777777" w:rsidR="00E15212" w:rsidRPr="004D6257" w:rsidRDefault="00E15212" w:rsidP="00E15212">
      <w:pPr>
        <w:pStyle w:val="Background1"/>
      </w:pPr>
    </w:p>
    <w:p w14:paraId="3875D165" w14:textId="45C666C4" w:rsidR="422503D6" w:rsidRPr="00FB78F2" w:rsidRDefault="62753473" w:rsidP="00FB78F2">
      <w:pPr>
        <w:pStyle w:val="Heading2"/>
        <w:spacing w:before="0"/>
        <w:rPr>
          <w:rFonts w:cs="Franklin Gothic Book"/>
        </w:rPr>
      </w:pPr>
      <w:bookmarkStart w:id="8" w:name="_Toc94005928"/>
      <w:r w:rsidRPr="422503D6">
        <w:rPr>
          <w:rFonts w:cs="Franklin Gothic Book"/>
        </w:rPr>
        <w:t>Executive Committee</w:t>
      </w:r>
      <w:r w:rsidR="4EA90F85" w:rsidRPr="422503D6">
        <w:rPr>
          <w:rFonts w:cs="Franklin Gothic Book"/>
        </w:rPr>
        <w:t xml:space="preserve"> – Natalie McGee</w:t>
      </w:r>
      <w:bookmarkEnd w:id="8"/>
      <w:r w:rsidR="4AC8CF30" w:rsidRPr="422503D6">
        <w:rPr>
          <w:rFonts w:cs="Franklin Gothic Book"/>
          <w:highlight w:val="yellow"/>
        </w:rPr>
        <w:t xml:space="preserve"> </w:t>
      </w:r>
    </w:p>
    <w:p w14:paraId="084ED792" w14:textId="50465934" w:rsidR="00FF0F1D" w:rsidRDefault="3C6B6296" w:rsidP="422503D6">
      <w:pPr>
        <w:pStyle w:val="Background1"/>
        <w:rPr>
          <w:rFonts w:ascii="Franklin Gothic Book" w:eastAsia="Franklin Gothic Book" w:hAnsi="Franklin Gothic Book" w:cs="Franklin Gothic Book"/>
        </w:rPr>
      </w:pPr>
      <w:r w:rsidRPr="422503D6">
        <w:rPr>
          <w:rFonts w:ascii="Franklin Gothic Book" w:eastAsia="Franklin Gothic Book" w:hAnsi="Franklin Gothic Book" w:cs="Franklin Gothic Book"/>
          <w:color w:val="296D6E"/>
        </w:rPr>
        <w:t>Natalie:</w:t>
      </w:r>
      <w:r w:rsidRPr="422503D6">
        <w:rPr>
          <w:rFonts w:ascii="Franklin Gothic Book" w:eastAsia="Franklin Gothic Book" w:hAnsi="Franklin Gothic Book" w:cs="Franklin Gothic Book"/>
        </w:rPr>
        <w:t xml:space="preserve"> </w:t>
      </w:r>
      <w:r w:rsidR="04417F3E" w:rsidRPr="422503D6">
        <w:rPr>
          <w:rFonts w:ascii="Franklin Gothic Book" w:eastAsia="Franklin Gothic Book" w:hAnsi="Franklin Gothic Book" w:cs="Franklin Gothic Book"/>
        </w:rPr>
        <w:t xml:space="preserve">We have discussed </w:t>
      </w:r>
      <w:r w:rsidR="6BCB7500" w:rsidRPr="422503D6">
        <w:rPr>
          <w:rFonts w:ascii="Franklin Gothic Book" w:eastAsia="Franklin Gothic Book" w:hAnsi="Franklin Gothic Book" w:cs="Franklin Gothic Book"/>
        </w:rPr>
        <w:t>the budget amendment</w:t>
      </w:r>
      <w:r w:rsidR="285D11EE" w:rsidRPr="422503D6">
        <w:rPr>
          <w:rFonts w:ascii="Franklin Gothic Book" w:eastAsia="Franklin Gothic Book" w:hAnsi="Franklin Gothic Book" w:cs="Franklin Gothic Book"/>
        </w:rPr>
        <w:t>s</w:t>
      </w:r>
      <w:r w:rsidR="11448C2B" w:rsidRPr="422503D6">
        <w:rPr>
          <w:rFonts w:ascii="Franklin Gothic Book" w:eastAsia="Franklin Gothic Book" w:hAnsi="Franklin Gothic Book" w:cs="Franklin Gothic Book"/>
        </w:rPr>
        <w:t xml:space="preserve">. </w:t>
      </w:r>
      <w:r w:rsidR="216BA571" w:rsidRPr="422503D6">
        <w:rPr>
          <w:rFonts w:ascii="Franklin Gothic Book" w:eastAsia="Franklin Gothic Book" w:hAnsi="Franklin Gothic Book" w:cs="Franklin Gothic Book"/>
        </w:rPr>
        <w:t xml:space="preserve">The board’s administrative budget had $40,905.24 of unobligated funds that carried over. The executive committee approved the finance </w:t>
      </w:r>
      <w:r w:rsidR="37F43EA9" w:rsidRPr="422503D6">
        <w:rPr>
          <w:rFonts w:ascii="Franklin Gothic Book" w:eastAsia="Franklin Gothic Book" w:hAnsi="Franklin Gothic Book" w:cs="Franklin Gothic Book"/>
        </w:rPr>
        <w:t>committee’</w:t>
      </w:r>
      <w:r w:rsidR="216BA571" w:rsidRPr="422503D6">
        <w:rPr>
          <w:rFonts w:ascii="Franklin Gothic Book" w:eastAsia="Franklin Gothic Book" w:hAnsi="Franklin Gothic Book" w:cs="Franklin Gothic Book"/>
        </w:rPr>
        <w:t>s recommendation</w:t>
      </w:r>
      <w:r w:rsidR="37F43EA9" w:rsidRPr="422503D6">
        <w:rPr>
          <w:rFonts w:ascii="Franklin Gothic Book" w:eastAsia="Franklin Gothic Book" w:hAnsi="Franklin Gothic Book" w:cs="Franklin Gothic Book"/>
        </w:rPr>
        <w:t xml:space="preserve"> to amend the administrative budget and allocate $6,200 of unobligated funds to travel and $2,500 to staff development</w:t>
      </w:r>
      <w:r w:rsidR="216BA571" w:rsidRPr="422503D6">
        <w:rPr>
          <w:rFonts w:ascii="Franklin Gothic Book" w:eastAsia="Franklin Gothic Book" w:hAnsi="Franklin Gothic Book" w:cs="Franklin Gothic Book"/>
        </w:rPr>
        <w:t>.</w:t>
      </w:r>
      <w:r w:rsidR="11448C2B" w:rsidRPr="422503D6">
        <w:rPr>
          <w:rFonts w:ascii="Franklin Gothic Book" w:eastAsia="Franklin Gothic Book" w:hAnsi="Franklin Gothic Book" w:cs="Franklin Gothic Book"/>
        </w:rPr>
        <w:t xml:space="preserve"> </w:t>
      </w:r>
    </w:p>
    <w:p w14:paraId="6A8D725D" w14:textId="77777777" w:rsidR="00695E82" w:rsidRDefault="66D20245" w:rsidP="422503D6">
      <w:pPr>
        <w:pStyle w:val="Background1"/>
        <w:numPr>
          <w:ilvl w:val="0"/>
          <w:numId w:val="38"/>
        </w:numPr>
        <w:rPr>
          <w:rFonts w:ascii="Franklin Gothic Book" w:eastAsia="Franklin Gothic Book" w:hAnsi="Franklin Gothic Book" w:cs="Franklin Gothic Book"/>
        </w:rPr>
      </w:pPr>
      <w:r w:rsidRPr="422503D6">
        <w:rPr>
          <w:rFonts w:ascii="Franklin Gothic Book" w:eastAsia="Franklin Gothic Book" w:hAnsi="Franklin Gothic Book" w:cs="Franklin Gothic Book"/>
        </w:rPr>
        <w:t xml:space="preserve">With the scope of work continuing to grow, there was still a need for an Executive Assistant to support administrative work in addition to helping with program related tasks. </w:t>
      </w:r>
      <w:r w:rsidR="03350769" w:rsidRPr="422503D6">
        <w:rPr>
          <w:rFonts w:ascii="Franklin Gothic Book" w:eastAsia="Franklin Gothic Book" w:hAnsi="Franklin Gothic Book" w:cs="Franklin Gothic Book"/>
        </w:rPr>
        <w:t>We</w:t>
      </w:r>
      <w:r w:rsidRPr="422503D6">
        <w:rPr>
          <w:rFonts w:ascii="Franklin Gothic Book" w:eastAsia="Franklin Gothic Book" w:hAnsi="Franklin Gothic Book" w:cs="Franklin Gothic Book"/>
        </w:rPr>
        <w:t xml:space="preserve"> did vote to hire an Executive Assistant at $14 an hour for the next 6 months, not to exceed a total of $15,000.</w:t>
      </w:r>
    </w:p>
    <w:p w14:paraId="5794EFFE" w14:textId="208C94C7" w:rsidR="00BE38AE" w:rsidRPr="00695E82" w:rsidRDefault="3EE77BEC" w:rsidP="422503D6">
      <w:pPr>
        <w:pStyle w:val="Background1"/>
        <w:numPr>
          <w:ilvl w:val="0"/>
          <w:numId w:val="38"/>
        </w:numPr>
        <w:rPr>
          <w:rFonts w:ascii="Franklin Gothic Book" w:eastAsia="Franklin Gothic Book" w:hAnsi="Franklin Gothic Book" w:cs="Franklin Gothic Book"/>
          <w:color w:val="296E6F"/>
        </w:rPr>
      </w:pPr>
      <w:r w:rsidRPr="422503D6">
        <w:rPr>
          <w:rFonts w:ascii="Franklin Gothic Book" w:eastAsia="Franklin Gothic Book" w:hAnsi="Franklin Gothic Book" w:cs="Franklin Gothic Book"/>
        </w:rPr>
        <w:t xml:space="preserve">We also approved policies </w:t>
      </w:r>
      <w:r w:rsidR="560D31FB" w:rsidRPr="422503D6">
        <w:rPr>
          <w:rFonts w:ascii="Franklin Gothic Book" w:eastAsia="Franklin Gothic Book" w:hAnsi="Franklin Gothic Book" w:cs="Franklin Gothic Book"/>
        </w:rPr>
        <w:t>(that</w:t>
      </w:r>
      <w:r w:rsidR="2CBF4EA9" w:rsidRPr="422503D6">
        <w:rPr>
          <w:rFonts w:ascii="Franklin Gothic Book" w:eastAsia="Franklin Gothic Book" w:hAnsi="Franklin Gothic Book" w:cs="Franklin Gothic Book"/>
        </w:rPr>
        <w:t xml:space="preserve"> </w:t>
      </w:r>
      <w:r w:rsidR="560D31FB" w:rsidRPr="422503D6">
        <w:rPr>
          <w:rFonts w:ascii="Franklin Gothic Book" w:eastAsia="Franklin Gothic Book" w:hAnsi="Franklin Gothic Book" w:cs="Franklin Gothic Book"/>
        </w:rPr>
        <w:t>the full board will be voting on later)</w:t>
      </w:r>
      <w:r w:rsidR="2CBF4EA9" w:rsidRPr="422503D6">
        <w:rPr>
          <w:rFonts w:ascii="Franklin Gothic Book" w:eastAsia="Franklin Gothic Book" w:hAnsi="Franklin Gothic Book" w:cs="Franklin Gothic Book"/>
        </w:rPr>
        <w:t xml:space="preserve"> </w:t>
      </w:r>
      <w:r w:rsidRPr="422503D6">
        <w:rPr>
          <w:rFonts w:ascii="Franklin Gothic Book" w:eastAsia="Franklin Gothic Book" w:hAnsi="Franklin Gothic Book" w:cs="Franklin Gothic Book"/>
        </w:rPr>
        <w:t>and h</w:t>
      </w:r>
      <w:r w:rsidR="11448C2B" w:rsidRPr="422503D6">
        <w:rPr>
          <w:rFonts w:ascii="Franklin Gothic Book" w:eastAsia="Franklin Gothic Book" w:hAnsi="Franklin Gothic Book" w:cs="Franklin Gothic Book"/>
        </w:rPr>
        <w:t xml:space="preserve">ave been getting updates from Krista &amp; Reggie on their involvement in the community and staff development. </w:t>
      </w:r>
    </w:p>
    <w:p w14:paraId="208EBBFE" w14:textId="248655A1" w:rsidR="005932B7" w:rsidRPr="001972FD" w:rsidRDefault="1963C406"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t>Budget Amendment</w:t>
      </w:r>
      <w:r w:rsidR="1C98FDCA" w:rsidRPr="422503D6">
        <w:rPr>
          <w:rFonts w:eastAsia="Franklin Gothic Book" w:cs="Franklin Gothic Book"/>
          <w:sz w:val="22"/>
          <w:szCs w:val="22"/>
        </w:rPr>
        <w:t xml:space="preserve"> for travel was approved (will be voted on by the full board) </w:t>
      </w:r>
    </w:p>
    <w:p w14:paraId="36748AC6" w14:textId="70127380" w:rsidR="005932B7" w:rsidRPr="001972FD" w:rsidRDefault="1963C406"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t xml:space="preserve">Policies </w:t>
      </w:r>
    </w:p>
    <w:p w14:paraId="1E92E787" w14:textId="612BF4F5" w:rsidR="004847C1" w:rsidRPr="001972FD" w:rsidRDefault="7835EAFF"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t xml:space="preserve">Executive Assistant </w:t>
      </w:r>
    </w:p>
    <w:p w14:paraId="4DAC187B" w14:textId="77777777" w:rsidR="004A5424" w:rsidRPr="006F6177" w:rsidRDefault="30D7BB2C" w:rsidP="422503D6">
      <w:pPr>
        <w:pStyle w:val="SPPropBulletedList"/>
        <w:numPr>
          <w:ilvl w:val="1"/>
          <w:numId w:val="0"/>
        </w:numPr>
        <w:ind w:left="432"/>
        <w:rPr>
          <w:rFonts w:eastAsia="Franklin Gothic Book" w:cs="Franklin Gothic Book"/>
          <w:sz w:val="22"/>
          <w:szCs w:val="22"/>
        </w:rPr>
      </w:pPr>
      <w:r w:rsidRPr="422503D6">
        <w:rPr>
          <w:rFonts w:eastAsia="Franklin Gothic Book" w:cs="Franklin Gothic Book"/>
          <w:sz w:val="22"/>
          <w:szCs w:val="22"/>
        </w:rPr>
        <w:t xml:space="preserve">Click </w:t>
      </w:r>
      <w:hyperlink r:id="rId23">
        <w:r w:rsidRPr="422503D6">
          <w:rPr>
            <w:rStyle w:val="Hyperlink"/>
            <w:rFonts w:eastAsia="Franklin Gothic Book" w:cs="Franklin Gothic Book"/>
            <w:sz w:val="22"/>
            <w:szCs w:val="22"/>
          </w:rPr>
          <w:t>10.1.2021 Executive Committee Meeting Minutes</w:t>
        </w:r>
      </w:hyperlink>
      <w:r w:rsidRPr="422503D6">
        <w:rPr>
          <w:rFonts w:eastAsia="Franklin Gothic Book" w:cs="Franklin Gothic Book"/>
          <w:sz w:val="22"/>
          <w:szCs w:val="22"/>
        </w:rPr>
        <w:t xml:space="preserve"> to view document. </w:t>
      </w:r>
    </w:p>
    <w:p w14:paraId="5E340458" w14:textId="77777777" w:rsidR="004A5424" w:rsidRPr="006F6177" w:rsidRDefault="30D7BB2C" w:rsidP="422503D6">
      <w:pPr>
        <w:pStyle w:val="SPPropBulletedList"/>
        <w:numPr>
          <w:ilvl w:val="1"/>
          <w:numId w:val="0"/>
        </w:numPr>
        <w:ind w:left="432"/>
        <w:rPr>
          <w:rFonts w:eastAsia="Franklin Gothic Book" w:cs="Franklin Gothic Book"/>
          <w:sz w:val="22"/>
          <w:szCs w:val="22"/>
        </w:rPr>
      </w:pPr>
      <w:r w:rsidRPr="422503D6">
        <w:rPr>
          <w:rFonts w:eastAsia="Franklin Gothic Book" w:cs="Franklin Gothic Book"/>
          <w:sz w:val="22"/>
          <w:szCs w:val="22"/>
        </w:rPr>
        <w:t xml:space="preserve">Click </w:t>
      </w:r>
      <w:hyperlink r:id="rId24">
        <w:r w:rsidRPr="422503D6">
          <w:rPr>
            <w:rStyle w:val="Hyperlink"/>
            <w:rFonts w:eastAsia="Franklin Gothic Book" w:cs="Franklin Gothic Book"/>
            <w:sz w:val="22"/>
            <w:szCs w:val="22"/>
          </w:rPr>
          <w:t>11.9.2021 Executive Committee Meeting Minutes</w:t>
        </w:r>
      </w:hyperlink>
      <w:r w:rsidRPr="422503D6">
        <w:rPr>
          <w:rFonts w:eastAsia="Franklin Gothic Book" w:cs="Franklin Gothic Book"/>
          <w:sz w:val="22"/>
          <w:szCs w:val="22"/>
        </w:rPr>
        <w:t xml:space="preserve"> to view document.</w:t>
      </w:r>
    </w:p>
    <w:p w14:paraId="1FD51C51" w14:textId="267A9391" w:rsidR="004A5424" w:rsidRPr="006F6177" w:rsidRDefault="7B08C912" w:rsidP="422503D6">
      <w:pPr>
        <w:pStyle w:val="SPPropBulletedList"/>
        <w:numPr>
          <w:ilvl w:val="1"/>
          <w:numId w:val="0"/>
        </w:numPr>
        <w:ind w:left="432"/>
        <w:rPr>
          <w:rFonts w:eastAsia="Franklin Gothic Book" w:cs="Franklin Gothic Book"/>
          <w:sz w:val="22"/>
          <w:szCs w:val="22"/>
        </w:rPr>
      </w:pPr>
      <w:r w:rsidRPr="422503D6">
        <w:rPr>
          <w:rFonts w:eastAsia="Franklin Gothic Book" w:cs="Franklin Gothic Book"/>
          <w:sz w:val="22"/>
          <w:szCs w:val="22"/>
        </w:rPr>
        <w:t xml:space="preserve">Click </w:t>
      </w:r>
      <w:hyperlink r:id="rId25">
        <w:r w:rsidRPr="422503D6">
          <w:rPr>
            <w:rStyle w:val="Hyperlink"/>
            <w:rFonts w:eastAsia="Franklin Gothic Book" w:cs="Franklin Gothic Book"/>
            <w:sz w:val="22"/>
            <w:szCs w:val="22"/>
          </w:rPr>
          <w:t>12.14.2021 Executive Committee Meeting Minutes</w:t>
        </w:r>
      </w:hyperlink>
      <w:r w:rsidRPr="422503D6">
        <w:rPr>
          <w:rFonts w:eastAsia="Franklin Gothic Book" w:cs="Franklin Gothic Book"/>
          <w:color w:val="0B9C9C"/>
          <w:sz w:val="22"/>
          <w:szCs w:val="22"/>
        </w:rPr>
        <w:t xml:space="preserve"> </w:t>
      </w:r>
      <w:r w:rsidRPr="422503D6">
        <w:rPr>
          <w:rFonts w:eastAsia="Franklin Gothic Book" w:cs="Franklin Gothic Book"/>
          <w:sz w:val="22"/>
          <w:szCs w:val="22"/>
        </w:rPr>
        <w:t>to view document.</w:t>
      </w:r>
    </w:p>
    <w:p w14:paraId="72A23882" w14:textId="07926AF2" w:rsidR="5927BB65" w:rsidRDefault="3A639549" w:rsidP="422503D6">
      <w:pPr>
        <w:pStyle w:val="SPPropBulletedList"/>
        <w:numPr>
          <w:ilvl w:val="1"/>
          <w:numId w:val="0"/>
        </w:numPr>
        <w:ind w:left="432"/>
        <w:rPr>
          <w:rFonts w:eastAsia="Franklin Gothic Book" w:cs="Franklin Gothic Book"/>
          <w:sz w:val="22"/>
          <w:szCs w:val="22"/>
        </w:rPr>
      </w:pPr>
      <w:r w:rsidRPr="422503D6">
        <w:rPr>
          <w:rFonts w:eastAsia="Franklin Gothic Book" w:cs="Franklin Gothic Book"/>
          <w:sz w:val="22"/>
          <w:szCs w:val="22"/>
        </w:rPr>
        <w:t xml:space="preserve">Click </w:t>
      </w:r>
      <w:hyperlink r:id="rId26">
        <w:r w:rsidRPr="422503D6">
          <w:rPr>
            <w:rStyle w:val="Hyperlink"/>
            <w:rFonts w:eastAsia="Franklin Gothic Book" w:cs="Franklin Gothic Book"/>
            <w:sz w:val="22"/>
            <w:szCs w:val="22"/>
          </w:rPr>
          <w:t>1.11.2022 Executive Committee Draft Meeting Minutes</w:t>
        </w:r>
      </w:hyperlink>
      <w:r w:rsidRPr="422503D6">
        <w:rPr>
          <w:rFonts w:eastAsia="Franklin Gothic Book" w:cs="Franklin Gothic Book"/>
          <w:sz w:val="22"/>
          <w:szCs w:val="22"/>
        </w:rPr>
        <w:t xml:space="preserve"> to view document. </w:t>
      </w:r>
    </w:p>
    <w:p w14:paraId="61FAD241" w14:textId="5E24684A" w:rsidR="1F4596E7" w:rsidRPr="004D6257" w:rsidRDefault="0F31D479" w:rsidP="422503D6">
      <w:pPr>
        <w:pStyle w:val="Heading2"/>
        <w:rPr>
          <w:rFonts w:cs="Franklin Gothic Book"/>
        </w:rPr>
      </w:pPr>
      <w:bookmarkStart w:id="9" w:name="_Toc94005929"/>
      <w:r w:rsidRPr="422503D6">
        <w:rPr>
          <w:rFonts w:cs="Franklin Gothic Book"/>
        </w:rPr>
        <w:t>Operations Committee</w:t>
      </w:r>
      <w:r w:rsidR="64931ADF" w:rsidRPr="422503D6">
        <w:rPr>
          <w:rFonts w:cs="Franklin Gothic Book"/>
        </w:rPr>
        <w:t xml:space="preserve"> – </w:t>
      </w:r>
      <w:r w:rsidR="02BB823F" w:rsidRPr="422503D6">
        <w:rPr>
          <w:rFonts w:cs="Franklin Gothic Book"/>
        </w:rPr>
        <w:t>Teri Bockting</w:t>
      </w:r>
      <w:bookmarkEnd w:id="9"/>
    </w:p>
    <w:p w14:paraId="44900075" w14:textId="7E1E7A03" w:rsidR="422503D6" w:rsidRDefault="422503D6" w:rsidP="422503D6">
      <w:pPr>
        <w:rPr>
          <w:rFonts w:ascii="Franklin Gothic Book" w:eastAsia="Franklin Gothic Book" w:hAnsi="Franklin Gothic Book" w:cs="Franklin Gothic Book"/>
        </w:rPr>
      </w:pPr>
    </w:p>
    <w:p w14:paraId="3D864D42" w14:textId="7A11FB54" w:rsidR="1C270C18" w:rsidRPr="00E95537" w:rsidRDefault="61E6951E" w:rsidP="422503D6">
      <w:pPr>
        <w:pStyle w:val="Background1"/>
        <w:rPr>
          <w:rFonts w:ascii="Franklin Gothic Book" w:eastAsia="Franklin Gothic Book" w:hAnsi="Franklin Gothic Book" w:cs="Franklin Gothic Book"/>
          <w:sz w:val="28"/>
          <w:szCs w:val="28"/>
        </w:rPr>
      </w:pPr>
      <w:r w:rsidRPr="422503D6">
        <w:rPr>
          <w:rFonts w:ascii="Franklin Gothic Book" w:eastAsia="Franklin Gothic Book" w:hAnsi="Franklin Gothic Book" w:cs="Franklin Gothic Book"/>
        </w:rPr>
        <w:t>Teri: We have worked with partners</w:t>
      </w:r>
      <w:r w:rsidR="2722D660" w:rsidRPr="422503D6">
        <w:rPr>
          <w:rFonts w:ascii="Franklin Gothic Book" w:eastAsia="Franklin Gothic Book" w:hAnsi="Franklin Gothic Book" w:cs="Franklin Gothic Book"/>
        </w:rPr>
        <w:t xml:space="preserve"> </w:t>
      </w:r>
      <w:r w:rsidR="09500BE9" w:rsidRPr="422503D6">
        <w:rPr>
          <w:rFonts w:ascii="Franklin Gothic Book" w:eastAsia="Franklin Gothic Book" w:hAnsi="Franklin Gothic Book" w:cs="Franklin Gothic Book"/>
        </w:rPr>
        <w:t xml:space="preserve">to provide </w:t>
      </w:r>
      <w:r w:rsidR="196E1B5A" w:rsidRPr="422503D6">
        <w:rPr>
          <w:rFonts w:ascii="Franklin Gothic Book" w:eastAsia="Franklin Gothic Book" w:hAnsi="Franklin Gothic Book" w:cs="Franklin Gothic Book"/>
        </w:rPr>
        <w:t xml:space="preserve">monthly reports </w:t>
      </w:r>
      <w:r w:rsidR="5CCE62FA" w:rsidRPr="422503D6">
        <w:rPr>
          <w:rFonts w:ascii="Franklin Gothic Book" w:eastAsia="Franklin Gothic Book" w:hAnsi="Franklin Gothic Book" w:cs="Franklin Gothic Book"/>
        </w:rPr>
        <w:t>and updates</w:t>
      </w:r>
      <w:r w:rsidR="39D1FEC1" w:rsidRPr="422503D6">
        <w:rPr>
          <w:rFonts w:ascii="Franklin Gothic Book" w:eastAsia="Franklin Gothic Book" w:hAnsi="Franklin Gothic Book" w:cs="Franklin Gothic Book"/>
        </w:rPr>
        <w:t xml:space="preserve"> </w:t>
      </w:r>
      <w:r w:rsidR="196E1B5A" w:rsidRPr="422503D6">
        <w:rPr>
          <w:rFonts w:ascii="Franklin Gothic Book" w:eastAsia="Franklin Gothic Book" w:hAnsi="Franklin Gothic Book" w:cs="Franklin Gothic Book"/>
        </w:rPr>
        <w:t>for the board</w:t>
      </w:r>
      <w:r w:rsidR="5587A4CB" w:rsidRPr="422503D6">
        <w:rPr>
          <w:rFonts w:ascii="Franklin Gothic Book" w:eastAsia="Franklin Gothic Book" w:hAnsi="Franklin Gothic Book" w:cs="Franklin Gothic Book"/>
        </w:rPr>
        <w:t xml:space="preserve">, </w:t>
      </w:r>
      <w:r w:rsidR="6573FB36" w:rsidRPr="422503D6">
        <w:rPr>
          <w:rFonts w:ascii="Franklin Gothic Book" w:eastAsia="Franklin Gothic Book" w:hAnsi="Franklin Gothic Book" w:cs="Franklin Gothic Book"/>
        </w:rPr>
        <w:t xml:space="preserve">the partners are working on layout </w:t>
      </w:r>
      <w:r w:rsidR="02F560AD" w:rsidRPr="422503D6">
        <w:rPr>
          <w:rFonts w:ascii="Franklin Gothic Book" w:eastAsia="Franklin Gothic Book" w:hAnsi="Franklin Gothic Book" w:cs="Franklin Gothic Book"/>
        </w:rPr>
        <w:t>so the board can see the outcomes/impact of the IowaWORKS teams. Looking at</w:t>
      </w:r>
      <w:r w:rsidR="6573FB36" w:rsidRPr="422503D6">
        <w:rPr>
          <w:rFonts w:ascii="Franklin Gothic Book" w:eastAsia="Franklin Gothic Book" w:hAnsi="Franklin Gothic Book" w:cs="Franklin Gothic Book"/>
        </w:rPr>
        <w:t xml:space="preserve"> narratives of reports and we hope to be getting these updates out regularly by March. </w:t>
      </w:r>
      <w:r w:rsidR="67A0D40B" w:rsidRPr="422503D6">
        <w:rPr>
          <w:rFonts w:ascii="Franklin Gothic Book" w:eastAsia="Franklin Gothic Book" w:hAnsi="Franklin Gothic Book" w:cs="Franklin Gothic Book"/>
          <w:sz w:val="28"/>
          <w:szCs w:val="28"/>
        </w:rPr>
        <w:t xml:space="preserve">Worked with partners in the IowaWORKS centers on creating monthly reports for the board - according to the bylaws. </w:t>
      </w:r>
    </w:p>
    <w:p w14:paraId="228E2CDD" w14:textId="7FCF2E29" w:rsidR="1C270C18" w:rsidRPr="00E95537" w:rsidRDefault="0B29FAEE"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t>Requested business service teams at centers to provide a strategic plan for business outreach in communities</w:t>
      </w:r>
    </w:p>
    <w:p w14:paraId="02CAB5F7" w14:textId="697506A1" w:rsidR="00AA5552" w:rsidRPr="00E95537" w:rsidRDefault="2B066F2F"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lastRenderedPageBreak/>
        <w:t>Began developing a project management plan to meet the goals outlined in the local plan</w:t>
      </w:r>
    </w:p>
    <w:p w14:paraId="42A9C8D3" w14:textId="0DE85C34" w:rsidR="00AA5552" w:rsidRPr="00A14760" w:rsidRDefault="70CFA8C7" w:rsidP="422503D6">
      <w:pPr>
        <w:ind w:left="360"/>
        <w:rPr>
          <w:rFonts w:ascii="Franklin Gothic Book" w:eastAsia="Franklin Gothic Book" w:hAnsi="Franklin Gothic Book" w:cs="Franklin Gothic Book"/>
          <w:sz w:val="22"/>
          <w:szCs w:val="22"/>
        </w:rPr>
      </w:pPr>
      <w:r w:rsidRPr="422503D6">
        <w:rPr>
          <w:rFonts w:ascii="Franklin Gothic Book" w:eastAsia="Franklin Gothic Book" w:hAnsi="Franklin Gothic Book" w:cs="Franklin Gothic Book"/>
          <w:sz w:val="22"/>
          <w:szCs w:val="22"/>
        </w:rPr>
        <w:t xml:space="preserve">Click </w:t>
      </w:r>
      <w:hyperlink r:id="rId27">
        <w:r w:rsidRPr="422503D6">
          <w:rPr>
            <w:rStyle w:val="Hyperlink"/>
            <w:rFonts w:eastAsia="Franklin Gothic Book" w:cs="Franklin Gothic Book"/>
            <w:sz w:val="22"/>
            <w:szCs w:val="22"/>
          </w:rPr>
          <w:t>11.19.2021 Operations Committee Meeting Minutes</w:t>
        </w:r>
      </w:hyperlink>
      <w:r w:rsidRPr="422503D6">
        <w:rPr>
          <w:rFonts w:ascii="Franklin Gothic Book" w:eastAsia="Franklin Gothic Book" w:hAnsi="Franklin Gothic Book" w:cs="Franklin Gothic Book"/>
          <w:sz w:val="22"/>
          <w:szCs w:val="22"/>
        </w:rPr>
        <w:t xml:space="preserve"> to view document.</w:t>
      </w:r>
    </w:p>
    <w:p w14:paraId="51B368C4" w14:textId="39AF19B9" w:rsidR="00C63550" w:rsidRPr="005932B7" w:rsidRDefault="3299D969" w:rsidP="422503D6">
      <w:pPr>
        <w:ind w:left="360"/>
        <w:rPr>
          <w:rFonts w:ascii="Franklin Gothic Book" w:eastAsia="Franklin Gothic Book" w:hAnsi="Franklin Gothic Book" w:cs="Franklin Gothic Book"/>
          <w:sz w:val="22"/>
          <w:szCs w:val="22"/>
        </w:rPr>
      </w:pPr>
      <w:r w:rsidRPr="422503D6">
        <w:rPr>
          <w:rFonts w:ascii="Franklin Gothic Book" w:eastAsia="Franklin Gothic Book" w:hAnsi="Franklin Gothic Book" w:cs="Franklin Gothic Book"/>
          <w:sz w:val="22"/>
          <w:szCs w:val="22"/>
        </w:rPr>
        <w:t xml:space="preserve">Click </w:t>
      </w:r>
      <w:hyperlink r:id="rId28">
        <w:r w:rsidRPr="422503D6">
          <w:rPr>
            <w:rStyle w:val="Hyperlink"/>
            <w:rFonts w:eastAsia="Franklin Gothic Book" w:cs="Franklin Gothic Book"/>
            <w:sz w:val="22"/>
            <w:szCs w:val="22"/>
          </w:rPr>
          <w:t>1.19.2022 Operations Committee Draft Meeting</w:t>
        </w:r>
      </w:hyperlink>
      <w:r w:rsidRPr="422503D6">
        <w:rPr>
          <w:rFonts w:ascii="Franklin Gothic Book" w:eastAsia="Franklin Gothic Book" w:hAnsi="Franklin Gothic Book" w:cs="Franklin Gothic Book"/>
          <w:sz w:val="22"/>
          <w:szCs w:val="22"/>
        </w:rPr>
        <w:t xml:space="preserve"> Minutes to view document. </w:t>
      </w:r>
    </w:p>
    <w:p w14:paraId="77C9078C" w14:textId="3E198D8D" w:rsidR="00E43E6D" w:rsidRPr="00695E82" w:rsidRDefault="1F20F49F" w:rsidP="422503D6">
      <w:pPr>
        <w:pStyle w:val="Heading2"/>
        <w:rPr>
          <w:rFonts w:cs="Franklin Gothic Book"/>
        </w:rPr>
      </w:pPr>
      <w:bookmarkStart w:id="10" w:name="_Toc94005930"/>
      <w:r w:rsidRPr="422503D6">
        <w:rPr>
          <w:rFonts w:cs="Franklin Gothic Book"/>
        </w:rPr>
        <w:t>Youth Co</w:t>
      </w:r>
      <w:r w:rsidR="098B19D9" w:rsidRPr="422503D6">
        <w:rPr>
          <w:rFonts w:cs="Franklin Gothic Book"/>
        </w:rPr>
        <w:t>m</w:t>
      </w:r>
      <w:r w:rsidRPr="422503D6">
        <w:rPr>
          <w:rFonts w:cs="Franklin Gothic Book"/>
        </w:rPr>
        <w:t>mittee</w:t>
      </w:r>
      <w:r w:rsidR="78A49F1B" w:rsidRPr="422503D6">
        <w:rPr>
          <w:rFonts w:cs="Franklin Gothic Book"/>
        </w:rPr>
        <w:t xml:space="preserve"> – Mark Cooper</w:t>
      </w:r>
      <w:bookmarkEnd w:id="10"/>
    </w:p>
    <w:p w14:paraId="32978740" w14:textId="1C9DA5E1" w:rsidR="00727078" w:rsidRPr="00727078" w:rsidRDefault="098B19D9" w:rsidP="422503D6">
      <w:pPr>
        <w:pStyle w:val="Background1"/>
        <w:rPr>
          <w:rFonts w:ascii="Franklin Gothic Book" w:eastAsia="Franklin Gothic Book" w:hAnsi="Franklin Gothic Book" w:cs="Franklin Gothic Book"/>
        </w:rPr>
      </w:pPr>
      <w:r w:rsidRPr="422503D6">
        <w:rPr>
          <w:rFonts w:ascii="Franklin Gothic Book" w:eastAsia="Franklin Gothic Book" w:hAnsi="Franklin Gothic Book" w:cs="Franklin Gothic Book"/>
        </w:rPr>
        <w:t>Mark: The committee worked together to create and revise community resource guides</w:t>
      </w:r>
      <w:r w:rsidR="19C3EB7C" w:rsidRPr="422503D6">
        <w:rPr>
          <w:rFonts w:ascii="Franklin Gothic Book" w:eastAsia="Franklin Gothic Book" w:hAnsi="Franklin Gothic Book" w:cs="Franklin Gothic Book"/>
        </w:rPr>
        <w:t xml:space="preserve">. We are continuing to develop </w:t>
      </w:r>
      <w:r w:rsidR="2C75B1DE" w:rsidRPr="422503D6">
        <w:rPr>
          <w:rFonts w:ascii="Franklin Gothic Book" w:eastAsia="Franklin Gothic Book" w:hAnsi="Franklin Gothic Book" w:cs="Franklin Gothic Book"/>
        </w:rPr>
        <w:t>these guides</w:t>
      </w:r>
      <w:r w:rsidR="19C3EB7C" w:rsidRPr="422503D6">
        <w:rPr>
          <w:rFonts w:ascii="Franklin Gothic Book" w:eastAsia="Franklin Gothic Book" w:hAnsi="Franklin Gothic Book" w:cs="Franklin Gothic Book"/>
        </w:rPr>
        <w:t xml:space="preserve"> and </w:t>
      </w:r>
      <w:r w:rsidR="360342E1" w:rsidRPr="422503D6">
        <w:rPr>
          <w:rFonts w:ascii="Franklin Gothic Book" w:eastAsia="Franklin Gothic Book" w:hAnsi="Franklin Gothic Book" w:cs="Franklin Gothic Book"/>
        </w:rPr>
        <w:t>update</w:t>
      </w:r>
      <w:r w:rsidR="19C3EB7C" w:rsidRPr="422503D6">
        <w:rPr>
          <w:rFonts w:ascii="Franklin Gothic Book" w:eastAsia="Franklin Gothic Book" w:hAnsi="Franklin Gothic Book" w:cs="Franklin Gothic Book"/>
        </w:rPr>
        <w:t xml:space="preserve"> </w:t>
      </w:r>
      <w:r w:rsidR="7A2DF89A" w:rsidRPr="422503D6">
        <w:rPr>
          <w:rFonts w:ascii="Franklin Gothic Book" w:eastAsia="Franklin Gothic Book" w:hAnsi="Franklin Gothic Book" w:cs="Franklin Gothic Book"/>
        </w:rPr>
        <w:t>resources</w:t>
      </w:r>
      <w:r w:rsidR="3ACD18E5" w:rsidRPr="422503D6">
        <w:rPr>
          <w:rFonts w:ascii="Franklin Gothic Book" w:eastAsia="Franklin Gothic Book" w:hAnsi="Franklin Gothic Book" w:cs="Franklin Gothic Book"/>
        </w:rPr>
        <w:t xml:space="preserve"> </w:t>
      </w:r>
      <w:r w:rsidR="4426BEFF" w:rsidRPr="422503D6">
        <w:rPr>
          <w:rFonts w:ascii="Franklin Gothic Book" w:eastAsia="Franklin Gothic Book" w:hAnsi="Franklin Gothic Book" w:cs="Franklin Gothic Book"/>
        </w:rPr>
        <w:t>we identify</w:t>
      </w:r>
      <w:r w:rsidR="7A2DF89A" w:rsidRPr="422503D6">
        <w:rPr>
          <w:rFonts w:ascii="Franklin Gothic Book" w:eastAsia="Franklin Gothic Book" w:hAnsi="Franklin Gothic Book" w:cs="Franklin Gothic Book"/>
        </w:rPr>
        <w:t>.</w:t>
      </w:r>
      <w:r w:rsidR="21CD3527" w:rsidRPr="422503D6">
        <w:rPr>
          <w:rFonts w:ascii="Franklin Gothic Book" w:eastAsia="Franklin Gothic Book" w:hAnsi="Franklin Gothic Book" w:cs="Franklin Gothic Book"/>
        </w:rPr>
        <w:t xml:space="preserve"> </w:t>
      </w:r>
      <w:r w:rsidR="19C3EB7C" w:rsidRPr="422503D6">
        <w:rPr>
          <w:rFonts w:ascii="Franklin Gothic Book" w:eastAsia="Franklin Gothic Book" w:hAnsi="Franklin Gothic Book" w:cs="Franklin Gothic Book"/>
        </w:rPr>
        <w:t>W</w:t>
      </w:r>
      <w:r w:rsidR="21CD3527" w:rsidRPr="422503D6">
        <w:rPr>
          <w:rFonts w:ascii="Franklin Gothic Book" w:eastAsia="Franklin Gothic Book" w:hAnsi="Franklin Gothic Book" w:cs="Franklin Gothic Book"/>
        </w:rPr>
        <w:t xml:space="preserve">e </w:t>
      </w:r>
      <w:r w:rsidR="417E8E21" w:rsidRPr="422503D6">
        <w:rPr>
          <w:rFonts w:ascii="Franklin Gothic Book" w:eastAsia="Franklin Gothic Book" w:hAnsi="Franklin Gothic Book" w:cs="Franklin Gothic Book"/>
        </w:rPr>
        <w:t xml:space="preserve">had iJAG </w:t>
      </w:r>
      <w:r w:rsidR="543CDDDA" w:rsidRPr="422503D6">
        <w:rPr>
          <w:rFonts w:ascii="Franklin Gothic Book" w:eastAsia="Franklin Gothic Book" w:hAnsi="Franklin Gothic Book" w:cs="Franklin Gothic Book"/>
        </w:rPr>
        <w:t>(Iowa Jobs for America</w:t>
      </w:r>
      <w:r w:rsidR="58A907B5" w:rsidRPr="422503D6">
        <w:rPr>
          <w:rFonts w:ascii="Franklin Gothic Book" w:eastAsia="Franklin Gothic Book" w:hAnsi="Franklin Gothic Book" w:cs="Franklin Gothic Book"/>
        </w:rPr>
        <w:t>’s Graduates)</w:t>
      </w:r>
      <w:r w:rsidR="417E8E21" w:rsidRPr="422503D6">
        <w:rPr>
          <w:rFonts w:ascii="Franklin Gothic Book" w:eastAsia="Franklin Gothic Book" w:hAnsi="Franklin Gothic Book" w:cs="Franklin Gothic Book"/>
        </w:rPr>
        <w:t xml:space="preserve"> students present</w:t>
      </w:r>
      <w:r w:rsidR="2C261DBE" w:rsidRPr="422503D6">
        <w:rPr>
          <w:rFonts w:ascii="Franklin Gothic Book" w:eastAsia="Franklin Gothic Book" w:hAnsi="Franklin Gothic Book" w:cs="Franklin Gothic Book"/>
        </w:rPr>
        <w:t xml:space="preserve"> </w:t>
      </w:r>
      <w:r w:rsidR="19C3EB7C" w:rsidRPr="422503D6">
        <w:rPr>
          <w:rFonts w:ascii="Franklin Gothic Book" w:eastAsia="Franklin Gothic Book" w:hAnsi="Franklin Gothic Book" w:cs="Franklin Gothic Book"/>
        </w:rPr>
        <w:t xml:space="preserve">at the meeting </w:t>
      </w:r>
      <w:r w:rsidR="53435FFA" w:rsidRPr="422503D6">
        <w:rPr>
          <w:rFonts w:ascii="Franklin Gothic Book" w:eastAsia="Franklin Gothic Book" w:hAnsi="Franklin Gothic Book" w:cs="Franklin Gothic Book"/>
        </w:rPr>
        <w:t xml:space="preserve">in January </w:t>
      </w:r>
      <w:r w:rsidR="2C261DBE" w:rsidRPr="422503D6">
        <w:rPr>
          <w:rFonts w:ascii="Franklin Gothic Book" w:eastAsia="Franklin Gothic Book" w:hAnsi="Franklin Gothic Book" w:cs="Franklin Gothic Book"/>
        </w:rPr>
        <w:t xml:space="preserve">and added youth and adult members to the committee. </w:t>
      </w:r>
    </w:p>
    <w:p w14:paraId="459DD2A8" w14:textId="7C66D45D" w:rsidR="004C129D" w:rsidRPr="00E95537" w:rsidRDefault="6A15F4A5"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t xml:space="preserve">Created </w:t>
      </w:r>
      <w:r w:rsidR="480D4CF1" w:rsidRPr="422503D6">
        <w:rPr>
          <w:rFonts w:eastAsia="Franklin Gothic Book" w:cs="Franklin Gothic Book"/>
          <w:sz w:val="22"/>
          <w:szCs w:val="22"/>
        </w:rPr>
        <w:t xml:space="preserve">community </w:t>
      </w:r>
      <w:r w:rsidRPr="422503D6">
        <w:rPr>
          <w:rFonts w:eastAsia="Franklin Gothic Book" w:cs="Franklin Gothic Book"/>
          <w:sz w:val="22"/>
          <w:szCs w:val="22"/>
        </w:rPr>
        <w:t>resource guide</w:t>
      </w:r>
      <w:r w:rsidR="7A89F0B6" w:rsidRPr="422503D6">
        <w:rPr>
          <w:rFonts w:eastAsia="Franklin Gothic Book" w:cs="Franklin Gothic Book"/>
          <w:sz w:val="22"/>
          <w:szCs w:val="22"/>
        </w:rPr>
        <w:t>s</w:t>
      </w:r>
    </w:p>
    <w:p w14:paraId="3334E74F" w14:textId="230B749F" w:rsidR="004C129D" w:rsidRPr="00E95537" w:rsidRDefault="1D4D4957"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t xml:space="preserve">Engaged with youth community partners </w:t>
      </w:r>
    </w:p>
    <w:p w14:paraId="4F3ADAAC" w14:textId="028AAF3A" w:rsidR="006B0E83" w:rsidRPr="00E95537" w:rsidRDefault="09E4DFE2" w:rsidP="422503D6">
      <w:pPr>
        <w:pStyle w:val="SPPropBulletedList"/>
        <w:numPr>
          <w:ilvl w:val="0"/>
          <w:numId w:val="17"/>
        </w:numPr>
        <w:rPr>
          <w:rFonts w:eastAsia="Franklin Gothic Book" w:cs="Franklin Gothic Book"/>
          <w:sz w:val="22"/>
          <w:szCs w:val="22"/>
        </w:rPr>
      </w:pPr>
      <w:r w:rsidRPr="422503D6">
        <w:rPr>
          <w:rFonts w:eastAsia="Franklin Gothic Book" w:cs="Franklin Gothic Book"/>
          <w:sz w:val="22"/>
          <w:szCs w:val="22"/>
        </w:rPr>
        <w:t>Added</w:t>
      </w:r>
      <w:r w:rsidR="480D4CF1" w:rsidRPr="422503D6">
        <w:rPr>
          <w:rFonts w:eastAsia="Franklin Gothic Book" w:cs="Franklin Gothic Book"/>
          <w:sz w:val="22"/>
          <w:szCs w:val="22"/>
        </w:rPr>
        <w:t xml:space="preserve"> </w:t>
      </w:r>
      <w:r w:rsidR="013A3B8E" w:rsidRPr="422503D6">
        <w:rPr>
          <w:rFonts w:eastAsia="Franklin Gothic Book" w:cs="Franklin Gothic Book"/>
          <w:sz w:val="22"/>
          <w:szCs w:val="22"/>
        </w:rPr>
        <w:t xml:space="preserve">youth and adult members </w:t>
      </w:r>
    </w:p>
    <w:p w14:paraId="1F32FE3E" w14:textId="34EC5AC8" w:rsidR="006B0E83" w:rsidRPr="005932B7" w:rsidRDefault="07F48042" w:rsidP="422503D6">
      <w:pPr>
        <w:ind w:left="360"/>
        <w:rPr>
          <w:rFonts w:ascii="Franklin Gothic Book" w:eastAsia="Franklin Gothic Book" w:hAnsi="Franklin Gothic Book" w:cs="Franklin Gothic Book"/>
          <w:sz w:val="22"/>
          <w:szCs w:val="22"/>
        </w:rPr>
      </w:pPr>
      <w:r w:rsidRPr="422503D6">
        <w:rPr>
          <w:rFonts w:ascii="Franklin Gothic Book" w:eastAsia="Franklin Gothic Book" w:hAnsi="Franklin Gothic Book" w:cs="Franklin Gothic Book"/>
          <w:sz w:val="22"/>
          <w:szCs w:val="22"/>
        </w:rPr>
        <w:t xml:space="preserve">Click </w:t>
      </w:r>
      <w:hyperlink r:id="rId29">
        <w:r w:rsidR="07FD8A17" w:rsidRPr="422503D6">
          <w:rPr>
            <w:rStyle w:val="Hyperlink"/>
            <w:rFonts w:eastAsia="Franklin Gothic Book" w:cs="Franklin Gothic Book"/>
            <w:sz w:val="22"/>
            <w:szCs w:val="22"/>
          </w:rPr>
          <w:t>11.18.2021 Youth Committee Meeting Minutes</w:t>
        </w:r>
      </w:hyperlink>
      <w:r w:rsidR="07FD8A17" w:rsidRPr="422503D6">
        <w:rPr>
          <w:rFonts w:ascii="Franklin Gothic Book" w:eastAsia="Franklin Gothic Book" w:hAnsi="Franklin Gothic Book" w:cs="Franklin Gothic Book"/>
          <w:sz w:val="22"/>
          <w:szCs w:val="22"/>
        </w:rPr>
        <w:t xml:space="preserve"> to view document.</w:t>
      </w:r>
    </w:p>
    <w:p w14:paraId="05859433" w14:textId="7DA7DB02" w:rsidR="00152372" w:rsidRDefault="07FD8A17" w:rsidP="422503D6">
      <w:pPr>
        <w:ind w:left="360"/>
        <w:rPr>
          <w:rFonts w:ascii="Franklin Gothic Book" w:eastAsia="Franklin Gothic Book" w:hAnsi="Franklin Gothic Book" w:cs="Franklin Gothic Book"/>
        </w:rPr>
      </w:pPr>
      <w:r w:rsidRPr="422503D6">
        <w:rPr>
          <w:rFonts w:ascii="Franklin Gothic Book" w:eastAsia="Franklin Gothic Book" w:hAnsi="Franklin Gothic Book" w:cs="Franklin Gothic Book"/>
          <w:sz w:val="22"/>
          <w:szCs w:val="22"/>
        </w:rPr>
        <w:t xml:space="preserve">Click </w:t>
      </w:r>
      <w:hyperlink r:id="rId30">
        <w:r w:rsidR="5B25DBAE" w:rsidRPr="422503D6">
          <w:rPr>
            <w:rStyle w:val="Hyperlink"/>
            <w:rFonts w:eastAsia="Franklin Gothic Book" w:cs="Franklin Gothic Book"/>
            <w:sz w:val="22"/>
            <w:szCs w:val="22"/>
          </w:rPr>
          <w:t>1.13.2022 Youth Committee Draft Meeting Minutes</w:t>
        </w:r>
      </w:hyperlink>
      <w:r w:rsidR="5B25DBAE" w:rsidRPr="422503D6">
        <w:rPr>
          <w:rFonts w:ascii="Franklin Gothic Book" w:eastAsia="Franklin Gothic Book" w:hAnsi="Franklin Gothic Book" w:cs="Franklin Gothic Book"/>
          <w:sz w:val="22"/>
          <w:szCs w:val="22"/>
        </w:rPr>
        <w:t xml:space="preserve"> to view document.</w:t>
      </w:r>
    </w:p>
    <w:p w14:paraId="59FC81B9" w14:textId="159A06A7" w:rsidR="422503D6" w:rsidRPr="00FB78F2" w:rsidRDefault="2D000384" w:rsidP="00FB78F2">
      <w:pPr>
        <w:pStyle w:val="Heading2"/>
        <w:rPr>
          <w:rFonts w:cs="Franklin Gothic Book"/>
        </w:rPr>
      </w:pPr>
      <w:bookmarkStart w:id="11" w:name="_Toc94005931"/>
      <w:r w:rsidRPr="422503D6">
        <w:rPr>
          <w:rFonts w:cs="Franklin Gothic Book"/>
        </w:rPr>
        <w:t>Disability Access Committee</w:t>
      </w:r>
      <w:r w:rsidR="78A49F1B" w:rsidRPr="422503D6">
        <w:rPr>
          <w:rFonts w:cs="Franklin Gothic Book"/>
        </w:rPr>
        <w:t xml:space="preserve"> – Kelli Hugo</w:t>
      </w:r>
      <w:bookmarkEnd w:id="11"/>
    </w:p>
    <w:p w14:paraId="25C6808C" w14:textId="59D8BF80" w:rsidR="006C254F" w:rsidRPr="006C254F" w:rsidRDefault="597380B5" w:rsidP="00E15212">
      <w:pPr>
        <w:pStyle w:val="Background1"/>
      </w:pPr>
      <w:r>
        <w:t>Kelli</w:t>
      </w:r>
      <w:r w:rsidR="5317D14E">
        <w:t>:</w:t>
      </w:r>
      <w:r>
        <w:t xml:space="preserve"> </w:t>
      </w:r>
      <w:r w:rsidR="451E7A9D">
        <w:t>We completed accessibility studies at Ottumwa and Marshalltown as well as the integration assessment</w:t>
      </w:r>
      <w:r w:rsidR="5317D14E">
        <w:t xml:space="preserve">. </w:t>
      </w:r>
    </w:p>
    <w:p w14:paraId="136E95EE" w14:textId="099F601C" w:rsidR="00250264" w:rsidRPr="00E95537" w:rsidRDefault="54ECE8EA" w:rsidP="00A14760">
      <w:pPr>
        <w:pStyle w:val="SPPropBulletedList"/>
        <w:numPr>
          <w:ilvl w:val="0"/>
          <w:numId w:val="17"/>
        </w:numPr>
        <w:rPr>
          <w:sz w:val="22"/>
          <w:szCs w:val="22"/>
        </w:rPr>
      </w:pPr>
      <w:r w:rsidRPr="00E95537">
        <w:rPr>
          <w:sz w:val="22"/>
          <w:szCs w:val="22"/>
        </w:rPr>
        <w:t xml:space="preserve">Completed </w:t>
      </w:r>
      <w:r w:rsidR="3B044312" w:rsidRPr="00E95537">
        <w:rPr>
          <w:sz w:val="22"/>
          <w:szCs w:val="22"/>
        </w:rPr>
        <w:t>accessibility</w:t>
      </w:r>
      <w:r w:rsidRPr="00E95537">
        <w:rPr>
          <w:sz w:val="22"/>
          <w:szCs w:val="22"/>
        </w:rPr>
        <w:t xml:space="preserve"> studies at Ottumwa &amp; Marshalltown</w:t>
      </w:r>
    </w:p>
    <w:p w14:paraId="440BE23A" w14:textId="23992C2C" w:rsidR="004C665D" w:rsidRPr="00E95537" w:rsidRDefault="0156302D" w:rsidP="00A14760">
      <w:pPr>
        <w:pStyle w:val="SPPropBulletedList"/>
        <w:numPr>
          <w:ilvl w:val="0"/>
          <w:numId w:val="17"/>
        </w:numPr>
        <w:rPr>
          <w:sz w:val="22"/>
          <w:szCs w:val="22"/>
        </w:rPr>
      </w:pPr>
      <w:r w:rsidRPr="00E95537">
        <w:rPr>
          <w:sz w:val="22"/>
          <w:szCs w:val="22"/>
        </w:rPr>
        <w:t xml:space="preserve">Completed Integration Assessment </w:t>
      </w:r>
    </w:p>
    <w:p w14:paraId="738B28E3" w14:textId="04EB8FCF" w:rsidR="004C665D" w:rsidRPr="00FD2461" w:rsidRDefault="004C665D"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1" w:history="1">
        <w:r w:rsidR="00E5385D" w:rsidRPr="00FD2461">
          <w:rPr>
            <w:rStyle w:val="Hyperlink"/>
            <w:sz w:val="22"/>
            <w:szCs w:val="22"/>
          </w:rPr>
          <w:t>12.1.2021</w:t>
        </w:r>
        <w:r w:rsidR="0081753B" w:rsidRPr="00FD2461">
          <w:rPr>
            <w:rStyle w:val="Hyperlink"/>
            <w:sz w:val="22"/>
            <w:szCs w:val="22"/>
          </w:rPr>
          <w:t xml:space="preserve"> Disability Access</w:t>
        </w:r>
        <w:r w:rsidR="007532C2" w:rsidRPr="00FD2461">
          <w:rPr>
            <w:rStyle w:val="Hyperlink"/>
            <w:sz w:val="22"/>
            <w:szCs w:val="22"/>
          </w:rPr>
          <w:t xml:space="preserve"> Committee Draft Meeting Minutes</w:t>
        </w:r>
      </w:hyperlink>
      <w:r w:rsidR="007532C2" w:rsidRPr="00FD2461">
        <w:rPr>
          <w:rFonts w:ascii="Franklin Gothic Book" w:hAnsi="Franklin Gothic Book"/>
          <w:sz w:val="22"/>
          <w:szCs w:val="22"/>
        </w:rPr>
        <w:t xml:space="preserve"> to view document. </w:t>
      </w:r>
    </w:p>
    <w:p w14:paraId="27075119" w14:textId="50FE0391" w:rsidR="422503D6" w:rsidRDefault="0E39C918" w:rsidP="00FB78F2">
      <w:pPr>
        <w:pStyle w:val="Heading2"/>
      </w:pPr>
      <w:bookmarkStart w:id="12" w:name="_Toc94005932"/>
      <w:r>
        <w:t>Finance Committee – Randy Westman</w:t>
      </w:r>
      <w:bookmarkEnd w:id="12"/>
    </w:p>
    <w:p w14:paraId="3A5F6EFC" w14:textId="1274039A" w:rsidR="00E94B86" w:rsidRPr="00E94B86" w:rsidRDefault="5317D14E" w:rsidP="422503D6">
      <w:pPr>
        <w:pStyle w:val="Background1"/>
        <w:rPr>
          <w:highlight w:val="yellow"/>
        </w:rPr>
      </w:pPr>
      <w:r>
        <w:t>Randy:</w:t>
      </w:r>
      <w:r w:rsidR="07664238">
        <w:t xml:space="preserve"> We</w:t>
      </w:r>
      <w:r w:rsidR="7E3DE1C2">
        <w:t xml:space="preserve"> reviewed </w:t>
      </w:r>
      <w:r w:rsidR="5BE7D473">
        <w:t>the administrative and program budget amendments</w:t>
      </w:r>
      <w:r w:rsidR="30D87B70">
        <w:t xml:space="preserve"> </w:t>
      </w:r>
      <w:r w:rsidR="168D355D">
        <w:t>and have recommendations for the board to vote on</w:t>
      </w:r>
      <w:r w:rsidR="26B0FC49">
        <w:t xml:space="preserve"> in our next agenda item</w:t>
      </w:r>
      <w:r w:rsidR="168D355D">
        <w:t xml:space="preserve">. </w:t>
      </w:r>
      <w:r w:rsidR="68F796C2">
        <w:t xml:space="preserve">We have been working with the Fiscal agent </w:t>
      </w:r>
      <w:r w:rsidR="156BC001">
        <w:t xml:space="preserve">on </w:t>
      </w:r>
      <w:r w:rsidR="30F0F305">
        <w:t>the process for the fiscal audit</w:t>
      </w:r>
      <w:r w:rsidR="67B89C83">
        <w:t xml:space="preserve">. </w:t>
      </w:r>
      <w:r w:rsidR="6C55BD7A">
        <w:t>We</w:t>
      </w:r>
      <w:r w:rsidR="67B89C83">
        <w:t xml:space="preserve"> reviewed and </w:t>
      </w:r>
      <w:r w:rsidR="45294CE9">
        <w:t>approved Pathfinders Monthly Finance Report</w:t>
      </w:r>
      <w:r w:rsidR="77A0E632">
        <w:t xml:space="preserve"> and fiscal agent hours. </w:t>
      </w:r>
    </w:p>
    <w:p w14:paraId="7158200B" w14:textId="02341ACF" w:rsidR="007C050F" w:rsidRPr="00E95537" w:rsidRDefault="71E96917" w:rsidP="0050156E">
      <w:pPr>
        <w:pStyle w:val="SPPropBulletedList"/>
        <w:numPr>
          <w:ilvl w:val="0"/>
          <w:numId w:val="17"/>
        </w:numPr>
        <w:ind w:right="-547"/>
        <w:rPr>
          <w:sz w:val="22"/>
          <w:szCs w:val="22"/>
        </w:rPr>
      </w:pPr>
      <w:r w:rsidRPr="00E95537">
        <w:rPr>
          <w:sz w:val="22"/>
          <w:szCs w:val="22"/>
        </w:rPr>
        <w:t xml:space="preserve">Administrative and Program budget amendments </w:t>
      </w:r>
    </w:p>
    <w:p w14:paraId="479FE637" w14:textId="33CD46B2" w:rsidR="00BC7014" w:rsidRDefault="71E96917" w:rsidP="00A14760">
      <w:pPr>
        <w:pStyle w:val="SPPropBulletedList"/>
        <w:numPr>
          <w:ilvl w:val="0"/>
          <w:numId w:val="17"/>
        </w:numPr>
        <w:rPr>
          <w:sz w:val="22"/>
          <w:szCs w:val="22"/>
        </w:rPr>
      </w:pPr>
      <w:r w:rsidRPr="00E95537">
        <w:rPr>
          <w:sz w:val="22"/>
          <w:szCs w:val="22"/>
        </w:rPr>
        <w:t>Fiscal Audit</w:t>
      </w:r>
    </w:p>
    <w:p w14:paraId="5462C6E7" w14:textId="017677AB" w:rsidR="004311FE" w:rsidRDefault="005F5622" w:rsidP="00A14760">
      <w:pPr>
        <w:pStyle w:val="SPPropBulletedList"/>
        <w:numPr>
          <w:ilvl w:val="0"/>
          <w:numId w:val="17"/>
        </w:numPr>
        <w:rPr>
          <w:sz w:val="22"/>
          <w:szCs w:val="22"/>
        </w:rPr>
      </w:pPr>
      <w:r>
        <w:rPr>
          <w:sz w:val="22"/>
          <w:szCs w:val="22"/>
        </w:rPr>
        <w:t xml:space="preserve">Pathfinders </w:t>
      </w:r>
      <w:r w:rsidR="00A8659E">
        <w:rPr>
          <w:sz w:val="22"/>
          <w:szCs w:val="22"/>
        </w:rPr>
        <w:t>Monthly</w:t>
      </w:r>
      <w:r w:rsidR="004311FE">
        <w:rPr>
          <w:sz w:val="22"/>
          <w:szCs w:val="22"/>
        </w:rPr>
        <w:t xml:space="preserve"> Finance Report</w:t>
      </w:r>
    </w:p>
    <w:p w14:paraId="1CB106BB" w14:textId="2BC35CB0" w:rsidR="003A2013" w:rsidRPr="00E95537" w:rsidRDefault="0002074C" w:rsidP="0002074C">
      <w:pPr>
        <w:pStyle w:val="SPPropBulletedList"/>
        <w:numPr>
          <w:ilvl w:val="0"/>
          <w:numId w:val="0"/>
        </w:numPr>
        <w:ind w:left="360"/>
        <w:rPr>
          <w:sz w:val="22"/>
          <w:szCs w:val="22"/>
        </w:rPr>
      </w:pPr>
      <w:r>
        <w:rPr>
          <w:sz w:val="22"/>
          <w:szCs w:val="22"/>
        </w:rPr>
        <w:t xml:space="preserve"> Click </w:t>
      </w:r>
      <w:r w:rsidR="00547099">
        <w:rPr>
          <w:sz w:val="22"/>
          <w:szCs w:val="22"/>
        </w:rPr>
        <w:t xml:space="preserve"> </w:t>
      </w:r>
      <w:hyperlink r:id="rId32" w:history="1">
        <w:r w:rsidR="003A2013" w:rsidRPr="00547099">
          <w:rPr>
            <w:rStyle w:val="Hyperlink"/>
            <w:sz w:val="22"/>
            <w:szCs w:val="22"/>
          </w:rPr>
          <w:t xml:space="preserve">Pathfinders RC&amp;D Monthly </w:t>
        </w:r>
        <w:r w:rsidR="00547099" w:rsidRPr="00547099">
          <w:rPr>
            <w:rStyle w:val="Hyperlink"/>
            <w:sz w:val="22"/>
            <w:szCs w:val="22"/>
          </w:rPr>
          <w:t>Financial Report</w:t>
        </w:r>
      </w:hyperlink>
      <w:r w:rsidR="00547099">
        <w:rPr>
          <w:sz w:val="22"/>
          <w:szCs w:val="22"/>
        </w:rPr>
        <w:t xml:space="preserve"> to view document.</w:t>
      </w:r>
    </w:p>
    <w:p w14:paraId="4FCDF85E" w14:textId="26192D75" w:rsidR="00F17491" w:rsidRPr="00FD2461" w:rsidRDefault="00F17491"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3" w:history="1">
        <w:r w:rsidRPr="00FD2461">
          <w:rPr>
            <w:rStyle w:val="Hyperlink"/>
            <w:sz w:val="22"/>
            <w:szCs w:val="22"/>
          </w:rPr>
          <w:t>10.19.2021 Finance Committee Meeting Minutes</w:t>
        </w:r>
      </w:hyperlink>
      <w:r w:rsidRPr="00FD2461">
        <w:rPr>
          <w:rFonts w:ascii="Franklin Gothic Book" w:hAnsi="Franklin Gothic Book"/>
          <w:sz w:val="22"/>
          <w:szCs w:val="22"/>
        </w:rPr>
        <w:t xml:space="preserve"> to view document. </w:t>
      </w:r>
    </w:p>
    <w:p w14:paraId="4CE6826E" w14:textId="3F7F943B" w:rsidR="00E3695E" w:rsidRPr="00FD2461" w:rsidRDefault="00E3695E"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4" w:history="1">
        <w:r w:rsidR="00F17491" w:rsidRPr="00FD2461">
          <w:rPr>
            <w:rStyle w:val="Hyperlink"/>
            <w:sz w:val="22"/>
            <w:szCs w:val="22"/>
          </w:rPr>
          <w:t>11.16.2021 Finance Committee Meeting Minutes</w:t>
        </w:r>
      </w:hyperlink>
      <w:r w:rsidR="00F17491" w:rsidRPr="00FD2461">
        <w:rPr>
          <w:rFonts w:ascii="Franklin Gothic Book" w:hAnsi="Franklin Gothic Book"/>
          <w:sz w:val="22"/>
          <w:szCs w:val="22"/>
        </w:rPr>
        <w:t xml:space="preserve"> to view document. </w:t>
      </w:r>
    </w:p>
    <w:p w14:paraId="0B969DCA" w14:textId="0345918E" w:rsidR="00462D5D" w:rsidRPr="00FD2461" w:rsidRDefault="00BC7014" w:rsidP="007532C2">
      <w:pPr>
        <w:pStyle w:val="ListParagraph"/>
        <w:ind w:left="432"/>
        <w:rPr>
          <w:rFonts w:ascii="Franklin Gothic Book" w:hAnsi="Franklin Gothic Book"/>
          <w:sz w:val="22"/>
          <w:szCs w:val="22"/>
        </w:rPr>
      </w:pPr>
      <w:r w:rsidRPr="00FD2461">
        <w:rPr>
          <w:rFonts w:ascii="Franklin Gothic Book" w:hAnsi="Franklin Gothic Book"/>
          <w:sz w:val="22"/>
          <w:szCs w:val="22"/>
        </w:rPr>
        <w:t xml:space="preserve">Click </w:t>
      </w:r>
      <w:hyperlink r:id="rId35" w:history="1">
        <w:r w:rsidR="007C0068" w:rsidRPr="00FD2461">
          <w:rPr>
            <w:rStyle w:val="Hyperlink"/>
            <w:sz w:val="22"/>
            <w:szCs w:val="22"/>
          </w:rPr>
          <w:t>12.22.2021 Finance Committee Meeting Minutes</w:t>
        </w:r>
      </w:hyperlink>
      <w:r w:rsidR="007C0068" w:rsidRPr="00FD2461">
        <w:rPr>
          <w:rFonts w:ascii="Franklin Gothic Book" w:hAnsi="Franklin Gothic Book"/>
          <w:sz w:val="22"/>
          <w:szCs w:val="22"/>
        </w:rPr>
        <w:t xml:space="preserve"> to view document. </w:t>
      </w:r>
    </w:p>
    <w:p w14:paraId="463D59AD" w14:textId="44B213E2" w:rsidR="146357C2" w:rsidRPr="00C765E8" w:rsidRDefault="4D6D8F77" w:rsidP="00C765E8">
      <w:pPr>
        <w:pStyle w:val="ListParagraph"/>
        <w:ind w:left="432"/>
        <w:rPr>
          <w:rFonts w:ascii="Franklin Gothic Book" w:hAnsi="Franklin Gothic Book"/>
          <w:sz w:val="22"/>
          <w:szCs w:val="22"/>
        </w:rPr>
      </w:pPr>
      <w:r w:rsidRPr="146357C2">
        <w:rPr>
          <w:rFonts w:ascii="Franklin Gothic Book" w:hAnsi="Franklin Gothic Book"/>
          <w:sz w:val="22"/>
          <w:szCs w:val="22"/>
        </w:rPr>
        <w:t xml:space="preserve">Click </w:t>
      </w:r>
      <w:hyperlink r:id="rId36">
        <w:r w:rsidRPr="146357C2">
          <w:rPr>
            <w:rStyle w:val="Hyperlink"/>
            <w:sz w:val="22"/>
            <w:szCs w:val="22"/>
          </w:rPr>
          <w:t>1.18.2022 Finance Committee Draft Meeting Minutes</w:t>
        </w:r>
      </w:hyperlink>
      <w:r w:rsidRPr="146357C2">
        <w:rPr>
          <w:rFonts w:ascii="Franklin Gothic Book" w:hAnsi="Franklin Gothic Book"/>
          <w:sz w:val="22"/>
          <w:szCs w:val="22"/>
        </w:rPr>
        <w:t xml:space="preserve"> to view document</w:t>
      </w:r>
    </w:p>
    <w:p w14:paraId="1877F4F1" w14:textId="76CD2517" w:rsidR="146357C2" w:rsidRDefault="146357C2" w:rsidP="146357C2">
      <w:pPr>
        <w:pStyle w:val="ListParagraph"/>
        <w:ind w:left="432"/>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77"/>
        <w:gridCol w:w="1855"/>
        <w:gridCol w:w="2160"/>
        <w:gridCol w:w="2340"/>
      </w:tblGrid>
      <w:tr w:rsidR="3D78DEA9" w:rsidRPr="00846BD5" w14:paraId="7171F6B8" w14:textId="77777777" w:rsidTr="00F643D5">
        <w:trPr>
          <w:trHeight w:val="304"/>
          <w:jc w:val="center"/>
        </w:trPr>
        <w:tc>
          <w:tcPr>
            <w:tcW w:w="863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tcPr>
          <w:p w14:paraId="6BD03ED5" w14:textId="79C8116F" w:rsidR="3D78DEA9" w:rsidRPr="00F510B2" w:rsidRDefault="3D78DEA9" w:rsidP="3D78DEA9">
            <w:pPr>
              <w:jc w:val="center"/>
              <w:rPr>
                <w:rFonts w:ascii="Franklin Gothic Book" w:hAnsi="Franklin Gothic Book" w:cs="Arial"/>
                <w:b/>
                <w:bCs/>
                <w:color w:val="FFFFFF" w:themeColor="background1"/>
              </w:rPr>
            </w:pPr>
            <w:r w:rsidRPr="00F510B2">
              <w:rPr>
                <w:rFonts w:ascii="Franklin Gothic Book" w:hAnsi="Franklin Gothic Book" w:cs="Arial"/>
                <w:b/>
                <w:bCs/>
                <w:color w:val="FFFFFF" w:themeColor="background1"/>
              </w:rPr>
              <w:t>South Central Iowa Local Workforce Development Board Financial Overview</w:t>
            </w:r>
          </w:p>
        </w:tc>
      </w:tr>
      <w:tr w:rsidR="3D78DEA9" w:rsidRPr="00846BD5" w14:paraId="50932EE6"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4F5EC20D" w14:textId="77777777"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Funding Category</w:t>
            </w:r>
            <w:r w:rsidRPr="00846BD5">
              <w:rPr>
                <w:rFonts w:ascii="Franklin Gothic Book" w:hAnsi="Franklin Gothic Book" w:cs="Arial"/>
                <w:color w:val="FFFFFF" w:themeColor="background1"/>
              </w:rPr>
              <w:t>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4745071F" w14:textId="77777777"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Total Available</w:t>
            </w:r>
            <w:r w:rsidRPr="00846BD5">
              <w:rPr>
                <w:rFonts w:ascii="Franklin Gothic Book" w:hAnsi="Franklin Gothic Book" w:cs="Arial"/>
                <w:color w:val="FFFFFF" w:themeColor="background1"/>
              </w:rPr>
              <w:t>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65BBB58D" w14:textId="7B68FCC9"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Expended to Date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A9C9C" w:themeFill="accent2"/>
          </w:tcPr>
          <w:p w14:paraId="681919E0" w14:textId="77777777" w:rsidR="3D78DEA9" w:rsidRPr="00846BD5" w:rsidRDefault="3D78DEA9" w:rsidP="3D78DEA9">
            <w:pPr>
              <w:rPr>
                <w:rFonts w:ascii="Franklin Gothic Book" w:hAnsi="Franklin Gothic Book" w:cs="Segoe UI"/>
                <w:color w:val="FFFFFF" w:themeColor="background1"/>
                <w:sz w:val="18"/>
                <w:szCs w:val="18"/>
              </w:rPr>
            </w:pPr>
            <w:r w:rsidRPr="00846BD5">
              <w:rPr>
                <w:rFonts w:ascii="Franklin Gothic Book" w:hAnsi="Franklin Gothic Book" w:cs="Arial"/>
                <w:b/>
                <w:bCs/>
                <w:color w:val="FFFFFF" w:themeColor="background1"/>
              </w:rPr>
              <w:t>Remaining Balance</w:t>
            </w:r>
            <w:r w:rsidRPr="00846BD5">
              <w:rPr>
                <w:rFonts w:ascii="Franklin Gothic Book" w:hAnsi="Franklin Gothic Book" w:cs="Arial"/>
                <w:color w:val="FFFFFF" w:themeColor="background1"/>
              </w:rPr>
              <w:t> </w:t>
            </w:r>
          </w:p>
        </w:tc>
      </w:tr>
      <w:tr w:rsidR="3D78DEA9" w:rsidRPr="00846BD5" w14:paraId="3469C7D3"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4E35D4" w14:textId="77777777" w:rsidR="3D78DEA9" w:rsidRPr="00846BD5" w:rsidRDefault="3D78DEA9" w:rsidP="3D78DEA9">
            <w:pPr>
              <w:rPr>
                <w:rFonts w:ascii="Franklin Gothic Book" w:hAnsi="Franklin Gothic Book" w:cs="Segoe UI"/>
                <w:sz w:val="18"/>
                <w:szCs w:val="18"/>
              </w:rPr>
            </w:pPr>
            <w:r w:rsidRPr="00846BD5">
              <w:rPr>
                <w:rFonts w:ascii="Franklin Gothic Book" w:hAnsi="Franklin Gothic Book" w:cs="Arial"/>
              </w:rPr>
              <w:t>Administration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200E96" w14:textId="10982FB0" w:rsidR="3D78DEA9" w:rsidRPr="00846BD5" w:rsidRDefault="3D78DEA9" w:rsidP="3D78DEA9">
            <w:pPr>
              <w:ind w:hanging="60"/>
              <w:jc w:val="right"/>
              <w:rPr>
                <w:rFonts w:ascii="Franklin Gothic Book" w:hAnsi="Franklin Gothic Book" w:cs="Segoe UI"/>
                <w:sz w:val="18"/>
                <w:szCs w:val="18"/>
              </w:rPr>
            </w:pPr>
            <w:r w:rsidRPr="00846BD5">
              <w:rPr>
                <w:rFonts w:ascii="Franklin Gothic Book" w:hAnsi="Franklin Gothic Book" w:cs="Arial"/>
              </w:rPr>
              <w:t>$192,966.24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7CD6E9" w14:textId="137BD61F" w:rsidR="3D78DEA9" w:rsidRPr="00D35531" w:rsidRDefault="3D78DEA9" w:rsidP="3D78DEA9">
            <w:pPr>
              <w:jc w:val="right"/>
              <w:rPr>
                <w:rFonts w:ascii="Franklin Gothic Book" w:hAnsi="Franklin Gothic Book" w:cs="Segoe UI"/>
                <w:sz w:val="18"/>
                <w:szCs w:val="18"/>
              </w:rPr>
            </w:pPr>
            <w:r w:rsidRPr="00D35531">
              <w:rPr>
                <w:rFonts w:ascii="Franklin Gothic Book" w:hAnsi="Franklin Gothic Book" w:cs="Arial"/>
              </w:rPr>
              <w:t>$</w:t>
            </w:r>
            <w:r w:rsidR="00241BA2">
              <w:rPr>
                <w:rFonts w:ascii="Franklin Gothic Book" w:hAnsi="Franklin Gothic Book" w:cs="Arial"/>
              </w:rPr>
              <w:t>59,431.11</w:t>
            </w:r>
            <w:r w:rsidRPr="00D35531">
              <w:rPr>
                <w:rFonts w:ascii="Franklin Gothic Book" w:hAnsi="Franklin Gothic Book" w:cs="Arial"/>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9B61F9" w14:textId="7A908C01" w:rsidR="3D78DEA9" w:rsidRPr="00D35531" w:rsidRDefault="3D78DEA9" w:rsidP="3D78DEA9">
            <w:pPr>
              <w:jc w:val="right"/>
              <w:rPr>
                <w:rFonts w:ascii="Franklin Gothic Book" w:hAnsi="Franklin Gothic Book" w:cs="Segoe UI"/>
                <w:sz w:val="18"/>
                <w:szCs w:val="18"/>
              </w:rPr>
            </w:pPr>
            <w:r w:rsidRPr="00D35531">
              <w:rPr>
                <w:rFonts w:ascii="Franklin Gothic Book" w:hAnsi="Franklin Gothic Book" w:cs="Arial"/>
              </w:rPr>
              <w:t>$</w:t>
            </w:r>
            <w:r w:rsidR="00241BA2">
              <w:rPr>
                <w:rFonts w:ascii="Franklin Gothic Book" w:hAnsi="Franklin Gothic Book" w:cs="Arial"/>
              </w:rPr>
              <w:t>133,535.13</w:t>
            </w:r>
            <w:r w:rsidRPr="00D35531">
              <w:rPr>
                <w:rFonts w:ascii="Franklin Gothic Book" w:hAnsi="Franklin Gothic Book" w:cs="Arial"/>
              </w:rPr>
              <w:t> </w:t>
            </w:r>
          </w:p>
        </w:tc>
      </w:tr>
      <w:tr w:rsidR="00D35531" w:rsidRPr="00846BD5" w14:paraId="3660852E"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F04C5B" w14:textId="77777777"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Ticket to Work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8D9D4F" w14:textId="689FEE02"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w:t>
            </w:r>
            <w:r>
              <w:rPr>
                <w:rFonts w:ascii="Franklin Gothic Book" w:hAnsi="Franklin Gothic Book" w:cs="Arial"/>
              </w:rPr>
              <w:t>109,465.09</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ABFCE6" w14:textId="77777777"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$0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326F0A" w14:textId="2365B3FF" w:rsidR="00D35531" w:rsidRPr="00D35531" w:rsidRDefault="00D35531" w:rsidP="00D35531">
            <w:pPr>
              <w:jc w:val="right"/>
              <w:rPr>
                <w:rFonts w:ascii="Franklin Gothic Book" w:hAnsi="Franklin Gothic Book" w:cs="Segoe UI"/>
                <w:sz w:val="18"/>
                <w:szCs w:val="18"/>
              </w:rPr>
            </w:pPr>
            <w:r w:rsidRPr="00846BD5">
              <w:rPr>
                <w:rFonts w:ascii="Franklin Gothic Book" w:hAnsi="Franklin Gothic Book" w:cs="Arial"/>
              </w:rPr>
              <w:t>$</w:t>
            </w:r>
            <w:r>
              <w:rPr>
                <w:rFonts w:ascii="Franklin Gothic Book" w:hAnsi="Franklin Gothic Book" w:cs="Arial"/>
              </w:rPr>
              <w:t>109,465.09</w:t>
            </w:r>
          </w:p>
        </w:tc>
      </w:tr>
      <w:tr w:rsidR="00D35531" w:rsidRPr="00846BD5" w14:paraId="03404999"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C43755" w14:textId="492D0C30" w:rsidR="00D35531" w:rsidRPr="00846BD5" w:rsidRDefault="00D35531" w:rsidP="00D35531">
            <w:pPr>
              <w:rPr>
                <w:rFonts w:ascii="Franklin Gothic Book" w:hAnsi="Franklin Gothic Book" w:cs="Arial"/>
              </w:rPr>
            </w:pPr>
            <w:r>
              <w:rPr>
                <w:rFonts w:ascii="Franklin Gothic Book" w:hAnsi="Franklin Gothic Book" w:cs="Arial"/>
              </w:rPr>
              <w:t>Transition Funds</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8B7C10" w14:textId="5F03348D" w:rsidR="00D35531" w:rsidRPr="00846BD5" w:rsidRDefault="00D35531" w:rsidP="00D35531">
            <w:pPr>
              <w:jc w:val="right"/>
              <w:rPr>
                <w:rFonts w:ascii="Franklin Gothic Book" w:hAnsi="Franklin Gothic Book" w:cs="Arial"/>
              </w:rPr>
            </w:pPr>
            <w:r>
              <w:rPr>
                <w:rFonts w:ascii="Franklin Gothic Book" w:hAnsi="Franklin Gothic Book" w:cs="Arial"/>
              </w:rPr>
              <w:t>$2,856.84</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2356E4" w14:textId="4537F2FC" w:rsidR="00D35531" w:rsidRPr="00D35531" w:rsidRDefault="00D35531" w:rsidP="00D35531">
            <w:pPr>
              <w:jc w:val="right"/>
              <w:rPr>
                <w:rFonts w:ascii="Franklin Gothic Book" w:hAnsi="Franklin Gothic Book" w:cs="Arial"/>
              </w:rPr>
            </w:pPr>
            <w:r w:rsidRPr="00D35531">
              <w:rPr>
                <w:rFonts w:ascii="Franklin Gothic Book" w:hAnsi="Franklin Gothic Book" w:cs="Arial"/>
              </w:rPr>
              <w:t>$0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C943F1" w14:textId="32FF42AD" w:rsidR="00D35531" w:rsidRPr="00D35531" w:rsidRDefault="00D35531" w:rsidP="00D35531">
            <w:pPr>
              <w:jc w:val="right"/>
              <w:rPr>
                <w:rFonts w:ascii="Franklin Gothic Book" w:hAnsi="Franklin Gothic Book" w:cs="Arial"/>
              </w:rPr>
            </w:pPr>
            <w:r w:rsidRPr="00D35531">
              <w:rPr>
                <w:rFonts w:ascii="Franklin Gothic Book" w:hAnsi="Franklin Gothic Book" w:cs="Arial"/>
              </w:rPr>
              <w:t>$2,856.84</w:t>
            </w:r>
          </w:p>
        </w:tc>
      </w:tr>
      <w:tr w:rsidR="00D35531" w:rsidRPr="00846BD5" w14:paraId="76B48C6C"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02F2F8" w14:textId="77777777"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Adult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B1F7AE" w14:textId="101D600E"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$383,163.35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735595" w14:textId="2BD80C4E"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625769">
              <w:rPr>
                <w:rFonts w:ascii="Franklin Gothic Book" w:hAnsi="Franklin Gothic Book" w:cs="Arial"/>
              </w:rPr>
              <w:t>141,211.97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B3F56A" w14:textId="42674F2B"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625769">
              <w:rPr>
                <w:rFonts w:ascii="Franklin Gothic Book" w:hAnsi="Franklin Gothic Book" w:cs="Arial"/>
              </w:rPr>
              <w:t>241,951.38</w:t>
            </w:r>
            <w:r w:rsidRPr="00D35531">
              <w:rPr>
                <w:rFonts w:ascii="Franklin Gothic Book" w:hAnsi="Franklin Gothic Book" w:cs="Arial"/>
              </w:rPr>
              <w:t> </w:t>
            </w:r>
          </w:p>
        </w:tc>
      </w:tr>
      <w:tr w:rsidR="00D35531" w:rsidRPr="00846BD5" w14:paraId="1B9A47C3"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840353" w14:textId="77777777"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Dislocated Worker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263DC7" w14:textId="111F4370"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$683,893.11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93A96B" w14:textId="4B561AEC"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CA11BD">
              <w:rPr>
                <w:rFonts w:ascii="Franklin Gothic Book" w:hAnsi="Franklin Gothic Book" w:cs="Arial"/>
              </w:rPr>
              <w:t>90,038.09</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59BF4D" w14:textId="395B809B"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9B4297">
              <w:rPr>
                <w:rFonts w:ascii="Franklin Gothic Book" w:hAnsi="Franklin Gothic Book" w:cs="Arial"/>
              </w:rPr>
              <w:t>590,855.02</w:t>
            </w:r>
            <w:r w:rsidRPr="00D35531">
              <w:rPr>
                <w:rFonts w:ascii="Franklin Gothic Book" w:hAnsi="Franklin Gothic Book" w:cs="Arial"/>
              </w:rPr>
              <w:t> </w:t>
            </w:r>
          </w:p>
        </w:tc>
      </w:tr>
      <w:tr w:rsidR="00D35531" w:rsidRPr="00846BD5" w14:paraId="632CBBC1"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06DE94" w14:textId="2E651B60"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Youth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7560B1" w14:textId="12502BFA"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$435,832.45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4C3F32" w14:textId="09B8970C"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F643D5">
              <w:rPr>
                <w:rFonts w:ascii="Franklin Gothic Book" w:hAnsi="Franklin Gothic Book" w:cs="Arial"/>
              </w:rPr>
              <w:t>149,159.89</w:t>
            </w:r>
            <w:r w:rsidRPr="00D35531">
              <w:rPr>
                <w:rFonts w:ascii="Franklin Gothic Book" w:hAnsi="Franklin Gothic Book" w:cs="Arial"/>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809B49" w14:textId="4EC04472"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F643D5">
              <w:rPr>
                <w:rFonts w:ascii="Franklin Gothic Book" w:hAnsi="Franklin Gothic Book" w:cs="Arial"/>
              </w:rPr>
              <w:t>286,672.56</w:t>
            </w:r>
            <w:r w:rsidRPr="00D35531">
              <w:rPr>
                <w:rFonts w:ascii="Franklin Gothic Book" w:hAnsi="Franklin Gothic Book" w:cs="Arial"/>
              </w:rPr>
              <w:t> </w:t>
            </w:r>
          </w:p>
        </w:tc>
      </w:tr>
      <w:tr w:rsidR="00D35531" w:rsidRPr="00846BD5" w14:paraId="29EB7CBC" w14:textId="77777777" w:rsidTr="00F643D5">
        <w:trPr>
          <w:trHeight w:val="304"/>
          <w:jc w:val="center"/>
        </w:trPr>
        <w:tc>
          <w:tcPr>
            <w:tcW w:w="22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4A83F7" w14:textId="4FF7A943" w:rsidR="00D35531" w:rsidRPr="00846BD5" w:rsidRDefault="00D35531" w:rsidP="00D35531">
            <w:pPr>
              <w:rPr>
                <w:rFonts w:ascii="Franklin Gothic Book" w:hAnsi="Franklin Gothic Book" w:cs="Segoe UI"/>
                <w:sz w:val="18"/>
                <w:szCs w:val="18"/>
              </w:rPr>
            </w:pPr>
            <w:r w:rsidRPr="00846BD5">
              <w:rPr>
                <w:rFonts w:ascii="Franklin Gothic Book" w:hAnsi="Franklin Gothic Book" w:cs="Arial"/>
              </w:rPr>
              <w:t>Rapid Response </w:t>
            </w:r>
          </w:p>
        </w:tc>
        <w:tc>
          <w:tcPr>
            <w:tcW w:w="1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135113" w14:textId="6B25443B" w:rsidR="00D35531" w:rsidRPr="00846BD5" w:rsidRDefault="00D35531" w:rsidP="00D35531">
            <w:pPr>
              <w:jc w:val="right"/>
              <w:rPr>
                <w:rFonts w:ascii="Franklin Gothic Book" w:hAnsi="Franklin Gothic Book" w:cs="Segoe UI"/>
                <w:sz w:val="18"/>
                <w:szCs w:val="18"/>
              </w:rPr>
            </w:pPr>
            <w:r w:rsidRPr="00846BD5">
              <w:rPr>
                <w:rFonts w:ascii="Franklin Gothic Book" w:hAnsi="Franklin Gothic Book" w:cs="Arial"/>
              </w:rPr>
              <w:t>$5,000.00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69B603" w14:textId="1B40FCCD"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9B4297">
              <w:rPr>
                <w:rFonts w:ascii="Franklin Gothic Book" w:hAnsi="Franklin Gothic Book" w:cs="Arial"/>
              </w:rPr>
              <w:t>4,</w:t>
            </w:r>
            <w:r w:rsidR="00F643D5">
              <w:rPr>
                <w:rFonts w:ascii="Franklin Gothic Book" w:hAnsi="Franklin Gothic Book" w:cs="Arial"/>
              </w:rPr>
              <w:t>223.16</w:t>
            </w:r>
            <w:r w:rsidRPr="00D35531">
              <w:rPr>
                <w:rFonts w:ascii="Franklin Gothic Book" w:hAnsi="Franklin Gothic Book" w:cs="Arial"/>
              </w:rPr>
              <w:t>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CBE92B" w14:textId="1A2A1347" w:rsidR="00D35531" w:rsidRPr="00D35531" w:rsidRDefault="00D35531" w:rsidP="00D35531">
            <w:pPr>
              <w:jc w:val="right"/>
              <w:rPr>
                <w:rFonts w:ascii="Franklin Gothic Book" w:hAnsi="Franklin Gothic Book" w:cs="Segoe UI"/>
                <w:sz w:val="18"/>
                <w:szCs w:val="18"/>
              </w:rPr>
            </w:pPr>
            <w:r w:rsidRPr="00D35531">
              <w:rPr>
                <w:rFonts w:ascii="Franklin Gothic Book" w:hAnsi="Franklin Gothic Book" w:cs="Arial"/>
              </w:rPr>
              <w:t>$</w:t>
            </w:r>
            <w:r w:rsidR="00F643D5">
              <w:rPr>
                <w:rFonts w:ascii="Franklin Gothic Book" w:hAnsi="Franklin Gothic Book" w:cs="Arial"/>
              </w:rPr>
              <w:t>776.84</w:t>
            </w:r>
            <w:r w:rsidRPr="00D35531">
              <w:rPr>
                <w:rFonts w:ascii="Franklin Gothic Book" w:hAnsi="Franklin Gothic Book" w:cs="Arial"/>
              </w:rPr>
              <w:t> </w:t>
            </w:r>
          </w:p>
        </w:tc>
      </w:tr>
    </w:tbl>
    <w:p w14:paraId="39A6A882" w14:textId="0C3F2B26" w:rsidR="00C8350C" w:rsidRPr="00846BD5" w:rsidRDefault="299EE068" w:rsidP="00C8350C">
      <w:pPr>
        <w:pStyle w:val="Heading1"/>
        <w:rPr>
          <w:rFonts w:ascii="Franklin Gothic Book" w:hAnsi="Franklin Gothic Book"/>
        </w:rPr>
      </w:pPr>
      <w:bookmarkStart w:id="13" w:name="_Toc94005933"/>
      <w:r w:rsidRPr="146357C2">
        <w:rPr>
          <w:rFonts w:ascii="Franklin Gothic Book" w:hAnsi="Franklin Gothic Book"/>
        </w:rPr>
        <w:lastRenderedPageBreak/>
        <w:t xml:space="preserve">*Budget Amendment – </w:t>
      </w:r>
      <w:r w:rsidR="7E726133" w:rsidRPr="146357C2">
        <w:rPr>
          <w:rFonts w:ascii="Franklin Gothic Book" w:hAnsi="Franklin Gothic Book"/>
        </w:rPr>
        <w:t>Randy Westman</w:t>
      </w:r>
      <w:bookmarkEnd w:id="13"/>
      <w:r w:rsidR="5EB126A1" w:rsidRPr="146357C2">
        <w:rPr>
          <w:rFonts w:ascii="Franklin Gothic Book" w:hAnsi="Franklin Gothic Book"/>
        </w:rPr>
        <w:t xml:space="preserve"> </w:t>
      </w:r>
      <w:r w:rsidR="2B6621A3" w:rsidRPr="146357C2">
        <w:rPr>
          <w:rFonts w:ascii="Franklin Gothic Book" w:hAnsi="Franklin Gothic Book"/>
        </w:rPr>
        <w:t>4:</w:t>
      </w:r>
      <w:r w:rsidR="09C925FE" w:rsidRPr="146357C2">
        <w:rPr>
          <w:rFonts w:ascii="Franklin Gothic Book" w:hAnsi="Franklin Gothic Book"/>
        </w:rPr>
        <w:t>2</w:t>
      </w:r>
      <w:r w:rsidR="5B6F12AA" w:rsidRPr="146357C2">
        <w:rPr>
          <w:rFonts w:ascii="Franklin Gothic Book" w:hAnsi="Franklin Gothic Book"/>
        </w:rPr>
        <w:t>7</w:t>
      </w:r>
      <w:r w:rsidR="2B6621A3" w:rsidRPr="146357C2">
        <w:rPr>
          <w:rFonts w:ascii="Franklin Gothic Book" w:hAnsi="Franklin Gothic Book"/>
        </w:rPr>
        <w:t xml:space="preserve"> pm </w:t>
      </w:r>
      <w:r w:rsidR="5EB126A1" w:rsidRPr="146357C2">
        <w:rPr>
          <w:rFonts w:ascii="Franklin Gothic Book" w:hAnsi="Franklin Gothic Book"/>
        </w:rPr>
        <w:t>(</w:t>
      </w:r>
      <w:proofErr w:type="spellStart"/>
      <w:r w:rsidR="5EB126A1" w:rsidRPr="146357C2">
        <w:rPr>
          <w:rFonts w:ascii="Franklin Gothic Book" w:hAnsi="Franklin Gothic Book"/>
        </w:rPr>
        <w:t>pg</w:t>
      </w:r>
      <w:proofErr w:type="spellEnd"/>
      <w:r w:rsidR="5EB126A1" w:rsidRPr="146357C2">
        <w:rPr>
          <w:rFonts w:ascii="Franklin Gothic Book" w:hAnsi="Franklin Gothic Book"/>
        </w:rPr>
        <w:t xml:space="preserve"> 7-8)</w:t>
      </w:r>
    </w:p>
    <w:p w14:paraId="67B8C321" w14:textId="0A125C59" w:rsidR="00792873" w:rsidRPr="003B141B" w:rsidRDefault="4C6C1753" w:rsidP="00E15212">
      <w:pPr>
        <w:pStyle w:val="Background1"/>
        <w:numPr>
          <w:ilvl w:val="0"/>
          <w:numId w:val="38"/>
        </w:numPr>
        <w:rPr>
          <w:rFonts w:eastAsia="Franklin Gothic Book" w:cs="Franklin Gothic Book"/>
        </w:rPr>
      </w:pPr>
      <w:r>
        <w:t>Randy</w:t>
      </w:r>
      <w:r w:rsidR="70F65749">
        <w:t>:</w:t>
      </w:r>
      <w:r w:rsidR="5415B0E5">
        <w:t xml:space="preserve"> </w:t>
      </w:r>
      <w:r w:rsidR="14D5A74D">
        <w:t>The finance committee recommended changes to the budget</w:t>
      </w:r>
      <w:r w:rsidR="58468D8D">
        <w:t xml:space="preserve"> -</w:t>
      </w:r>
      <w:r w:rsidR="14D5A74D">
        <w:t xml:space="preserve"> travel </w:t>
      </w:r>
      <w:r w:rsidR="29C8B6AF">
        <w:t>due to the travel required for board to be in multiple counties</w:t>
      </w:r>
      <w:r w:rsidR="5576288B">
        <w:t xml:space="preserve"> and staff development based on the training opportunities for staff. The  committee also made recommendations based on the </w:t>
      </w:r>
      <w:r w:rsidR="5B712F95" w:rsidRPr="146357C2">
        <w:rPr>
          <w:rFonts w:eastAsia="Franklin Gothic Book"/>
        </w:rPr>
        <w:t xml:space="preserve">guidance </w:t>
      </w:r>
      <w:r w:rsidR="5576288B" w:rsidRPr="146357C2">
        <w:rPr>
          <w:rFonts w:eastAsia="Franklin Gothic Book"/>
        </w:rPr>
        <w:t xml:space="preserve">from the state </w:t>
      </w:r>
      <w:r w:rsidR="5B712F95" w:rsidRPr="146357C2">
        <w:rPr>
          <w:rFonts w:eastAsia="Franklin Gothic Book"/>
        </w:rPr>
        <w:t xml:space="preserve">that </w:t>
      </w:r>
      <w:r w:rsidR="3E12B10B" w:rsidRPr="146357C2">
        <w:rPr>
          <w:rFonts w:eastAsia="Franklin Gothic Book"/>
        </w:rPr>
        <w:t>the board</w:t>
      </w:r>
      <w:r w:rsidR="5B712F95" w:rsidRPr="146357C2">
        <w:rPr>
          <w:rFonts w:eastAsia="Franklin Gothic Book"/>
        </w:rPr>
        <w:t xml:space="preserve"> d</w:t>
      </w:r>
      <w:r w:rsidR="6D3689C0" w:rsidRPr="146357C2">
        <w:rPr>
          <w:rFonts w:eastAsia="Franklin Gothic Book"/>
        </w:rPr>
        <w:t xml:space="preserve">oes </w:t>
      </w:r>
      <w:r w:rsidR="5B712F95" w:rsidRPr="146357C2">
        <w:rPr>
          <w:rFonts w:eastAsia="Franklin Gothic Book"/>
        </w:rPr>
        <w:t xml:space="preserve">not need to procure for the One Stop Operator until next program year. The board allocated $23,504.22 from the program </w:t>
      </w:r>
      <w:r w:rsidR="7BF59F6A" w:rsidRPr="146357C2">
        <w:rPr>
          <w:rFonts w:eastAsia="Franklin Gothic Book"/>
        </w:rPr>
        <w:t xml:space="preserve">budget </w:t>
      </w:r>
      <w:r w:rsidR="5B712F95" w:rsidRPr="146357C2">
        <w:rPr>
          <w:rFonts w:eastAsia="Franklin Gothic Book"/>
        </w:rPr>
        <w:t>for a One Stop Operator an</w:t>
      </w:r>
      <w:r w:rsidR="201F4FC0" w:rsidRPr="146357C2">
        <w:rPr>
          <w:rFonts w:eastAsia="Franklin Gothic Book"/>
        </w:rPr>
        <w:t xml:space="preserve">d </w:t>
      </w:r>
      <w:r w:rsidR="5B712F95" w:rsidRPr="146357C2">
        <w:rPr>
          <w:rFonts w:eastAsia="Franklin Gothic Book"/>
        </w:rPr>
        <w:t>these funds need</w:t>
      </w:r>
      <w:r w:rsidR="312EB0B4" w:rsidRPr="146357C2">
        <w:rPr>
          <w:rFonts w:eastAsia="Franklin Gothic Book"/>
        </w:rPr>
        <w:t>ed</w:t>
      </w:r>
      <w:r w:rsidR="5B712F95" w:rsidRPr="146357C2">
        <w:rPr>
          <w:rFonts w:eastAsia="Franklin Gothic Book"/>
        </w:rPr>
        <w:t xml:space="preserve"> to be re-allocated.</w:t>
      </w:r>
      <w:r w:rsidR="5857A813">
        <w:t xml:space="preserve"> </w:t>
      </w:r>
      <w:r w:rsidR="1CCDD701">
        <w:t>Krista &amp; Reggie</w:t>
      </w:r>
      <w:r w:rsidR="5857A813">
        <w:t xml:space="preserve"> have been spending significant amounts of time on program related tasks identified in the one stop operator RFP. The time spent on program related activities and administrative activities is about 50/50.</w:t>
      </w:r>
      <w:r w:rsidR="2B571DF3">
        <w:t xml:space="preserve"> </w:t>
      </w:r>
      <w:r w:rsidR="2B571DF3" w:rsidRPr="146357C2">
        <w:rPr>
          <w:rFonts w:eastAsia="Franklin Gothic Book"/>
        </w:rPr>
        <w:t>We did vote to hire an Executive Assistant at $14 an hour for the next 6 months, not to exceed a total of $15,000.</w:t>
      </w:r>
      <w:r w:rsidR="5F1BEC9B" w:rsidRPr="146357C2">
        <w:rPr>
          <w:rFonts w:eastAsia="Franklin Gothic Book"/>
        </w:rPr>
        <w:t xml:space="preserve"> </w:t>
      </w:r>
      <w:r w:rsidR="39AF46DE" w:rsidRPr="146357C2">
        <w:rPr>
          <w:rFonts w:ascii="Franklin Gothic Book" w:hAnsi="Franklin Gothic Book" w:cs="Times New Roman"/>
          <w:b/>
          <w:bCs/>
          <w:color w:val="296E6F" w:themeColor="accent1"/>
          <w:sz w:val="28"/>
          <w:szCs w:val="28"/>
        </w:rPr>
        <w:t xml:space="preserve">Operations Committee preparation, MOU, reports, youth committee, </w:t>
      </w:r>
    </w:p>
    <w:p w14:paraId="3622ACDE" w14:textId="1713628C" w:rsidR="00792873" w:rsidRPr="00C91490" w:rsidRDefault="00792873" w:rsidP="00E15212">
      <w:pPr>
        <w:pStyle w:val="Background1"/>
        <w:numPr>
          <w:ilvl w:val="0"/>
          <w:numId w:val="27"/>
        </w:numPr>
        <w:rPr>
          <w:rFonts w:eastAsia="Franklin Gothic Book"/>
        </w:rPr>
      </w:pPr>
      <w:r w:rsidRPr="00C91490">
        <w:rPr>
          <w:rFonts w:eastAsia="Franklin Gothic Book"/>
        </w:rPr>
        <w:t>I am looking for a motion to approve</w:t>
      </w:r>
      <w:r w:rsidR="00CB7545" w:rsidRPr="00C91490">
        <w:rPr>
          <w:rFonts w:eastAsia="Franklin Gothic Book"/>
        </w:rPr>
        <w:t xml:space="preserve"> the recommended</w:t>
      </w:r>
      <w:r w:rsidRPr="00C91490">
        <w:rPr>
          <w:rFonts w:eastAsia="Franklin Gothic Book"/>
        </w:rPr>
        <w:t xml:space="preserve"> budget amendment from the finance committee.</w:t>
      </w:r>
    </w:p>
    <w:p w14:paraId="6B4E9F5B" w14:textId="76D986E8" w:rsidR="00792873" w:rsidRPr="00A74EFA" w:rsidRDefault="1B4FD4D9" w:rsidP="00E15212">
      <w:pPr>
        <w:pStyle w:val="Background1"/>
        <w:numPr>
          <w:ilvl w:val="0"/>
          <w:numId w:val="27"/>
        </w:numPr>
        <w:rPr>
          <w:rFonts w:eastAsia="Franklin Gothic Book"/>
        </w:rPr>
      </w:pPr>
      <w:r w:rsidRPr="422503D6">
        <w:rPr>
          <w:rFonts w:eastAsia="Franklin Gothic Book"/>
        </w:rPr>
        <w:t xml:space="preserve">Motion: </w:t>
      </w:r>
    </w:p>
    <w:p w14:paraId="424456AD" w14:textId="3BDBB5C8" w:rsidR="00792873" w:rsidRPr="00A74EFA" w:rsidRDefault="1B4FD4D9" w:rsidP="00E15212">
      <w:pPr>
        <w:pStyle w:val="Background1"/>
        <w:numPr>
          <w:ilvl w:val="0"/>
          <w:numId w:val="27"/>
        </w:numPr>
        <w:rPr>
          <w:rFonts w:eastAsia="Franklin Gothic Book"/>
        </w:rPr>
      </w:pPr>
      <w:r w:rsidRPr="422503D6">
        <w:rPr>
          <w:rFonts w:eastAsia="Franklin Gothic Book"/>
        </w:rPr>
        <w:t xml:space="preserve">Second:  </w:t>
      </w:r>
    </w:p>
    <w:p w14:paraId="2BFDF5E4" w14:textId="77777777" w:rsidR="00BC2693" w:rsidRDefault="00792873" w:rsidP="00E15212">
      <w:pPr>
        <w:pStyle w:val="Background1"/>
        <w:numPr>
          <w:ilvl w:val="0"/>
          <w:numId w:val="27"/>
        </w:numPr>
        <w:rPr>
          <w:rFonts w:eastAsia="Franklin Gothic Book"/>
        </w:rPr>
      </w:pPr>
      <w:r w:rsidRPr="00C91490">
        <w:rPr>
          <w:rFonts w:eastAsia="Franklin Gothic Book"/>
        </w:rPr>
        <w:t xml:space="preserve">Restate the motion: We have a motion to approve </w:t>
      </w:r>
      <w:r w:rsidR="00CB7545" w:rsidRPr="00C91490">
        <w:rPr>
          <w:rFonts w:eastAsia="Franklin Gothic Book"/>
        </w:rPr>
        <w:t xml:space="preserve">the recommended </w:t>
      </w:r>
      <w:r w:rsidRPr="00BC2693">
        <w:rPr>
          <w:rFonts w:eastAsia="Franklin Gothic Book"/>
        </w:rPr>
        <w:t>budget amendment from the finance committee.</w:t>
      </w:r>
    </w:p>
    <w:p w14:paraId="49753EA7" w14:textId="713BEFAC" w:rsidR="00BC2693" w:rsidRDefault="00BC2693" w:rsidP="00E15212">
      <w:pPr>
        <w:pStyle w:val="Background1"/>
        <w:numPr>
          <w:ilvl w:val="0"/>
          <w:numId w:val="27"/>
        </w:numPr>
        <w:rPr>
          <w:rFonts w:eastAsia="Franklin Gothic Book"/>
        </w:rPr>
      </w:pPr>
      <w:r>
        <w:rPr>
          <w:rFonts w:eastAsia="Franklin Gothic Book"/>
        </w:rPr>
        <w:t xml:space="preserve">Debate: Is there any discussion? </w:t>
      </w:r>
    </w:p>
    <w:p w14:paraId="29DC4FDD" w14:textId="1219568A" w:rsidR="00792873" w:rsidRPr="00C91490" w:rsidRDefault="1B4FD4D9" w:rsidP="00E15212">
      <w:pPr>
        <w:pStyle w:val="Background1"/>
        <w:numPr>
          <w:ilvl w:val="0"/>
          <w:numId w:val="27"/>
        </w:numPr>
        <w:rPr>
          <w:rFonts w:eastAsia="Franklin Gothic Book"/>
        </w:rPr>
      </w:pPr>
      <w:r w:rsidRPr="422503D6">
        <w:rPr>
          <w:rFonts w:eastAsia="Franklin Gothic Book"/>
        </w:rPr>
        <w:t xml:space="preserve">All those in favor say aye: </w:t>
      </w:r>
    </w:p>
    <w:p w14:paraId="03F09792" w14:textId="7119A11B" w:rsidR="00792873" w:rsidRPr="00C91490" w:rsidRDefault="1B4FD4D9" w:rsidP="00E15212">
      <w:pPr>
        <w:pStyle w:val="Background1"/>
        <w:numPr>
          <w:ilvl w:val="0"/>
          <w:numId w:val="27"/>
        </w:numPr>
        <w:rPr>
          <w:rFonts w:eastAsia="Franklin Gothic Book"/>
        </w:rPr>
      </w:pPr>
      <w:r w:rsidRPr="422503D6">
        <w:rPr>
          <w:rFonts w:eastAsia="Franklin Gothic Book"/>
        </w:rPr>
        <w:t xml:space="preserve">Any opposed:  </w:t>
      </w:r>
    </w:p>
    <w:p w14:paraId="3FF37E0D" w14:textId="79860EAD" w:rsidR="00792873" w:rsidRPr="00C91490" w:rsidRDefault="00792873" w:rsidP="00E15212">
      <w:pPr>
        <w:pStyle w:val="Background1"/>
        <w:numPr>
          <w:ilvl w:val="0"/>
          <w:numId w:val="27"/>
        </w:numPr>
        <w:rPr>
          <w:rFonts w:eastAsia="Franklin Gothic Book"/>
        </w:rPr>
      </w:pPr>
      <w:r w:rsidRPr="00C91490">
        <w:rPr>
          <w:rFonts w:eastAsia="Franklin Gothic Book"/>
        </w:rPr>
        <w:t xml:space="preserve">Announce the motion: Motion </w:t>
      </w:r>
      <w:r w:rsidR="00392B42" w:rsidRPr="00C91490">
        <w:rPr>
          <w:rFonts w:eastAsia="Franklin Gothic Book"/>
        </w:rPr>
        <w:t>to approve the recommended budget amendment from the finance committee</w:t>
      </w:r>
      <w:r w:rsidR="006428CE">
        <w:rPr>
          <w:rFonts w:eastAsia="Franklin Gothic Book"/>
        </w:rPr>
        <w:t xml:space="preserve"> </w:t>
      </w:r>
      <w:r w:rsidRPr="00C91490">
        <w:rPr>
          <w:rFonts w:eastAsia="Franklin Gothic Book"/>
        </w:rPr>
        <w:t xml:space="preserve">(carries/fails).  </w:t>
      </w:r>
    </w:p>
    <w:p w14:paraId="17DAF06A" w14:textId="3FCC9CA4" w:rsidR="00152372" w:rsidRPr="0060009F" w:rsidRDefault="00152372" w:rsidP="00E15212">
      <w:pPr>
        <w:pStyle w:val="Background1"/>
        <w:rPr>
          <w:rFonts w:eastAsia="Franklin Gothic Book"/>
        </w:rPr>
      </w:pPr>
    </w:p>
    <w:tbl>
      <w:tblPr>
        <w:tblW w:w="6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2025"/>
      </w:tblGrid>
      <w:tr w:rsidR="009B3A1A" w:rsidRPr="00815466" w14:paraId="3EC1C2DC" w14:textId="77777777" w:rsidTr="009B3A1A">
        <w:trPr>
          <w:jc w:val="center"/>
        </w:trPr>
        <w:tc>
          <w:tcPr>
            <w:tcW w:w="6345" w:type="dxa"/>
            <w:gridSpan w:val="2"/>
            <w:tcBorders>
              <w:top w:val="single" w:sz="6" w:space="0" w:color="auto"/>
              <w:left w:val="single" w:sz="6" w:space="0" w:color="auto"/>
              <w:bottom w:val="single" w:sz="6" w:space="0" w:color="auto"/>
              <w:right w:val="single" w:sz="6" w:space="0" w:color="auto"/>
            </w:tcBorders>
            <w:shd w:val="clear" w:color="auto" w:fill="296E6F" w:themeFill="accent1"/>
          </w:tcPr>
          <w:p w14:paraId="06B8BE15" w14:textId="77777777" w:rsidR="009B3A1A" w:rsidRPr="00663E9F" w:rsidRDefault="009B3A1A" w:rsidP="009B3A1A">
            <w:pPr>
              <w:ind w:right="180"/>
              <w:jc w:val="center"/>
              <w:textAlignment w:val="baseline"/>
              <w:rPr>
                <w:rFonts w:ascii="Franklin Gothic Book" w:hAnsi="Franklin Gothic Book" w:cs="Segoe UI"/>
                <w:color w:val="FFFFFF" w:themeColor="background1"/>
                <w:sz w:val="22"/>
                <w:szCs w:val="22"/>
              </w:rPr>
            </w:pPr>
            <w:r w:rsidRPr="00663E9F">
              <w:rPr>
                <w:rFonts w:ascii="Franklin Gothic Book" w:hAnsi="Franklin Gothic Book" w:cs="Segoe UI"/>
                <w:b/>
                <w:bCs/>
                <w:color w:val="FFFFFF" w:themeColor="background1"/>
                <w:sz w:val="22"/>
                <w:szCs w:val="22"/>
              </w:rPr>
              <w:t>South Central Iowa Local Workforce Development Board</w:t>
            </w:r>
          </w:p>
          <w:p w14:paraId="58228128" w14:textId="61F44848" w:rsidR="009B3A1A" w:rsidRPr="00663E9F" w:rsidRDefault="009B3A1A" w:rsidP="009B3A1A">
            <w:pPr>
              <w:ind w:right="180"/>
              <w:jc w:val="center"/>
              <w:textAlignment w:val="baseline"/>
              <w:rPr>
                <w:rFonts w:ascii="Franklin Gothic Book" w:hAnsi="Franklin Gothic Book" w:cs="Segoe UI"/>
                <w:color w:val="FFFFFF" w:themeColor="background1"/>
                <w:sz w:val="22"/>
                <w:szCs w:val="22"/>
              </w:rPr>
            </w:pPr>
            <w:r w:rsidRPr="00663E9F">
              <w:rPr>
                <w:rFonts w:ascii="Franklin Gothic Book" w:hAnsi="Franklin Gothic Book" w:cs="Segoe UI"/>
                <w:b/>
                <w:bCs/>
                <w:color w:val="FFFFFF" w:themeColor="background1"/>
                <w:sz w:val="22"/>
                <w:szCs w:val="22"/>
              </w:rPr>
              <w:t xml:space="preserve">2021 </w:t>
            </w:r>
            <w:r w:rsidR="00964325" w:rsidRPr="00663E9F">
              <w:rPr>
                <w:rFonts w:ascii="Franklin Gothic Book" w:hAnsi="Franklin Gothic Book" w:cs="Segoe UI"/>
                <w:b/>
                <w:bCs/>
                <w:color w:val="FFFFFF" w:themeColor="background1"/>
                <w:sz w:val="22"/>
                <w:szCs w:val="22"/>
              </w:rPr>
              <w:t>Total</w:t>
            </w:r>
            <w:r w:rsidR="00C86C2F" w:rsidRPr="00663E9F">
              <w:rPr>
                <w:rFonts w:ascii="Franklin Gothic Book" w:hAnsi="Franklin Gothic Book" w:cs="Segoe UI"/>
                <w:b/>
                <w:bCs/>
                <w:color w:val="FFFFFF" w:themeColor="background1"/>
                <w:sz w:val="22"/>
                <w:szCs w:val="22"/>
              </w:rPr>
              <w:t xml:space="preserve"> Administrative</w:t>
            </w:r>
            <w:r w:rsidR="00964325" w:rsidRPr="00663E9F">
              <w:rPr>
                <w:rFonts w:ascii="Franklin Gothic Book" w:hAnsi="Franklin Gothic Book" w:cs="Segoe UI"/>
                <w:b/>
                <w:bCs/>
                <w:color w:val="FFFFFF" w:themeColor="background1"/>
                <w:sz w:val="22"/>
                <w:szCs w:val="22"/>
              </w:rPr>
              <w:t xml:space="preserve"> </w:t>
            </w:r>
            <w:r w:rsidRPr="00663E9F">
              <w:rPr>
                <w:rFonts w:ascii="Franklin Gothic Book" w:hAnsi="Franklin Gothic Book" w:cs="Segoe UI"/>
                <w:b/>
                <w:bCs/>
                <w:color w:val="FFFFFF" w:themeColor="background1"/>
                <w:sz w:val="22"/>
                <w:szCs w:val="22"/>
              </w:rPr>
              <w:t>Budget</w:t>
            </w:r>
          </w:p>
        </w:tc>
      </w:tr>
      <w:tr w:rsidR="00815466" w:rsidRPr="00815466" w14:paraId="52B2417F"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0A9C9C" w:themeFill="accent2"/>
            <w:hideMark/>
          </w:tcPr>
          <w:p w14:paraId="54395C26" w14:textId="42B0A5B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 xml:space="preserve">Income </w:t>
            </w:r>
            <w:r w:rsidR="00815466" w:rsidRPr="00663E9F">
              <w:rPr>
                <w:rFonts w:ascii="Franklin Gothic Book" w:hAnsi="Franklin Gothic Book"/>
                <w:b/>
                <w:bCs/>
                <w:color w:val="FFFFFF" w:themeColor="background1"/>
                <w:sz w:val="22"/>
                <w:szCs w:val="22"/>
              </w:rPr>
              <w:t>Category</w:t>
            </w:r>
          </w:p>
        </w:tc>
        <w:tc>
          <w:tcPr>
            <w:tcW w:w="2025" w:type="dxa"/>
            <w:tcBorders>
              <w:top w:val="single" w:sz="6" w:space="0" w:color="auto"/>
              <w:left w:val="single" w:sz="6" w:space="0" w:color="auto"/>
              <w:bottom w:val="single" w:sz="6" w:space="0" w:color="auto"/>
              <w:right w:val="single" w:sz="6" w:space="0" w:color="auto"/>
            </w:tcBorders>
            <w:shd w:val="clear" w:color="auto" w:fill="0A9C9C" w:themeFill="accent2"/>
            <w:hideMark/>
          </w:tcPr>
          <w:p w14:paraId="37910D26" w14:textId="7777777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Amount</w:t>
            </w:r>
            <w:r w:rsidRPr="00663E9F">
              <w:rPr>
                <w:rFonts w:ascii="Franklin Gothic Book" w:hAnsi="Franklin Gothic Book"/>
                <w:color w:val="FFFFFF" w:themeColor="background1"/>
                <w:sz w:val="22"/>
                <w:szCs w:val="22"/>
              </w:rPr>
              <w:t> </w:t>
            </w:r>
          </w:p>
        </w:tc>
      </w:tr>
      <w:tr w:rsidR="007C050F" w:rsidRPr="00F66635" w14:paraId="7EC3524E"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B87850C"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PY20 Carryover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907E404"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$32,877.24 </w:t>
            </w:r>
          </w:p>
        </w:tc>
      </w:tr>
      <w:tr w:rsidR="007C050F" w:rsidRPr="00F66635" w14:paraId="0B5625BF"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63966E9"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FY21 Carryover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2DB3C4"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$51,814.00 </w:t>
            </w:r>
          </w:p>
        </w:tc>
      </w:tr>
      <w:tr w:rsidR="007C050F" w:rsidRPr="00F66635" w14:paraId="3BC638F6"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2F2C511"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PY21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67EDBE2"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$51,352.00 </w:t>
            </w:r>
          </w:p>
        </w:tc>
      </w:tr>
      <w:tr w:rsidR="007C050F" w:rsidRPr="00F66635" w14:paraId="01D3B824"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3E84005F"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FY22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90F0F88" w14:textId="77777777" w:rsidR="007C050F" w:rsidRPr="00663E9F" w:rsidRDefault="007C050F" w:rsidP="00185894">
            <w:pPr>
              <w:ind w:right="180"/>
              <w:textAlignment w:val="baseline"/>
              <w:rPr>
                <w:rFonts w:ascii="Franklin Gothic Book" w:hAnsi="Franklin Gothic Book"/>
                <w:sz w:val="22"/>
                <w:szCs w:val="22"/>
              </w:rPr>
            </w:pPr>
            <w:r w:rsidRPr="00663E9F">
              <w:rPr>
                <w:rFonts w:ascii="Franklin Gothic Book" w:hAnsi="Franklin Gothic Book"/>
                <w:sz w:val="22"/>
                <w:szCs w:val="22"/>
              </w:rPr>
              <w:t>$56,923.00 </w:t>
            </w:r>
          </w:p>
        </w:tc>
      </w:tr>
      <w:tr w:rsidR="007C050F" w:rsidRPr="00F66635" w14:paraId="04B74C9A" w14:textId="77777777" w:rsidTr="009B3A1A">
        <w:trPr>
          <w:jc w:val="center"/>
        </w:trPr>
        <w:tc>
          <w:tcPr>
            <w:tcW w:w="4320" w:type="dxa"/>
            <w:tcBorders>
              <w:top w:val="single" w:sz="6" w:space="0" w:color="auto"/>
              <w:left w:val="single" w:sz="6" w:space="0" w:color="auto"/>
              <w:bottom w:val="single" w:sz="6" w:space="0" w:color="auto"/>
              <w:right w:val="single" w:sz="6" w:space="0" w:color="auto"/>
            </w:tcBorders>
            <w:shd w:val="clear" w:color="auto" w:fill="296E6F" w:themeFill="accent1"/>
            <w:hideMark/>
          </w:tcPr>
          <w:p w14:paraId="324BE77D" w14:textId="7777777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Total Administrative Funds</w:t>
            </w:r>
            <w:r w:rsidRPr="00663E9F">
              <w:rPr>
                <w:rFonts w:ascii="Franklin Gothic Book" w:hAnsi="Franklin Gothic Book"/>
                <w:color w:val="FFFFFF" w:themeColor="background1"/>
                <w:sz w:val="22"/>
                <w:szCs w:val="22"/>
              </w:rPr>
              <w:t> </w:t>
            </w:r>
          </w:p>
        </w:tc>
        <w:tc>
          <w:tcPr>
            <w:tcW w:w="2025" w:type="dxa"/>
            <w:tcBorders>
              <w:top w:val="single" w:sz="6" w:space="0" w:color="auto"/>
              <w:left w:val="single" w:sz="6" w:space="0" w:color="auto"/>
              <w:bottom w:val="single" w:sz="6" w:space="0" w:color="auto"/>
              <w:right w:val="single" w:sz="6" w:space="0" w:color="auto"/>
            </w:tcBorders>
            <w:shd w:val="clear" w:color="auto" w:fill="296E6F" w:themeFill="accent1"/>
            <w:hideMark/>
          </w:tcPr>
          <w:p w14:paraId="24FC78E9" w14:textId="77777777" w:rsidR="007C050F" w:rsidRPr="00663E9F" w:rsidRDefault="007C050F" w:rsidP="00185894">
            <w:pPr>
              <w:ind w:right="180"/>
              <w:textAlignment w:val="baseline"/>
              <w:rPr>
                <w:rFonts w:ascii="Franklin Gothic Book" w:hAnsi="Franklin Gothic Book"/>
                <w:color w:val="FFFFFF" w:themeColor="background1"/>
                <w:sz w:val="22"/>
                <w:szCs w:val="22"/>
              </w:rPr>
            </w:pPr>
            <w:r w:rsidRPr="00663E9F">
              <w:rPr>
                <w:rFonts w:ascii="Franklin Gothic Book" w:hAnsi="Franklin Gothic Book"/>
                <w:b/>
                <w:bCs/>
                <w:color w:val="FFFFFF" w:themeColor="background1"/>
                <w:sz w:val="22"/>
                <w:szCs w:val="22"/>
              </w:rPr>
              <w:t>$192,966.24</w:t>
            </w:r>
            <w:r w:rsidRPr="00663E9F">
              <w:rPr>
                <w:rFonts w:ascii="Franklin Gothic Book" w:hAnsi="Franklin Gothic Book"/>
                <w:color w:val="FFFFFF" w:themeColor="background1"/>
                <w:sz w:val="22"/>
                <w:szCs w:val="22"/>
              </w:rPr>
              <w:t> </w:t>
            </w:r>
          </w:p>
        </w:tc>
      </w:tr>
    </w:tbl>
    <w:p w14:paraId="0C607C6F" w14:textId="77777777" w:rsidR="00C765E8" w:rsidRDefault="00C765E8" w:rsidP="002F05F3">
      <w:pPr>
        <w:spacing w:before="100" w:beforeAutospacing="1" w:after="100" w:afterAutospacing="1"/>
        <w:contextualSpacing/>
        <w:rPr>
          <w:rStyle w:val="normaltextrun"/>
          <w:rFonts w:cs="Franklin Gothic Book"/>
          <w:sz w:val="22"/>
          <w:szCs w:val="22"/>
        </w:rPr>
      </w:pPr>
    </w:p>
    <w:p w14:paraId="48EC6E0E" w14:textId="77777777" w:rsidR="00C765E8" w:rsidRDefault="00C765E8" w:rsidP="002F05F3">
      <w:pPr>
        <w:spacing w:before="100" w:beforeAutospacing="1" w:after="100" w:afterAutospacing="1"/>
        <w:contextualSpacing/>
        <w:rPr>
          <w:rStyle w:val="normaltextrun"/>
          <w:rFonts w:cs="Franklin Gothic Book"/>
          <w:sz w:val="22"/>
          <w:szCs w:val="22"/>
        </w:rPr>
      </w:pPr>
    </w:p>
    <w:p w14:paraId="093D13F2" w14:textId="77777777" w:rsidR="00C765E8" w:rsidRDefault="00C765E8" w:rsidP="002F05F3">
      <w:pPr>
        <w:spacing w:before="100" w:beforeAutospacing="1" w:after="100" w:afterAutospacing="1"/>
        <w:contextualSpacing/>
        <w:rPr>
          <w:rStyle w:val="normaltextrun"/>
          <w:rFonts w:cs="Franklin Gothic Book"/>
          <w:sz w:val="22"/>
          <w:szCs w:val="22"/>
        </w:rPr>
      </w:pPr>
    </w:p>
    <w:p w14:paraId="4487BFA4" w14:textId="77777777" w:rsidR="00C765E8" w:rsidRDefault="00C765E8" w:rsidP="002F05F3">
      <w:pPr>
        <w:spacing w:before="100" w:beforeAutospacing="1" w:after="100" w:afterAutospacing="1"/>
        <w:contextualSpacing/>
        <w:rPr>
          <w:rStyle w:val="normaltextrun"/>
          <w:rFonts w:cs="Franklin Gothic Book"/>
          <w:sz w:val="22"/>
          <w:szCs w:val="22"/>
        </w:rPr>
      </w:pPr>
    </w:p>
    <w:p w14:paraId="0B81814F" w14:textId="77777777" w:rsidR="00C765E8" w:rsidRDefault="00C765E8" w:rsidP="002F05F3">
      <w:pPr>
        <w:spacing w:before="100" w:beforeAutospacing="1" w:after="100" w:afterAutospacing="1"/>
        <w:contextualSpacing/>
        <w:rPr>
          <w:rStyle w:val="normaltextrun"/>
          <w:rFonts w:cs="Franklin Gothic Book"/>
          <w:sz w:val="22"/>
          <w:szCs w:val="22"/>
        </w:rPr>
      </w:pPr>
    </w:p>
    <w:p w14:paraId="7AC9C200" w14:textId="77777777" w:rsidR="00C765E8" w:rsidRDefault="00C765E8" w:rsidP="002F05F3">
      <w:pPr>
        <w:spacing w:before="100" w:beforeAutospacing="1" w:after="100" w:afterAutospacing="1"/>
        <w:contextualSpacing/>
        <w:rPr>
          <w:rStyle w:val="normaltextrun"/>
          <w:rFonts w:cs="Franklin Gothic Book"/>
          <w:sz w:val="22"/>
          <w:szCs w:val="22"/>
        </w:rPr>
      </w:pPr>
    </w:p>
    <w:p w14:paraId="763A9388" w14:textId="77777777" w:rsidR="00C765E8" w:rsidRDefault="00C765E8" w:rsidP="002F05F3">
      <w:pPr>
        <w:spacing w:before="100" w:beforeAutospacing="1" w:after="100" w:afterAutospacing="1"/>
        <w:contextualSpacing/>
        <w:rPr>
          <w:rStyle w:val="normaltextrun"/>
          <w:rFonts w:cs="Franklin Gothic Book"/>
          <w:sz w:val="22"/>
          <w:szCs w:val="22"/>
        </w:rPr>
      </w:pPr>
    </w:p>
    <w:p w14:paraId="26776527" w14:textId="77777777" w:rsidR="00C765E8" w:rsidRDefault="00C765E8" w:rsidP="002F05F3">
      <w:pPr>
        <w:spacing w:before="100" w:beforeAutospacing="1" w:after="100" w:afterAutospacing="1"/>
        <w:contextualSpacing/>
        <w:rPr>
          <w:rStyle w:val="normaltextrun"/>
          <w:rFonts w:cs="Franklin Gothic Book"/>
          <w:sz w:val="22"/>
          <w:szCs w:val="22"/>
        </w:rPr>
      </w:pPr>
    </w:p>
    <w:p w14:paraId="68F55387" w14:textId="77777777" w:rsidR="00C765E8" w:rsidRDefault="00C765E8" w:rsidP="002F05F3">
      <w:pPr>
        <w:spacing w:before="100" w:beforeAutospacing="1" w:after="100" w:afterAutospacing="1"/>
        <w:contextualSpacing/>
        <w:rPr>
          <w:rStyle w:val="normaltextrun"/>
          <w:rFonts w:cs="Franklin Gothic Book"/>
          <w:sz w:val="22"/>
          <w:szCs w:val="22"/>
        </w:rPr>
      </w:pPr>
    </w:p>
    <w:p w14:paraId="58E9BB65" w14:textId="77777777" w:rsidR="00C765E8" w:rsidRDefault="00C765E8" w:rsidP="002F05F3">
      <w:pPr>
        <w:spacing w:before="100" w:beforeAutospacing="1" w:after="100" w:afterAutospacing="1"/>
        <w:contextualSpacing/>
        <w:rPr>
          <w:rStyle w:val="normaltextrun"/>
          <w:rFonts w:cs="Franklin Gothic Book"/>
          <w:sz w:val="22"/>
          <w:szCs w:val="22"/>
        </w:rPr>
      </w:pPr>
    </w:p>
    <w:p w14:paraId="7F6630A7" w14:textId="77777777" w:rsidR="00C765E8" w:rsidRDefault="00C765E8" w:rsidP="002F05F3">
      <w:pPr>
        <w:spacing w:before="100" w:beforeAutospacing="1" w:after="100" w:afterAutospacing="1"/>
        <w:contextualSpacing/>
        <w:rPr>
          <w:rStyle w:val="normaltextrun"/>
          <w:rFonts w:cs="Franklin Gothic Book"/>
          <w:sz w:val="22"/>
          <w:szCs w:val="22"/>
        </w:rPr>
      </w:pPr>
    </w:p>
    <w:p w14:paraId="6471877C" w14:textId="77777777" w:rsidR="00C765E8" w:rsidRDefault="00C765E8" w:rsidP="002F05F3">
      <w:pPr>
        <w:spacing w:before="100" w:beforeAutospacing="1" w:after="100" w:afterAutospacing="1"/>
        <w:contextualSpacing/>
        <w:rPr>
          <w:rStyle w:val="normaltextrun"/>
          <w:rFonts w:cs="Franklin Gothic Book"/>
          <w:sz w:val="22"/>
          <w:szCs w:val="22"/>
        </w:rPr>
      </w:pPr>
    </w:p>
    <w:p w14:paraId="0A50C1E3" w14:textId="77777777" w:rsidR="00C765E8" w:rsidRDefault="00C765E8" w:rsidP="002F05F3">
      <w:pPr>
        <w:spacing w:before="100" w:beforeAutospacing="1" w:after="100" w:afterAutospacing="1"/>
        <w:contextualSpacing/>
        <w:rPr>
          <w:rStyle w:val="normaltextrun"/>
          <w:rFonts w:cs="Franklin Gothic Book"/>
          <w:sz w:val="22"/>
          <w:szCs w:val="22"/>
        </w:rPr>
      </w:pPr>
    </w:p>
    <w:p w14:paraId="1F9FC597" w14:textId="77777777" w:rsidR="00C765E8" w:rsidRDefault="00C765E8" w:rsidP="002F05F3">
      <w:pPr>
        <w:spacing w:before="100" w:beforeAutospacing="1" w:after="100" w:afterAutospacing="1"/>
        <w:contextualSpacing/>
        <w:rPr>
          <w:rStyle w:val="normaltextrun"/>
          <w:rFonts w:cs="Franklin Gothic Book"/>
          <w:sz w:val="22"/>
          <w:szCs w:val="22"/>
        </w:rPr>
      </w:pPr>
    </w:p>
    <w:p w14:paraId="7AAE2F83" w14:textId="77777777" w:rsidR="00C765E8" w:rsidRDefault="00C765E8" w:rsidP="002F05F3">
      <w:pPr>
        <w:spacing w:before="100" w:beforeAutospacing="1" w:after="100" w:afterAutospacing="1"/>
        <w:contextualSpacing/>
        <w:rPr>
          <w:rStyle w:val="normaltextrun"/>
          <w:rFonts w:cs="Franklin Gothic Book"/>
          <w:sz w:val="22"/>
          <w:szCs w:val="22"/>
        </w:rPr>
      </w:pPr>
    </w:p>
    <w:p w14:paraId="7E78D5D5" w14:textId="4F6BEE9F" w:rsidR="007C050F" w:rsidRPr="00500CDB" w:rsidRDefault="002F05F3" w:rsidP="002F05F3">
      <w:pPr>
        <w:spacing w:before="100" w:beforeAutospacing="1" w:after="100" w:afterAutospacing="1"/>
        <w:contextualSpacing/>
        <w:rPr>
          <w:rFonts w:ascii="Franklin Gothic Book" w:eastAsia="Franklin Gothic Book" w:hAnsi="Franklin Gothic Book" w:cs="Franklin Gothic Book"/>
          <w:sz w:val="22"/>
          <w:szCs w:val="22"/>
        </w:rPr>
      </w:pPr>
      <w:r w:rsidRPr="00500CDB">
        <w:rPr>
          <w:rStyle w:val="normaltextrun"/>
          <w:rFonts w:eastAsia="Franklin Gothic Book" w:cs="Franklin Gothic Book"/>
          <w:sz w:val="22"/>
          <w:szCs w:val="22"/>
        </w:rPr>
        <w:t>*Note: Items crossed out have been removed from the budget. Highlighted items have been</w:t>
      </w:r>
      <w:r w:rsidR="00500CDB">
        <w:rPr>
          <w:rStyle w:val="normaltextrun"/>
          <w:rFonts w:eastAsia="Franklin Gothic Book" w:cs="Franklin Gothic Book"/>
          <w:sz w:val="22"/>
          <w:szCs w:val="22"/>
        </w:rPr>
        <w:t xml:space="preserve"> revised.</w:t>
      </w:r>
    </w:p>
    <w:tbl>
      <w:tblPr>
        <w:tblW w:w="9518" w:type="dxa"/>
        <w:jc w:val="center"/>
        <w:tblLayout w:type="fixed"/>
        <w:tblLook w:val="04A0" w:firstRow="1" w:lastRow="0" w:firstColumn="1" w:lastColumn="0" w:noHBand="0" w:noVBand="1"/>
      </w:tblPr>
      <w:tblGrid>
        <w:gridCol w:w="3668"/>
        <w:gridCol w:w="2175"/>
        <w:gridCol w:w="2145"/>
        <w:gridCol w:w="1530"/>
      </w:tblGrid>
      <w:tr w:rsidR="00666F67" w:rsidRPr="00F66635" w14:paraId="088D16CF" w14:textId="77777777" w:rsidTr="00A63263">
        <w:trPr>
          <w:trHeight w:val="62"/>
          <w:jc w:val="center"/>
        </w:trPr>
        <w:tc>
          <w:tcPr>
            <w:tcW w:w="9518" w:type="dxa"/>
            <w:gridSpan w:val="4"/>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8470B65" w14:textId="3E3172EC" w:rsidR="00666F67" w:rsidRPr="00A63263" w:rsidRDefault="139D5200" w:rsidP="00185894">
            <w:pPr>
              <w:jc w:val="cente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b/>
                <w:bCs/>
                <w:color w:val="FFFFFF" w:themeColor="background1"/>
                <w:sz w:val="22"/>
                <w:szCs w:val="22"/>
              </w:rPr>
              <w:t xml:space="preserve">Revised Draft </w:t>
            </w:r>
            <w:r w:rsidR="52228A4B" w:rsidRPr="00A63263">
              <w:rPr>
                <w:rFonts w:ascii="Franklin Gothic Book" w:eastAsia="Franklin Gothic Book" w:hAnsi="Franklin Gothic Book" w:cs="Franklin Gothic Book"/>
                <w:b/>
                <w:bCs/>
                <w:color w:val="FFFFFF" w:themeColor="background1"/>
                <w:sz w:val="22"/>
                <w:szCs w:val="22"/>
              </w:rPr>
              <w:t xml:space="preserve">2021 </w:t>
            </w:r>
            <w:r w:rsidRPr="00A63263">
              <w:rPr>
                <w:rFonts w:ascii="Franklin Gothic Book" w:eastAsia="Franklin Gothic Book" w:hAnsi="Franklin Gothic Book" w:cs="Franklin Gothic Book"/>
                <w:b/>
                <w:bCs/>
                <w:color w:val="FFFFFF" w:themeColor="background1"/>
                <w:sz w:val="22"/>
                <w:szCs w:val="22"/>
              </w:rPr>
              <w:t>Administrative Budget</w:t>
            </w:r>
            <w:r w:rsidR="6B497F14" w:rsidRPr="00A63263">
              <w:rPr>
                <w:rFonts w:ascii="Franklin Gothic Book" w:eastAsia="Franklin Gothic Book" w:hAnsi="Franklin Gothic Book" w:cs="Franklin Gothic Book"/>
                <w:b/>
                <w:bCs/>
                <w:color w:val="FFFFFF" w:themeColor="background1"/>
                <w:sz w:val="22"/>
                <w:szCs w:val="22"/>
              </w:rPr>
              <w:t xml:space="preserve">: </w:t>
            </w:r>
            <w:r w:rsidR="77232232" w:rsidRPr="00A63263">
              <w:rPr>
                <w:rFonts w:ascii="Franklin Gothic Book" w:eastAsia="Franklin Gothic Book" w:hAnsi="Franklin Gothic Book" w:cs="Franklin Gothic Book"/>
                <w:b/>
                <w:bCs/>
                <w:color w:val="FFFFFF" w:themeColor="background1"/>
                <w:sz w:val="22"/>
                <w:szCs w:val="22"/>
              </w:rPr>
              <w:t>$</w:t>
            </w:r>
            <w:r w:rsidR="6B497F14" w:rsidRPr="00A63263">
              <w:rPr>
                <w:rFonts w:ascii="Franklin Gothic Book" w:eastAsia="Franklin Gothic Book" w:hAnsi="Franklin Gothic Book" w:cs="Franklin Gothic Book"/>
                <w:b/>
                <w:bCs/>
                <w:color w:val="FFFFFF" w:themeColor="background1"/>
                <w:sz w:val="22"/>
                <w:szCs w:val="22"/>
              </w:rPr>
              <w:t>192,966.24</w:t>
            </w:r>
          </w:p>
        </w:tc>
      </w:tr>
      <w:tr w:rsidR="00666F67" w:rsidRPr="00F66635" w14:paraId="406FD3DB"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27B0B301" w14:textId="77777777"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Category</w:t>
            </w:r>
          </w:p>
        </w:tc>
        <w:tc>
          <w:tcPr>
            <w:tcW w:w="2175"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40D002DB" w14:textId="3C28EF3B"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 xml:space="preserve"> </w:t>
            </w:r>
            <w:r w:rsidR="00CD28DB" w:rsidRPr="00A63263">
              <w:rPr>
                <w:rFonts w:ascii="Franklin Gothic Book" w:eastAsia="Franklin Gothic Book" w:hAnsi="Franklin Gothic Book" w:cs="Franklin Gothic Book"/>
                <w:b/>
                <w:bCs/>
                <w:color w:val="FFFFFF" w:themeColor="background1"/>
                <w:sz w:val="22"/>
                <w:szCs w:val="22"/>
              </w:rPr>
              <w:t>Prior</w:t>
            </w:r>
            <w:r w:rsidRPr="00A63263">
              <w:rPr>
                <w:rFonts w:ascii="Franklin Gothic Book" w:eastAsia="Franklin Gothic Book" w:hAnsi="Franklin Gothic Book" w:cs="Franklin Gothic Book"/>
                <w:b/>
                <w:bCs/>
                <w:color w:val="FFFFFF" w:themeColor="background1"/>
                <w:sz w:val="22"/>
                <w:szCs w:val="22"/>
              </w:rPr>
              <w:t xml:space="preserve"> Amount</w:t>
            </w:r>
          </w:p>
        </w:tc>
        <w:tc>
          <w:tcPr>
            <w:tcW w:w="2145"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070A6F11" w14:textId="77777777"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Adjusted Amount</w:t>
            </w:r>
          </w:p>
        </w:tc>
        <w:tc>
          <w:tcPr>
            <w:tcW w:w="1530"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36539B0B" w14:textId="77777777" w:rsidR="00666F67" w:rsidRPr="00A63263" w:rsidRDefault="00666F67" w:rsidP="00185894">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Difference</w:t>
            </w:r>
          </w:p>
        </w:tc>
      </w:tr>
      <w:tr w:rsidR="00666F67" w:rsidRPr="00F66635" w14:paraId="7EFB1BDA" w14:textId="77777777" w:rsidTr="00A63263">
        <w:trPr>
          <w:trHeight w:val="140"/>
          <w:jc w:val="center"/>
        </w:trPr>
        <w:tc>
          <w:tcPr>
            <w:tcW w:w="3668" w:type="dxa"/>
            <w:tcBorders>
              <w:top w:val="single" w:sz="6" w:space="0" w:color="auto"/>
              <w:left w:val="single" w:sz="6" w:space="0" w:color="auto"/>
              <w:bottom w:val="single" w:sz="6" w:space="0" w:color="auto"/>
              <w:right w:val="single" w:sz="6" w:space="0" w:color="auto"/>
            </w:tcBorders>
            <w:vAlign w:val="bottom"/>
          </w:tcPr>
          <w:p w14:paraId="1D1F50C0"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Executive Director</w:t>
            </w:r>
          </w:p>
        </w:tc>
        <w:tc>
          <w:tcPr>
            <w:tcW w:w="2175" w:type="dxa"/>
            <w:tcBorders>
              <w:top w:val="single" w:sz="6" w:space="0" w:color="auto"/>
              <w:left w:val="single" w:sz="6" w:space="0" w:color="auto"/>
              <w:bottom w:val="single" w:sz="6" w:space="0" w:color="auto"/>
              <w:right w:val="single" w:sz="6" w:space="0" w:color="auto"/>
            </w:tcBorders>
            <w:vAlign w:val="bottom"/>
          </w:tcPr>
          <w:p w14:paraId="5569A79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$52,800.00</w:t>
            </w:r>
          </w:p>
        </w:tc>
        <w:tc>
          <w:tcPr>
            <w:tcW w:w="2145" w:type="dxa"/>
            <w:tcBorders>
              <w:top w:val="single" w:sz="6" w:space="0" w:color="auto"/>
              <w:left w:val="single" w:sz="6" w:space="0" w:color="auto"/>
              <w:bottom w:val="single" w:sz="6" w:space="0" w:color="auto"/>
              <w:right w:val="single" w:sz="6" w:space="0" w:color="auto"/>
            </w:tcBorders>
            <w:vAlign w:val="bottom"/>
          </w:tcPr>
          <w:p w14:paraId="514E735D"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$45,000.00</w:t>
            </w:r>
          </w:p>
        </w:tc>
        <w:tc>
          <w:tcPr>
            <w:tcW w:w="1530" w:type="dxa"/>
            <w:tcBorders>
              <w:top w:val="single" w:sz="6" w:space="0" w:color="auto"/>
              <w:left w:val="single" w:sz="6" w:space="0" w:color="auto"/>
              <w:bottom w:val="single" w:sz="6" w:space="0" w:color="auto"/>
              <w:right w:val="single" w:sz="6" w:space="0" w:color="auto"/>
            </w:tcBorders>
            <w:vAlign w:val="bottom"/>
          </w:tcPr>
          <w:p w14:paraId="49ACA32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-$7,800</w:t>
            </w:r>
          </w:p>
        </w:tc>
      </w:tr>
      <w:tr w:rsidR="00666F67" w:rsidRPr="00F66635" w14:paraId="7AC9E643" w14:textId="77777777" w:rsidTr="00A63263">
        <w:trPr>
          <w:trHeight w:val="140"/>
          <w:jc w:val="center"/>
        </w:trPr>
        <w:tc>
          <w:tcPr>
            <w:tcW w:w="3668" w:type="dxa"/>
            <w:tcBorders>
              <w:top w:val="single" w:sz="6" w:space="0" w:color="auto"/>
              <w:left w:val="single" w:sz="6" w:space="0" w:color="auto"/>
              <w:bottom w:val="single" w:sz="6" w:space="0" w:color="auto"/>
              <w:right w:val="single" w:sz="6" w:space="0" w:color="auto"/>
            </w:tcBorders>
            <w:vAlign w:val="bottom"/>
          </w:tcPr>
          <w:p w14:paraId="0268657F"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Associate Director</w:t>
            </w:r>
          </w:p>
        </w:tc>
        <w:tc>
          <w:tcPr>
            <w:tcW w:w="2175" w:type="dxa"/>
            <w:tcBorders>
              <w:top w:val="single" w:sz="6" w:space="0" w:color="auto"/>
              <w:left w:val="single" w:sz="6" w:space="0" w:color="auto"/>
              <w:bottom w:val="single" w:sz="6" w:space="0" w:color="auto"/>
              <w:right w:val="single" w:sz="6" w:space="0" w:color="auto"/>
            </w:tcBorders>
            <w:vAlign w:val="bottom"/>
          </w:tcPr>
          <w:p w14:paraId="7A0A70CE"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$33,000.00</w:t>
            </w:r>
          </w:p>
        </w:tc>
        <w:tc>
          <w:tcPr>
            <w:tcW w:w="2145" w:type="dxa"/>
            <w:tcBorders>
              <w:top w:val="single" w:sz="6" w:space="0" w:color="auto"/>
              <w:left w:val="single" w:sz="6" w:space="0" w:color="auto"/>
              <w:bottom w:val="single" w:sz="6" w:space="0" w:color="auto"/>
              <w:right w:val="single" w:sz="6" w:space="0" w:color="auto"/>
            </w:tcBorders>
            <w:vAlign w:val="bottom"/>
          </w:tcPr>
          <w:p w14:paraId="7D968D77"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$18,125.00</w:t>
            </w:r>
          </w:p>
        </w:tc>
        <w:tc>
          <w:tcPr>
            <w:tcW w:w="1530" w:type="dxa"/>
            <w:tcBorders>
              <w:top w:val="single" w:sz="6" w:space="0" w:color="auto"/>
              <w:left w:val="single" w:sz="6" w:space="0" w:color="auto"/>
              <w:bottom w:val="single" w:sz="6" w:space="0" w:color="auto"/>
              <w:right w:val="single" w:sz="6" w:space="0" w:color="auto"/>
            </w:tcBorders>
            <w:vAlign w:val="bottom"/>
          </w:tcPr>
          <w:p w14:paraId="13BDFE1A"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-$14,875</w:t>
            </w:r>
          </w:p>
        </w:tc>
      </w:tr>
      <w:tr w:rsidR="00666F67" w:rsidRPr="00F66635" w14:paraId="71880210"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2E9388BC"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Administrative Assistant</w:t>
            </w:r>
          </w:p>
        </w:tc>
        <w:tc>
          <w:tcPr>
            <w:tcW w:w="2175" w:type="dxa"/>
            <w:tcBorders>
              <w:top w:val="single" w:sz="6" w:space="0" w:color="auto"/>
              <w:left w:val="single" w:sz="6" w:space="0" w:color="auto"/>
              <w:bottom w:val="single" w:sz="6" w:space="0" w:color="auto"/>
              <w:right w:val="single" w:sz="6" w:space="0" w:color="auto"/>
            </w:tcBorders>
            <w:vAlign w:val="bottom"/>
          </w:tcPr>
          <w:p w14:paraId="6CF15974" w14:textId="5E0414F2" w:rsidR="00666F67" w:rsidRPr="00A63263" w:rsidRDefault="00644E69"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0</w:t>
            </w:r>
          </w:p>
        </w:tc>
        <w:tc>
          <w:tcPr>
            <w:tcW w:w="2145" w:type="dxa"/>
            <w:tcBorders>
              <w:top w:val="single" w:sz="6" w:space="0" w:color="auto"/>
              <w:left w:val="single" w:sz="6" w:space="0" w:color="auto"/>
              <w:bottom w:val="single" w:sz="6" w:space="0" w:color="auto"/>
              <w:right w:val="single" w:sz="6" w:space="0" w:color="auto"/>
            </w:tcBorders>
            <w:vAlign w:val="bottom"/>
          </w:tcPr>
          <w:p w14:paraId="0201AA16"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$8,750.00</w:t>
            </w:r>
          </w:p>
        </w:tc>
        <w:tc>
          <w:tcPr>
            <w:tcW w:w="1530" w:type="dxa"/>
            <w:tcBorders>
              <w:top w:val="single" w:sz="6" w:space="0" w:color="auto"/>
              <w:left w:val="single" w:sz="6" w:space="0" w:color="auto"/>
              <w:bottom w:val="single" w:sz="6" w:space="0" w:color="auto"/>
              <w:right w:val="single" w:sz="6" w:space="0" w:color="auto"/>
            </w:tcBorders>
            <w:vAlign w:val="bottom"/>
          </w:tcPr>
          <w:p w14:paraId="14E6B3AF"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+$8,750</w:t>
            </w:r>
          </w:p>
        </w:tc>
      </w:tr>
      <w:tr w:rsidR="00666F67" w:rsidRPr="00F66635" w14:paraId="52DD96D3"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9C40738"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Fiscal Agent</w:t>
            </w:r>
          </w:p>
        </w:tc>
        <w:tc>
          <w:tcPr>
            <w:tcW w:w="2175" w:type="dxa"/>
            <w:tcBorders>
              <w:top w:val="single" w:sz="6" w:space="0" w:color="auto"/>
              <w:left w:val="single" w:sz="6" w:space="0" w:color="auto"/>
              <w:bottom w:val="single" w:sz="6" w:space="0" w:color="auto"/>
              <w:right w:val="single" w:sz="6" w:space="0" w:color="auto"/>
            </w:tcBorders>
            <w:vAlign w:val="bottom"/>
          </w:tcPr>
          <w:p w14:paraId="405595EF"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$33,000.00</w:t>
            </w:r>
          </w:p>
        </w:tc>
        <w:tc>
          <w:tcPr>
            <w:tcW w:w="2145" w:type="dxa"/>
            <w:tcBorders>
              <w:top w:val="single" w:sz="6" w:space="0" w:color="auto"/>
              <w:left w:val="single" w:sz="6" w:space="0" w:color="auto"/>
              <w:bottom w:val="single" w:sz="6" w:space="0" w:color="auto"/>
              <w:right w:val="single" w:sz="6" w:space="0" w:color="auto"/>
            </w:tcBorders>
            <w:vAlign w:val="bottom"/>
          </w:tcPr>
          <w:p w14:paraId="2E65BA35"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$33,000.00</w:t>
            </w:r>
          </w:p>
        </w:tc>
        <w:tc>
          <w:tcPr>
            <w:tcW w:w="1530" w:type="dxa"/>
            <w:tcBorders>
              <w:top w:val="single" w:sz="6" w:space="0" w:color="auto"/>
              <w:left w:val="single" w:sz="6" w:space="0" w:color="auto"/>
              <w:bottom w:val="single" w:sz="6" w:space="0" w:color="auto"/>
              <w:right w:val="single" w:sz="6" w:space="0" w:color="auto"/>
            </w:tcBorders>
            <w:vAlign w:val="bottom"/>
          </w:tcPr>
          <w:p w14:paraId="0FA54891"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4FDEF544" w14:textId="77777777" w:rsidTr="00A63263">
        <w:trPr>
          <w:trHeight w:val="68"/>
          <w:jc w:val="center"/>
        </w:trPr>
        <w:tc>
          <w:tcPr>
            <w:tcW w:w="3668" w:type="dxa"/>
            <w:tcBorders>
              <w:top w:val="single" w:sz="6" w:space="0" w:color="auto"/>
              <w:left w:val="single" w:sz="6" w:space="0" w:color="auto"/>
              <w:bottom w:val="single" w:sz="6" w:space="0" w:color="auto"/>
              <w:right w:val="single" w:sz="6" w:space="0" w:color="auto"/>
            </w:tcBorders>
            <w:vAlign w:val="bottom"/>
          </w:tcPr>
          <w:p w14:paraId="19F006AE"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Single Audit</w:t>
            </w:r>
          </w:p>
        </w:tc>
        <w:tc>
          <w:tcPr>
            <w:tcW w:w="2175" w:type="dxa"/>
            <w:tcBorders>
              <w:top w:val="single" w:sz="6" w:space="0" w:color="auto"/>
              <w:left w:val="single" w:sz="6" w:space="0" w:color="auto"/>
              <w:bottom w:val="single" w:sz="6" w:space="0" w:color="auto"/>
              <w:right w:val="single" w:sz="6" w:space="0" w:color="auto"/>
            </w:tcBorders>
            <w:vAlign w:val="bottom"/>
          </w:tcPr>
          <w:p w14:paraId="283CF583"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$20,000.00</w:t>
            </w:r>
          </w:p>
        </w:tc>
        <w:tc>
          <w:tcPr>
            <w:tcW w:w="2145" w:type="dxa"/>
            <w:tcBorders>
              <w:top w:val="single" w:sz="6" w:space="0" w:color="auto"/>
              <w:left w:val="single" w:sz="6" w:space="0" w:color="auto"/>
              <w:bottom w:val="single" w:sz="6" w:space="0" w:color="auto"/>
              <w:right w:val="single" w:sz="6" w:space="0" w:color="auto"/>
            </w:tcBorders>
            <w:vAlign w:val="bottom"/>
          </w:tcPr>
          <w:p w14:paraId="45A37430"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$20,000.00</w:t>
            </w:r>
          </w:p>
        </w:tc>
        <w:tc>
          <w:tcPr>
            <w:tcW w:w="1530" w:type="dxa"/>
            <w:tcBorders>
              <w:top w:val="single" w:sz="6" w:space="0" w:color="auto"/>
              <w:left w:val="single" w:sz="6" w:space="0" w:color="auto"/>
              <w:bottom w:val="single" w:sz="6" w:space="0" w:color="auto"/>
              <w:right w:val="single" w:sz="6" w:space="0" w:color="auto"/>
            </w:tcBorders>
            <w:vAlign w:val="bottom"/>
          </w:tcPr>
          <w:p w14:paraId="2AAD27DC"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180306E4" w14:textId="77777777" w:rsidTr="00A63263">
        <w:trPr>
          <w:trHeight w:val="68"/>
          <w:jc w:val="center"/>
        </w:trPr>
        <w:tc>
          <w:tcPr>
            <w:tcW w:w="3668" w:type="dxa"/>
            <w:tcBorders>
              <w:top w:val="single" w:sz="6" w:space="0" w:color="auto"/>
              <w:left w:val="single" w:sz="6" w:space="0" w:color="auto"/>
              <w:bottom w:val="single" w:sz="6" w:space="0" w:color="auto"/>
              <w:right w:val="single" w:sz="6" w:space="0" w:color="auto"/>
            </w:tcBorders>
            <w:vAlign w:val="bottom"/>
          </w:tcPr>
          <w:p w14:paraId="37742372"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Travel</w:t>
            </w:r>
          </w:p>
        </w:tc>
        <w:tc>
          <w:tcPr>
            <w:tcW w:w="2175" w:type="dxa"/>
            <w:tcBorders>
              <w:top w:val="single" w:sz="6" w:space="0" w:color="auto"/>
              <w:left w:val="single" w:sz="6" w:space="0" w:color="auto"/>
              <w:bottom w:val="single" w:sz="6" w:space="0" w:color="auto"/>
              <w:right w:val="single" w:sz="6" w:space="0" w:color="auto"/>
            </w:tcBorders>
            <w:vAlign w:val="bottom"/>
          </w:tcPr>
          <w:p w14:paraId="7D809BE9" w14:textId="6C199BAF"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w:t>
            </w:r>
            <w:r w:rsidR="00CD28DB" w:rsidRPr="00A63263">
              <w:rPr>
                <w:rFonts w:ascii="Franklin Gothic Book" w:eastAsia="Franklin Gothic Book" w:hAnsi="Franklin Gothic Book" w:cs="Franklin Gothic Book"/>
                <w:sz w:val="22"/>
                <w:szCs w:val="22"/>
                <w:highlight w:val="lightGray"/>
              </w:rPr>
              <w:t>1,8</w:t>
            </w:r>
            <w:r w:rsidRPr="00A63263">
              <w:rPr>
                <w:rFonts w:ascii="Franklin Gothic Book" w:eastAsia="Franklin Gothic Book" w:hAnsi="Franklin Gothic Book" w:cs="Franklin Gothic Book"/>
                <w:sz w:val="22"/>
                <w:szCs w:val="22"/>
                <w:highlight w:val="lightGray"/>
              </w:rPr>
              <w:t>00.00</w:t>
            </w:r>
          </w:p>
        </w:tc>
        <w:tc>
          <w:tcPr>
            <w:tcW w:w="2145" w:type="dxa"/>
            <w:tcBorders>
              <w:top w:val="single" w:sz="6" w:space="0" w:color="auto"/>
              <w:left w:val="single" w:sz="6" w:space="0" w:color="auto"/>
              <w:bottom w:val="single" w:sz="6" w:space="0" w:color="auto"/>
              <w:right w:val="single" w:sz="6" w:space="0" w:color="auto"/>
            </w:tcBorders>
            <w:vAlign w:val="bottom"/>
          </w:tcPr>
          <w:p w14:paraId="49EA2F2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$8,000.00</w:t>
            </w:r>
          </w:p>
        </w:tc>
        <w:tc>
          <w:tcPr>
            <w:tcW w:w="1530" w:type="dxa"/>
            <w:tcBorders>
              <w:top w:val="single" w:sz="6" w:space="0" w:color="auto"/>
              <w:left w:val="single" w:sz="6" w:space="0" w:color="auto"/>
              <w:bottom w:val="single" w:sz="6" w:space="0" w:color="auto"/>
              <w:right w:val="single" w:sz="6" w:space="0" w:color="auto"/>
            </w:tcBorders>
            <w:vAlign w:val="bottom"/>
          </w:tcPr>
          <w:p w14:paraId="381EFE00" w14:textId="2F46CFE8" w:rsidR="00666F67" w:rsidRPr="00A63263" w:rsidRDefault="00524B83"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+6,200</w:t>
            </w:r>
          </w:p>
        </w:tc>
      </w:tr>
      <w:tr w:rsidR="00666F67" w:rsidRPr="00F66635" w14:paraId="71BF56AA" w14:textId="77777777" w:rsidTr="00A63263">
        <w:trPr>
          <w:trHeight w:val="86"/>
          <w:jc w:val="center"/>
        </w:trPr>
        <w:tc>
          <w:tcPr>
            <w:tcW w:w="3668" w:type="dxa"/>
            <w:tcBorders>
              <w:top w:val="single" w:sz="6" w:space="0" w:color="auto"/>
              <w:left w:val="single" w:sz="6" w:space="0" w:color="auto"/>
              <w:bottom w:val="single" w:sz="6" w:space="0" w:color="auto"/>
              <w:right w:val="single" w:sz="6" w:space="0" w:color="auto"/>
            </w:tcBorders>
            <w:vAlign w:val="bottom"/>
          </w:tcPr>
          <w:p w14:paraId="472C17D8" w14:textId="5F589B41"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 xml:space="preserve">Office </w:t>
            </w:r>
            <w:r w:rsidR="009532EE">
              <w:rPr>
                <w:rFonts w:ascii="Franklin Gothic Book" w:eastAsia="Franklin Gothic Book" w:hAnsi="Franklin Gothic Book" w:cs="Franklin Gothic Book"/>
                <w:sz w:val="22"/>
                <w:szCs w:val="22"/>
              </w:rPr>
              <w:t>Supplies and Technology</w:t>
            </w:r>
          </w:p>
        </w:tc>
        <w:tc>
          <w:tcPr>
            <w:tcW w:w="2175" w:type="dxa"/>
            <w:tcBorders>
              <w:top w:val="single" w:sz="6" w:space="0" w:color="auto"/>
              <w:left w:val="single" w:sz="6" w:space="0" w:color="auto"/>
              <w:bottom w:val="single" w:sz="6" w:space="0" w:color="auto"/>
              <w:right w:val="single" w:sz="6" w:space="0" w:color="auto"/>
            </w:tcBorders>
            <w:vAlign w:val="bottom"/>
          </w:tcPr>
          <w:p w14:paraId="019B8A1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$500.00</w:t>
            </w:r>
          </w:p>
        </w:tc>
        <w:tc>
          <w:tcPr>
            <w:tcW w:w="2145" w:type="dxa"/>
            <w:tcBorders>
              <w:top w:val="single" w:sz="6" w:space="0" w:color="auto"/>
              <w:left w:val="single" w:sz="6" w:space="0" w:color="auto"/>
              <w:bottom w:val="single" w:sz="6" w:space="0" w:color="auto"/>
              <w:right w:val="single" w:sz="6" w:space="0" w:color="auto"/>
            </w:tcBorders>
            <w:vAlign w:val="bottom"/>
          </w:tcPr>
          <w:p w14:paraId="470D7F47"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$500.00</w:t>
            </w:r>
          </w:p>
        </w:tc>
        <w:tc>
          <w:tcPr>
            <w:tcW w:w="1530" w:type="dxa"/>
            <w:tcBorders>
              <w:top w:val="single" w:sz="6" w:space="0" w:color="auto"/>
              <w:left w:val="single" w:sz="6" w:space="0" w:color="auto"/>
              <w:bottom w:val="single" w:sz="6" w:space="0" w:color="auto"/>
              <w:right w:val="single" w:sz="6" w:space="0" w:color="auto"/>
            </w:tcBorders>
            <w:vAlign w:val="bottom"/>
          </w:tcPr>
          <w:p w14:paraId="6BD8A85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1DADA39B" w14:textId="77777777" w:rsidTr="00A63263">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546CAD2B"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Director &amp; Officer's Insurance</w:t>
            </w:r>
          </w:p>
        </w:tc>
        <w:tc>
          <w:tcPr>
            <w:tcW w:w="2175" w:type="dxa"/>
            <w:tcBorders>
              <w:top w:val="single" w:sz="6" w:space="0" w:color="auto"/>
              <w:left w:val="single" w:sz="6" w:space="0" w:color="auto"/>
              <w:bottom w:val="single" w:sz="6" w:space="0" w:color="auto"/>
              <w:right w:val="single" w:sz="6" w:space="0" w:color="auto"/>
            </w:tcBorders>
            <w:vAlign w:val="bottom"/>
          </w:tcPr>
          <w:p w14:paraId="683C3CBC"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$1,711.95</w:t>
            </w:r>
          </w:p>
        </w:tc>
        <w:tc>
          <w:tcPr>
            <w:tcW w:w="2145" w:type="dxa"/>
            <w:tcBorders>
              <w:top w:val="single" w:sz="6" w:space="0" w:color="auto"/>
              <w:left w:val="single" w:sz="6" w:space="0" w:color="auto"/>
              <w:bottom w:val="single" w:sz="6" w:space="0" w:color="auto"/>
              <w:right w:val="single" w:sz="6" w:space="0" w:color="auto"/>
            </w:tcBorders>
            <w:vAlign w:val="bottom"/>
          </w:tcPr>
          <w:p w14:paraId="69F2EAA3"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$1,711.95</w:t>
            </w:r>
          </w:p>
        </w:tc>
        <w:tc>
          <w:tcPr>
            <w:tcW w:w="1530" w:type="dxa"/>
            <w:tcBorders>
              <w:top w:val="single" w:sz="6" w:space="0" w:color="auto"/>
              <w:left w:val="single" w:sz="6" w:space="0" w:color="auto"/>
              <w:bottom w:val="single" w:sz="6" w:space="0" w:color="auto"/>
              <w:right w:val="single" w:sz="6" w:space="0" w:color="auto"/>
            </w:tcBorders>
            <w:vAlign w:val="bottom"/>
          </w:tcPr>
          <w:p w14:paraId="2720501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F66635" w14:paraId="073A1923" w14:textId="77777777" w:rsidTr="009532EE">
        <w:trPr>
          <w:trHeight w:val="185"/>
          <w:jc w:val="center"/>
        </w:trPr>
        <w:tc>
          <w:tcPr>
            <w:tcW w:w="3668" w:type="dxa"/>
            <w:tcBorders>
              <w:top w:val="single" w:sz="6" w:space="0" w:color="auto"/>
              <w:left w:val="single" w:sz="6" w:space="0" w:color="auto"/>
              <w:bottom w:val="single" w:sz="6" w:space="0" w:color="auto"/>
              <w:right w:val="single" w:sz="6" w:space="0" w:color="auto"/>
            </w:tcBorders>
            <w:vAlign w:val="bottom"/>
          </w:tcPr>
          <w:p w14:paraId="296A2097" w14:textId="77777777" w:rsidR="00666F67" w:rsidRPr="00A63263" w:rsidRDefault="00666F67" w:rsidP="00185894">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Staff Development</w:t>
            </w:r>
          </w:p>
        </w:tc>
        <w:tc>
          <w:tcPr>
            <w:tcW w:w="2175" w:type="dxa"/>
            <w:tcBorders>
              <w:top w:val="single" w:sz="6" w:space="0" w:color="auto"/>
              <w:left w:val="single" w:sz="6" w:space="0" w:color="auto"/>
              <w:bottom w:val="single" w:sz="6" w:space="0" w:color="auto"/>
              <w:right w:val="single" w:sz="6" w:space="0" w:color="auto"/>
            </w:tcBorders>
            <w:vAlign w:val="bottom"/>
          </w:tcPr>
          <w:p w14:paraId="67710BEE" w14:textId="0F90FC90"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w:t>
            </w:r>
            <w:r w:rsidR="00524B83" w:rsidRPr="00A63263">
              <w:rPr>
                <w:rFonts w:ascii="Franklin Gothic Book" w:eastAsia="Franklin Gothic Book" w:hAnsi="Franklin Gothic Book" w:cs="Franklin Gothic Book"/>
                <w:sz w:val="22"/>
                <w:szCs w:val="22"/>
                <w:highlight w:val="lightGray"/>
              </w:rPr>
              <w:t>2,5</w:t>
            </w:r>
            <w:r w:rsidRPr="00A63263">
              <w:rPr>
                <w:rFonts w:ascii="Franklin Gothic Book" w:eastAsia="Franklin Gothic Book" w:hAnsi="Franklin Gothic Book" w:cs="Franklin Gothic Book"/>
                <w:sz w:val="22"/>
                <w:szCs w:val="22"/>
                <w:highlight w:val="lightGray"/>
              </w:rPr>
              <w:t>00.00</w:t>
            </w:r>
          </w:p>
        </w:tc>
        <w:tc>
          <w:tcPr>
            <w:tcW w:w="2145" w:type="dxa"/>
            <w:tcBorders>
              <w:top w:val="single" w:sz="6" w:space="0" w:color="auto"/>
              <w:left w:val="single" w:sz="6" w:space="0" w:color="auto"/>
              <w:bottom w:val="single" w:sz="6" w:space="0" w:color="auto"/>
              <w:right w:val="single" w:sz="6" w:space="0" w:color="auto"/>
            </w:tcBorders>
            <w:vAlign w:val="bottom"/>
          </w:tcPr>
          <w:p w14:paraId="76E3A9CF"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$5,000.00</w:t>
            </w:r>
          </w:p>
        </w:tc>
        <w:tc>
          <w:tcPr>
            <w:tcW w:w="1530" w:type="dxa"/>
            <w:tcBorders>
              <w:top w:val="single" w:sz="6" w:space="0" w:color="auto"/>
              <w:left w:val="single" w:sz="6" w:space="0" w:color="auto"/>
              <w:bottom w:val="single" w:sz="6" w:space="0" w:color="auto"/>
              <w:right w:val="single" w:sz="6" w:space="0" w:color="auto"/>
            </w:tcBorders>
            <w:vAlign w:val="bottom"/>
          </w:tcPr>
          <w:p w14:paraId="16F6702D" w14:textId="30FDF53F" w:rsidR="00666F67" w:rsidRPr="00A63263" w:rsidRDefault="00524B83"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+2,500</w:t>
            </w:r>
          </w:p>
        </w:tc>
      </w:tr>
      <w:tr w:rsidR="00666F67" w:rsidRPr="00F66635" w14:paraId="0117E834" w14:textId="77777777" w:rsidTr="009532EE">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5AE2FC53"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Memberships</w:t>
            </w:r>
          </w:p>
        </w:tc>
        <w:tc>
          <w:tcPr>
            <w:tcW w:w="2175" w:type="dxa"/>
            <w:tcBorders>
              <w:top w:val="single" w:sz="6" w:space="0" w:color="auto"/>
              <w:left w:val="single" w:sz="6" w:space="0" w:color="auto"/>
              <w:bottom w:val="single" w:sz="6" w:space="0" w:color="auto"/>
              <w:right w:val="single" w:sz="6" w:space="0" w:color="auto"/>
            </w:tcBorders>
            <w:vAlign w:val="bottom"/>
          </w:tcPr>
          <w:p w14:paraId="50F6E739"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$1,000.00</w:t>
            </w:r>
          </w:p>
        </w:tc>
        <w:tc>
          <w:tcPr>
            <w:tcW w:w="2145" w:type="dxa"/>
            <w:tcBorders>
              <w:top w:val="single" w:sz="6" w:space="0" w:color="auto"/>
              <w:left w:val="single" w:sz="6" w:space="0" w:color="auto"/>
              <w:bottom w:val="single" w:sz="6" w:space="0" w:color="auto"/>
              <w:right w:val="single" w:sz="6" w:space="0" w:color="auto"/>
            </w:tcBorders>
            <w:vAlign w:val="bottom"/>
          </w:tcPr>
          <w:p w14:paraId="2B116534"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$1,000.00</w:t>
            </w:r>
          </w:p>
        </w:tc>
        <w:tc>
          <w:tcPr>
            <w:tcW w:w="1530" w:type="dxa"/>
            <w:tcBorders>
              <w:top w:val="single" w:sz="6" w:space="0" w:color="auto"/>
              <w:left w:val="single" w:sz="6" w:space="0" w:color="auto"/>
              <w:bottom w:val="single" w:sz="6" w:space="0" w:color="auto"/>
              <w:right w:val="single" w:sz="6" w:space="0" w:color="auto"/>
            </w:tcBorders>
            <w:vAlign w:val="bottom"/>
          </w:tcPr>
          <w:p w14:paraId="55643A28"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666F67" w:rsidRPr="00815466" w14:paraId="47D29CD9" w14:textId="77777777" w:rsidTr="009532EE">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D33B3F0" w14:textId="77777777" w:rsidR="00666F67" w:rsidRPr="00A63263" w:rsidRDefault="00666F67" w:rsidP="00185894">
            <w:pPr>
              <w:rPr>
                <w:rFonts w:ascii="Franklin Gothic Book" w:eastAsia="Franklin Gothic Book" w:hAnsi="Franklin Gothic Book" w:cs="Franklin Gothic Book"/>
                <w:strike/>
                <w:sz w:val="22"/>
                <w:szCs w:val="22"/>
                <w:highlight w:val="lightGray"/>
              </w:rPr>
            </w:pPr>
            <w:r w:rsidRPr="00A63263">
              <w:rPr>
                <w:rFonts w:ascii="Franklin Gothic Book" w:eastAsia="Franklin Gothic Book" w:hAnsi="Franklin Gothic Book" w:cs="Franklin Gothic Book"/>
                <w:strike/>
                <w:sz w:val="22"/>
                <w:szCs w:val="22"/>
                <w:highlight w:val="lightGray"/>
              </w:rPr>
              <w:t>Filing for 5013C Non-profit Status</w:t>
            </w:r>
          </w:p>
        </w:tc>
        <w:tc>
          <w:tcPr>
            <w:tcW w:w="2175" w:type="dxa"/>
            <w:tcBorders>
              <w:top w:val="single" w:sz="6" w:space="0" w:color="auto"/>
              <w:left w:val="single" w:sz="6" w:space="0" w:color="auto"/>
              <w:bottom w:val="single" w:sz="6" w:space="0" w:color="auto"/>
              <w:right w:val="single" w:sz="6" w:space="0" w:color="auto"/>
            </w:tcBorders>
            <w:vAlign w:val="bottom"/>
          </w:tcPr>
          <w:p w14:paraId="138AB5A3" w14:textId="77777777" w:rsidR="00666F67" w:rsidRPr="00A63263" w:rsidRDefault="00666F67" w:rsidP="00185894">
            <w:pPr>
              <w:jc w:val="right"/>
              <w:rPr>
                <w:rFonts w:ascii="Franklin Gothic Book" w:eastAsia="Franklin Gothic Book" w:hAnsi="Franklin Gothic Book" w:cs="Franklin Gothic Book"/>
                <w:strike/>
                <w:sz w:val="22"/>
                <w:szCs w:val="22"/>
                <w:highlight w:val="lightGray"/>
              </w:rPr>
            </w:pPr>
            <w:r w:rsidRPr="00A63263">
              <w:rPr>
                <w:rFonts w:ascii="Franklin Gothic Book" w:eastAsia="Franklin Gothic Book" w:hAnsi="Franklin Gothic Book" w:cs="Franklin Gothic Book"/>
                <w:strike/>
                <w:sz w:val="22"/>
                <w:szCs w:val="22"/>
                <w:highlight w:val="lightGray"/>
              </w:rPr>
              <w:t>$1,200.00</w:t>
            </w:r>
          </w:p>
        </w:tc>
        <w:tc>
          <w:tcPr>
            <w:tcW w:w="2145" w:type="dxa"/>
            <w:tcBorders>
              <w:top w:val="single" w:sz="6" w:space="0" w:color="auto"/>
              <w:left w:val="single" w:sz="6" w:space="0" w:color="auto"/>
              <w:bottom w:val="single" w:sz="6" w:space="0" w:color="auto"/>
              <w:right w:val="single" w:sz="6" w:space="0" w:color="auto"/>
            </w:tcBorders>
            <w:vAlign w:val="bottom"/>
          </w:tcPr>
          <w:p w14:paraId="4B66FD14"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0</w:t>
            </w:r>
          </w:p>
        </w:tc>
        <w:tc>
          <w:tcPr>
            <w:tcW w:w="1530" w:type="dxa"/>
            <w:tcBorders>
              <w:top w:val="single" w:sz="6" w:space="0" w:color="auto"/>
              <w:left w:val="single" w:sz="6" w:space="0" w:color="auto"/>
              <w:bottom w:val="single" w:sz="6" w:space="0" w:color="auto"/>
              <w:right w:val="single" w:sz="6" w:space="0" w:color="auto"/>
            </w:tcBorders>
            <w:vAlign w:val="bottom"/>
          </w:tcPr>
          <w:p w14:paraId="4907B5B4" w14:textId="496B896B" w:rsidR="00666F67" w:rsidRPr="00A63263" w:rsidRDefault="003B064B"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w:t>
            </w:r>
            <w:r w:rsidR="00666F67" w:rsidRPr="00A63263">
              <w:rPr>
                <w:rFonts w:ascii="Franklin Gothic Book" w:eastAsia="Franklin Gothic Book" w:hAnsi="Franklin Gothic Book" w:cs="Franklin Gothic Book"/>
                <w:sz w:val="22"/>
                <w:szCs w:val="22"/>
                <w:highlight w:val="lightGray"/>
              </w:rPr>
              <w:t>$1,200</w:t>
            </w:r>
          </w:p>
        </w:tc>
      </w:tr>
      <w:tr w:rsidR="00666F67" w:rsidRPr="00815466" w14:paraId="413771BD" w14:textId="77777777" w:rsidTr="00500CDB">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75D7FE3B"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Legal</w:t>
            </w:r>
          </w:p>
        </w:tc>
        <w:tc>
          <w:tcPr>
            <w:tcW w:w="2175" w:type="dxa"/>
            <w:tcBorders>
              <w:top w:val="single" w:sz="6" w:space="0" w:color="auto"/>
              <w:left w:val="single" w:sz="6" w:space="0" w:color="auto"/>
              <w:bottom w:val="single" w:sz="6" w:space="0" w:color="auto"/>
              <w:right w:val="single" w:sz="6" w:space="0" w:color="auto"/>
            </w:tcBorders>
            <w:vAlign w:val="bottom"/>
          </w:tcPr>
          <w:p w14:paraId="7A410F9F"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$800.00</w:t>
            </w:r>
          </w:p>
        </w:tc>
        <w:tc>
          <w:tcPr>
            <w:tcW w:w="2145" w:type="dxa"/>
            <w:tcBorders>
              <w:top w:val="single" w:sz="6" w:space="0" w:color="auto"/>
              <w:left w:val="single" w:sz="6" w:space="0" w:color="auto"/>
              <w:bottom w:val="single" w:sz="6" w:space="0" w:color="auto"/>
              <w:right w:val="single" w:sz="6" w:space="0" w:color="auto"/>
            </w:tcBorders>
            <w:vAlign w:val="bottom"/>
          </w:tcPr>
          <w:p w14:paraId="2D014012"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$800.00</w:t>
            </w:r>
          </w:p>
        </w:tc>
        <w:tc>
          <w:tcPr>
            <w:tcW w:w="1530" w:type="dxa"/>
            <w:tcBorders>
              <w:top w:val="single" w:sz="6" w:space="0" w:color="auto"/>
              <w:left w:val="single" w:sz="6" w:space="0" w:color="auto"/>
              <w:bottom w:val="single" w:sz="6" w:space="0" w:color="auto"/>
              <w:right w:val="single" w:sz="6" w:space="0" w:color="auto"/>
            </w:tcBorders>
            <w:vAlign w:val="bottom"/>
          </w:tcPr>
          <w:p w14:paraId="2403CF61" w14:textId="77777777" w:rsidR="00666F67" w:rsidRPr="00A63263" w:rsidRDefault="00666F67" w:rsidP="00185894">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0</w:t>
            </w:r>
          </w:p>
        </w:tc>
      </w:tr>
      <w:tr w:rsidR="00666F67" w:rsidRPr="00815466" w14:paraId="7BE3D40B" w14:textId="77777777" w:rsidTr="00500CDB">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7132DAA" w14:textId="77777777" w:rsidR="00666F67" w:rsidRPr="00A63263" w:rsidRDefault="00666F67" w:rsidP="00185894">
            <w:pPr>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Other</w:t>
            </w:r>
          </w:p>
        </w:tc>
        <w:tc>
          <w:tcPr>
            <w:tcW w:w="2175" w:type="dxa"/>
            <w:tcBorders>
              <w:top w:val="single" w:sz="6" w:space="0" w:color="auto"/>
              <w:left w:val="single" w:sz="6" w:space="0" w:color="auto"/>
              <w:bottom w:val="single" w:sz="6" w:space="0" w:color="auto"/>
              <w:right w:val="single" w:sz="6" w:space="0" w:color="auto"/>
            </w:tcBorders>
            <w:vAlign w:val="bottom"/>
          </w:tcPr>
          <w:p w14:paraId="05CB899C"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$3,749.05</w:t>
            </w:r>
          </w:p>
        </w:tc>
        <w:tc>
          <w:tcPr>
            <w:tcW w:w="2145" w:type="dxa"/>
            <w:tcBorders>
              <w:top w:val="single" w:sz="6" w:space="0" w:color="auto"/>
              <w:left w:val="single" w:sz="6" w:space="0" w:color="auto"/>
              <w:bottom w:val="single" w:sz="6" w:space="0" w:color="auto"/>
              <w:right w:val="single" w:sz="6" w:space="0" w:color="auto"/>
            </w:tcBorders>
            <w:vAlign w:val="bottom"/>
          </w:tcPr>
          <w:p w14:paraId="6C6AD7A6"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$3,749.05</w:t>
            </w:r>
          </w:p>
        </w:tc>
        <w:tc>
          <w:tcPr>
            <w:tcW w:w="1530" w:type="dxa"/>
            <w:tcBorders>
              <w:top w:val="single" w:sz="6" w:space="0" w:color="auto"/>
              <w:left w:val="single" w:sz="6" w:space="0" w:color="auto"/>
              <w:bottom w:val="single" w:sz="6" w:space="0" w:color="auto"/>
              <w:right w:val="single" w:sz="6" w:space="0" w:color="auto"/>
            </w:tcBorders>
            <w:vAlign w:val="bottom"/>
          </w:tcPr>
          <w:p w14:paraId="59DFDB10" w14:textId="77777777" w:rsidR="00666F67" w:rsidRPr="00A63263" w:rsidRDefault="00666F67" w:rsidP="00185894">
            <w:pPr>
              <w:jc w:val="right"/>
              <w:rPr>
                <w:rFonts w:ascii="Franklin Gothic Book" w:eastAsia="Franklin Gothic Book" w:hAnsi="Franklin Gothic Book" w:cs="Franklin Gothic Book"/>
                <w:sz w:val="22"/>
                <w:szCs w:val="22"/>
              </w:rPr>
            </w:pPr>
            <w:r w:rsidRPr="00A63263">
              <w:rPr>
                <w:rFonts w:ascii="Franklin Gothic Book" w:eastAsia="Franklin Gothic Book" w:hAnsi="Franklin Gothic Book" w:cs="Franklin Gothic Book"/>
                <w:sz w:val="22"/>
                <w:szCs w:val="22"/>
              </w:rPr>
              <w:t>0</w:t>
            </w:r>
          </w:p>
        </w:tc>
      </w:tr>
      <w:tr w:rsidR="009241BE" w:rsidRPr="00815466" w14:paraId="5E7D2398" w14:textId="77777777" w:rsidTr="009532EE">
        <w:trPr>
          <w:trHeight w:val="62"/>
          <w:jc w:val="center"/>
        </w:trPr>
        <w:tc>
          <w:tcPr>
            <w:tcW w:w="3668" w:type="dxa"/>
            <w:tcBorders>
              <w:top w:val="single" w:sz="6" w:space="0" w:color="auto"/>
              <w:left w:val="single" w:sz="6" w:space="0" w:color="auto"/>
              <w:bottom w:val="single" w:sz="6" w:space="0" w:color="auto"/>
              <w:right w:val="single" w:sz="6" w:space="0" w:color="auto"/>
            </w:tcBorders>
            <w:vAlign w:val="bottom"/>
          </w:tcPr>
          <w:p w14:paraId="04F9B8A7" w14:textId="6D5BA1CE" w:rsidR="009241BE" w:rsidRPr="00A63263" w:rsidRDefault="009B3A1A" w:rsidP="009241BE">
            <w:pPr>
              <w:rPr>
                <w:rFonts w:ascii="Franklin Gothic Book" w:eastAsia="Franklin Gothic Book" w:hAnsi="Franklin Gothic Book" w:cs="Franklin Gothic Book"/>
                <w:sz w:val="22"/>
                <w:szCs w:val="22"/>
                <w:highlight w:val="yellow"/>
              </w:rPr>
            </w:pPr>
            <w:r w:rsidRPr="00A63263">
              <w:rPr>
                <w:rFonts w:ascii="Franklin Gothic Book" w:eastAsia="Franklin Gothic Book" w:hAnsi="Franklin Gothic Book" w:cs="Franklin Gothic Book"/>
                <w:sz w:val="22"/>
                <w:szCs w:val="22"/>
                <w:highlight w:val="lightGray"/>
              </w:rPr>
              <w:t>Unobligated</w:t>
            </w:r>
          </w:p>
        </w:tc>
        <w:tc>
          <w:tcPr>
            <w:tcW w:w="2175" w:type="dxa"/>
            <w:tcBorders>
              <w:top w:val="single" w:sz="6" w:space="0" w:color="auto"/>
              <w:left w:val="single" w:sz="6" w:space="0" w:color="auto"/>
              <w:bottom w:val="single" w:sz="6" w:space="0" w:color="auto"/>
              <w:right w:val="single" w:sz="6" w:space="0" w:color="auto"/>
            </w:tcBorders>
            <w:vAlign w:val="bottom"/>
          </w:tcPr>
          <w:p w14:paraId="7B2D9417" w14:textId="2667E7D3" w:rsidR="009241BE" w:rsidRPr="00A63263" w:rsidRDefault="009241BE" w:rsidP="009241BE">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$40,905.24</w:t>
            </w:r>
          </w:p>
        </w:tc>
        <w:tc>
          <w:tcPr>
            <w:tcW w:w="2145" w:type="dxa"/>
            <w:tcBorders>
              <w:top w:val="single" w:sz="6" w:space="0" w:color="auto"/>
              <w:left w:val="single" w:sz="6" w:space="0" w:color="auto"/>
              <w:bottom w:val="single" w:sz="6" w:space="0" w:color="auto"/>
              <w:right w:val="single" w:sz="6" w:space="0" w:color="auto"/>
            </w:tcBorders>
            <w:vAlign w:val="bottom"/>
          </w:tcPr>
          <w:p w14:paraId="1E9723C1" w14:textId="202C53ED" w:rsidR="009241BE" w:rsidRPr="00A63263" w:rsidRDefault="009241BE" w:rsidP="009241BE">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$47,330.24</w:t>
            </w:r>
          </w:p>
        </w:tc>
        <w:tc>
          <w:tcPr>
            <w:tcW w:w="1530" w:type="dxa"/>
            <w:tcBorders>
              <w:top w:val="single" w:sz="6" w:space="0" w:color="auto"/>
              <w:left w:val="single" w:sz="6" w:space="0" w:color="auto"/>
              <w:bottom w:val="single" w:sz="6" w:space="0" w:color="auto"/>
              <w:right w:val="single" w:sz="6" w:space="0" w:color="auto"/>
            </w:tcBorders>
            <w:vAlign w:val="bottom"/>
          </w:tcPr>
          <w:p w14:paraId="27435E15" w14:textId="67D71E55" w:rsidR="009241BE" w:rsidRPr="00A63263" w:rsidRDefault="009241BE" w:rsidP="009241BE">
            <w:pPr>
              <w:jc w:val="right"/>
              <w:rPr>
                <w:rFonts w:ascii="Franklin Gothic Book" w:eastAsia="Franklin Gothic Book" w:hAnsi="Franklin Gothic Book" w:cs="Franklin Gothic Book"/>
                <w:sz w:val="22"/>
                <w:szCs w:val="22"/>
                <w:highlight w:val="lightGray"/>
              </w:rPr>
            </w:pPr>
            <w:r w:rsidRPr="00A63263">
              <w:rPr>
                <w:rFonts w:ascii="Franklin Gothic Book" w:eastAsia="Franklin Gothic Book" w:hAnsi="Franklin Gothic Book" w:cs="Franklin Gothic Book"/>
                <w:sz w:val="22"/>
                <w:szCs w:val="22"/>
                <w:highlight w:val="lightGray"/>
              </w:rPr>
              <w:t>+$6,425</w:t>
            </w:r>
          </w:p>
        </w:tc>
      </w:tr>
      <w:tr w:rsidR="009241BE" w:rsidRPr="00815466" w14:paraId="0928C52C" w14:textId="77777777" w:rsidTr="00500CDB">
        <w:trPr>
          <w:trHeight w:val="62"/>
          <w:jc w:val="center"/>
        </w:trPr>
        <w:tc>
          <w:tcPr>
            <w:tcW w:w="3668"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E4AA507" w14:textId="77777777" w:rsidR="009241BE" w:rsidRPr="00A63263" w:rsidRDefault="009241BE" w:rsidP="009241BE">
            <w:pPr>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Total</w:t>
            </w:r>
          </w:p>
        </w:tc>
        <w:tc>
          <w:tcPr>
            <w:tcW w:w="2175"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40A9E146" w14:textId="5A0EED67" w:rsidR="009241BE" w:rsidRPr="00A63263" w:rsidRDefault="009241BE" w:rsidP="009241BE">
            <w:pPr>
              <w:jc w:val="right"/>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$152,061.00</w:t>
            </w:r>
          </w:p>
        </w:tc>
        <w:tc>
          <w:tcPr>
            <w:tcW w:w="2145"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50340B47" w14:textId="77777777" w:rsidR="009241BE" w:rsidRPr="00A63263" w:rsidRDefault="009241BE" w:rsidP="009241BE">
            <w:pPr>
              <w:jc w:val="right"/>
              <w:rPr>
                <w:rFonts w:ascii="Franklin Gothic Book" w:eastAsia="Franklin Gothic Book" w:hAnsi="Franklin Gothic Book" w:cs="Franklin Gothic Book"/>
                <w:color w:val="FFFFFF" w:themeColor="background1"/>
                <w:sz w:val="22"/>
                <w:szCs w:val="22"/>
              </w:rPr>
            </w:pPr>
            <w:r w:rsidRPr="00A63263">
              <w:rPr>
                <w:rFonts w:ascii="Franklin Gothic Book" w:eastAsia="Franklin Gothic Book" w:hAnsi="Franklin Gothic Book" w:cs="Franklin Gothic Book"/>
                <w:b/>
                <w:bCs/>
                <w:color w:val="FFFFFF" w:themeColor="background1"/>
                <w:sz w:val="22"/>
                <w:szCs w:val="22"/>
              </w:rPr>
              <w:t>$145,636.00</w:t>
            </w:r>
          </w:p>
        </w:tc>
        <w:tc>
          <w:tcPr>
            <w:tcW w:w="1530"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77A17C41" w14:textId="6B07B6EA" w:rsidR="009241BE" w:rsidRPr="00A63263" w:rsidRDefault="009241BE" w:rsidP="009241BE">
            <w:pPr>
              <w:jc w:val="right"/>
              <w:rPr>
                <w:rFonts w:ascii="Franklin Gothic Book" w:eastAsia="Franklin Gothic Book" w:hAnsi="Franklin Gothic Book" w:cs="Franklin Gothic Book"/>
                <w:color w:val="FFFFFF" w:themeColor="background1"/>
                <w:sz w:val="22"/>
                <w:szCs w:val="22"/>
                <w:highlight w:val="green"/>
              </w:rPr>
            </w:pPr>
          </w:p>
        </w:tc>
      </w:tr>
    </w:tbl>
    <w:p w14:paraId="429C82D4" w14:textId="3A6A7938" w:rsidR="00250B12" w:rsidRPr="00500CDB" w:rsidRDefault="63AB5947" w:rsidP="00500CDB">
      <w:pPr>
        <w:ind w:right="180"/>
        <w:jc w:val="center"/>
        <w:textAlignment w:val="baseline"/>
        <w:rPr>
          <w:rFonts w:ascii="Franklin Gothic Book" w:hAnsi="Franklin Gothic Book" w:cs="Segoe UI"/>
          <w:sz w:val="22"/>
          <w:szCs w:val="22"/>
        </w:rPr>
      </w:pPr>
      <w:r w:rsidRPr="00500CDB">
        <w:rPr>
          <w:rFonts w:ascii="Franklin Gothic Book" w:hAnsi="Franklin Gothic Book" w:cs="Segoe UI"/>
          <w:b/>
          <w:bCs/>
          <w:color w:val="000000" w:themeColor="text1"/>
          <w:sz w:val="22"/>
          <w:szCs w:val="22"/>
        </w:rPr>
        <w:t>South Central Iowa</w:t>
      </w:r>
      <w:r w:rsidR="428AA62B" w:rsidRPr="00500CDB">
        <w:rPr>
          <w:rFonts w:ascii="Franklin Gothic Book" w:hAnsi="Franklin Gothic Book" w:cs="Segoe UI"/>
          <w:b/>
          <w:bCs/>
          <w:color w:val="000000" w:themeColor="text1"/>
          <w:sz w:val="22"/>
          <w:szCs w:val="22"/>
        </w:rPr>
        <w:t xml:space="preserve"> </w:t>
      </w:r>
      <w:r w:rsidRPr="00500CDB">
        <w:rPr>
          <w:rFonts w:ascii="Franklin Gothic Book" w:hAnsi="Franklin Gothic Book" w:cs="Segoe UI"/>
          <w:b/>
          <w:bCs/>
          <w:color w:val="000000" w:themeColor="text1"/>
          <w:sz w:val="22"/>
          <w:szCs w:val="22"/>
        </w:rPr>
        <w:t>Local Workforce Development Board</w:t>
      </w:r>
    </w:p>
    <w:p w14:paraId="5BCDDB2B" w14:textId="66EA7F61" w:rsidR="007C050F" w:rsidRPr="00500CDB" w:rsidRDefault="5912A631" w:rsidP="00250B12">
      <w:pPr>
        <w:ind w:right="180"/>
        <w:jc w:val="center"/>
        <w:textAlignment w:val="baseline"/>
        <w:rPr>
          <w:rFonts w:ascii="Franklin Gothic Book" w:hAnsi="Franklin Gothic Book" w:cs="Segoe UI"/>
          <w:sz w:val="22"/>
          <w:szCs w:val="22"/>
        </w:rPr>
      </w:pPr>
      <w:r w:rsidRPr="00500CDB">
        <w:rPr>
          <w:rFonts w:ascii="Franklin Gothic Book" w:hAnsi="Franklin Gothic Book" w:cs="Segoe UI"/>
          <w:b/>
          <w:bCs/>
          <w:color w:val="000000" w:themeColor="text1"/>
          <w:sz w:val="22"/>
          <w:szCs w:val="22"/>
        </w:rPr>
        <w:t>2</w:t>
      </w:r>
      <w:r w:rsidR="63AB5947" w:rsidRPr="00500CDB">
        <w:rPr>
          <w:rFonts w:ascii="Franklin Gothic Book" w:hAnsi="Franklin Gothic Book" w:cs="Segoe UI"/>
          <w:b/>
          <w:bCs/>
          <w:color w:val="000000" w:themeColor="text1"/>
          <w:sz w:val="22"/>
          <w:szCs w:val="22"/>
        </w:rPr>
        <w:t>021 Administrative Budget</w:t>
      </w:r>
      <w:r w:rsidR="63AB5947" w:rsidRPr="00500CDB">
        <w:rPr>
          <w:rFonts w:ascii="Franklin Gothic Book" w:hAnsi="Franklin Gothic Book" w:cs="Segoe UI"/>
          <w:sz w:val="22"/>
          <w:szCs w:val="22"/>
        </w:rPr>
        <w:t xml:space="preserve"> </w:t>
      </w:r>
      <w:r w:rsidR="3283E2BD" w:rsidRPr="00500CDB">
        <w:rPr>
          <w:rFonts w:ascii="Franklin Gothic Book" w:hAnsi="Franklin Gothic Book" w:cs="Segoe UI"/>
          <w:b/>
          <w:bCs/>
          <w:sz w:val="22"/>
          <w:szCs w:val="22"/>
        </w:rPr>
        <w:t>Narrative</w:t>
      </w:r>
    </w:p>
    <w:p w14:paraId="44AC3A5B" w14:textId="0ECD93DD"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Executive Director </w:t>
      </w:r>
      <w:r w:rsidRPr="00500CDB">
        <w:rPr>
          <w:rFonts w:ascii="Franklin Gothic Book" w:hAnsi="Franklin Gothic Book" w:cs="Segoe UI"/>
          <w:sz w:val="22"/>
          <w:szCs w:val="22"/>
        </w:rPr>
        <w:t>-</w:t>
      </w:r>
      <w:r w:rsidRPr="00500CDB">
        <w:rPr>
          <w:rFonts w:ascii="Arial" w:hAnsi="Arial" w:cs="Arial"/>
          <w:sz w:val="22"/>
          <w:szCs w:val="22"/>
          <w:highlight w:val="lightGray"/>
        </w:rPr>
        <w:t> </w:t>
      </w:r>
      <w:r w:rsidRPr="00500CDB">
        <w:rPr>
          <w:rFonts w:ascii="Franklin Gothic Book" w:hAnsi="Franklin Gothic Book" w:cs="Segoe UI"/>
          <w:sz w:val="22"/>
          <w:szCs w:val="22"/>
          <w:highlight w:val="lightGray"/>
        </w:rPr>
        <w:t>$</w:t>
      </w:r>
      <w:r w:rsidR="00924D20" w:rsidRPr="00500CDB">
        <w:rPr>
          <w:rFonts w:ascii="Franklin Gothic Book" w:hAnsi="Franklin Gothic Book" w:cs="Segoe UI"/>
          <w:sz w:val="22"/>
          <w:szCs w:val="22"/>
          <w:highlight w:val="lightGray"/>
        </w:rPr>
        <w:t>45,000</w:t>
      </w:r>
      <w:r w:rsidR="00924D20" w:rsidRPr="00500CDB">
        <w:rPr>
          <w:rFonts w:ascii="Franklin Gothic Book" w:hAnsi="Franklin Gothic Book" w:cs="Segoe UI"/>
          <w:sz w:val="22"/>
          <w:szCs w:val="22"/>
        </w:rPr>
        <w:t xml:space="preserve"> </w:t>
      </w:r>
      <w:r w:rsidRPr="00500CDB">
        <w:rPr>
          <w:rFonts w:ascii="Franklin Gothic Book" w:hAnsi="Franklin Gothic Book" w:cs="Segoe UI"/>
          <w:sz w:val="22"/>
          <w:szCs w:val="22"/>
        </w:rPr>
        <w:t>for Executive Director services provided.</w:t>
      </w:r>
      <w:r w:rsidRPr="00500CDB">
        <w:rPr>
          <w:rFonts w:ascii="Arial" w:hAnsi="Arial" w:cs="Arial"/>
          <w:sz w:val="22"/>
          <w:szCs w:val="22"/>
        </w:rPr>
        <w:t> </w:t>
      </w:r>
      <w:r w:rsidRPr="00500CDB">
        <w:rPr>
          <w:rFonts w:ascii="Franklin Gothic Book" w:hAnsi="Franklin Gothic Book" w:cs="Segoe UI"/>
          <w:sz w:val="22"/>
          <w:szCs w:val="22"/>
        </w:rPr>
        <w:t> </w:t>
      </w:r>
    </w:p>
    <w:p w14:paraId="1E478B14" w14:textId="1FE342AA" w:rsidR="007C050F" w:rsidRPr="00500CDB" w:rsidRDefault="007C050F" w:rsidP="00190779">
      <w:pPr>
        <w:ind w:right="180"/>
        <w:contextualSpacing/>
        <w:textAlignment w:val="baseline"/>
        <w:rPr>
          <w:rFonts w:ascii="Franklin Gothic Book" w:hAnsi="Franklin Gothic Book" w:cs="Arial"/>
          <w:sz w:val="22"/>
          <w:szCs w:val="22"/>
        </w:rPr>
      </w:pPr>
      <w:r w:rsidRPr="00500CDB">
        <w:rPr>
          <w:rFonts w:ascii="Franklin Gothic Book" w:hAnsi="Franklin Gothic Book" w:cs="Segoe UI"/>
          <w:b/>
          <w:bCs/>
          <w:sz w:val="22"/>
          <w:szCs w:val="22"/>
        </w:rPr>
        <w:t>Associate Director </w:t>
      </w:r>
      <w:r w:rsidRPr="00500CDB">
        <w:rPr>
          <w:rFonts w:ascii="Franklin Gothic Book" w:hAnsi="Franklin Gothic Book" w:cs="Arial"/>
          <w:sz w:val="22"/>
          <w:szCs w:val="22"/>
        </w:rPr>
        <w:t>-</w:t>
      </w:r>
      <w:r w:rsidRPr="00500CDB">
        <w:rPr>
          <w:rFonts w:ascii="Franklin Gothic Book" w:hAnsi="Franklin Gothic Book" w:cs="Segoe UI"/>
          <w:sz w:val="22"/>
          <w:szCs w:val="22"/>
        </w:rPr>
        <w:t> </w:t>
      </w:r>
      <w:r w:rsidRPr="00500CDB">
        <w:rPr>
          <w:rFonts w:ascii="Franklin Gothic Book" w:hAnsi="Franklin Gothic Book" w:cs="Segoe UI"/>
          <w:sz w:val="22"/>
          <w:szCs w:val="22"/>
          <w:highlight w:val="lightGray"/>
        </w:rPr>
        <w:t>$</w:t>
      </w:r>
      <w:r w:rsidR="00924D20" w:rsidRPr="00500CDB">
        <w:rPr>
          <w:rFonts w:ascii="Franklin Gothic Book" w:hAnsi="Franklin Gothic Book" w:cs="Segoe UI"/>
          <w:sz w:val="22"/>
          <w:szCs w:val="22"/>
          <w:highlight w:val="lightGray"/>
        </w:rPr>
        <w:t>18,125</w:t>
      </w:r>
      <w:r w:rsidRPr="00500CDB">
        <w:rPr>
          <w:rFonts w:ascii="Franklin Gothic Book" w:hAnsi="Franklin Gothic Book" w:cs="Segoe UI"/>
          <w:sz w:val="22"/>
          <w:szCs w:val="22"/>
        </w:rPr>
        <w:t xml:space="preserve"> for Associate Director services provided</w:t>
      </w:r>
      <w:r w:rsidRPr="00500CDB">
        <w:rPr>
          <w:rFonts w:ascii="Franklin Gothic Book" w:hAnsi="Franklin Gothic Book" w:cs="Arial"/>
          <w:sz w:val="22"/>
          <w:szCs w:val="22"/>
        </w:rPr>
        <w:t>. </w:t>
      </w:r>
    </w:p>
    <w:p w14:paraId="2E358C39" w14:textId="60281A9B" w:rsidR="00924D20" w:rsidRPr="00500CDB" w:rsidRDefault="7064BAF4" w:rsidP="00190779">
      <w:pPr>
        <w:ind w:right="190"/>
        <w:contextualSpacing/>
        <w:rPr>
          <w:rFonts w:ascii="Franklin Gothic Book" w:eastAsia="Franklin Gothic Book" w:hAnsi="Franklin Gothic Book" w:cs="Franklin Gothic Book"/>
          <w:sz w:val="22"/>
          <w:szCs w:val="22"/>
        </w:rPr>
      </w:pPr>
      <w:r w:rsidRPr="00500CDB">
        <w:rPr>
          <w:rStyle w:val="normaltextrun"/>
          <w:rFonts w:eastAsia="Franklin Gothic Book" w:cs="Franklin Gothic Book"/>
          <w:b/>
          <w:sz w:val="22"/>
          <w:szCs w:val="22"/>
          <w:highlight w:val="lightGray"/>
        </w:rPr>
        <w:t>Executive</w:t>
      </w:r>
      <w:r w:rsidR="3B746EAA" w:rsidRPr="00500CDB">
        <w:rPr>
          <w:rStyle w:val="normaltextrun"/>
          <w:rFonts w:eastAsia="Franklin Gothic Book" w:cs="Franklin Gothic Book"/>
          <w:b/>
          <w:sz w:val="22"/>
          <w:szCs w:val="22"/>
          <w:highlight w:val="lightGray"/>
        </w:rPr>
        <w:t xml:space="preserve"> Assistant</w:t>
      </w:r>
      <w:r w:rsidR="3B746EAA" w:rsidRPr="00500CDB">
        <w:rPr>
          <w:rStyle w:val="normaltextrun"/>
          <w:rFonts w:eastAsia="Franklin Gothic Book" w:cs="Franklin Gothic Book"/>
          <w:sz w:val="22"/>
          <w:szCs w:val="22"/>
          <w:highlight w:val="lightGray"/>
        </w:rPr>
        <w:t xml:space="preserve"> - $8,750</w:t>
      </w:r>
      <w:r w:rsidR="3B746EAA" w:rsidRPr="00500CDB">
        <w:rPr>
          <w:rStyle w:val="normaltextrun"/>
          <w:rFonts w:eastAsia="Franklin Gothic Book" w:cs="Franklin Gothic Book"/>
          <w:sz w:val="22"/>
          <w:szCs w:val="22"/>
        </w:rPr>
        <w:t xml:space="preserve"> for Administrative Assistant services provided. </w:t>
      </w:r>
    </w:p>
    <w:p w14:paraId="39AF45D3"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Fiscal Agent </w:t>
      </w:r>
      <w:r w:rsidRPr="00500CDB">
        <w:rPr>
          <w:rFonts w:ascii="Franklin Gothic Book" w:hAnsi="Franklin Gothic Book" w:cs="Segoe UI"/>
          <w:sz w:val="22"/>
          <w:szCs w:val="22"/>
        </w:rPr>
        <w:t>- $33,000 for Fiscal Agent services.  </w:t>
      </w:r>
    </w:p>
    <w:p w14:paraId="1416750A"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Single Audit </w:t>
      </w:r>
      <w:r w:rsidRPr="00500CDB">
        <w:rPr>
          <w:rFonts w:ascii="Franklin Gothic Book" w:hAnsi="Franklin Gothic Book" w:cs="Segoe UI"/>
          <w:sz w:val="22"/>
          <w:szCs w:val="22"/>
        </w:rPr>
        <w:t>- $20,000 to complete required yearly audit.  </w:t>
      </w:r>
    </w:p>
    <w:p w14:paraId="3C94BBC0" w14:textId="5CEF6ACB"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Travel </w:t>
      </w:r>
      <w:r w:rsidRPr="00500CDB">
        <w:rPr>
          <w:rFonts w:ascii="Franklin Gothic Book" w:hAnsi="Franklin Gothic Book" w:cs="Arial"/>
          <w:sz w:val="22"/>
          <w:szCs w:val="22"/>
        </w:rPr>
        <w:t>- </w:t>
      </w:r>
      <w:r w:rsidRPr="00500CDB">
        <w:rPr>
          <w:rFonts w:ascii="Franklin Gothic Book" w:hAnsi="Franklin Gothic Book" w:cs="Segoe UI"/>
          <w:strike/>
          <w:color w:val="000000" w:themeColor="text1"/>
          <w:sz w:val="22"/>
          <w:szCs w:val="22"/>
          <w:highlight w:val="lightGray"/>
        </w:rPr>
        <w:t>$1,800</w:t>
      </w:r>
      <w:r w:rsidRPr="00500CDB">
        <w:rPr>
          <w:rFonts w:ascii="Franklin Gothic Book" w:hAnsi="Franklin Gothic Book" w:cs="Arial"/>
          <w:color w:val="000000" w:themeColor="text1"/>
          <w:sz w:val="22"/>
          <w:szCs w:val="22"/>
          <w:highlight w:val="lightGray"/>
        </w:rPr>
        <w:t> </w:t>
      </w:r>
      <w:r w:rsidRPr="00500CDB">
        <w:rPr>
          <w:rFonts w:ascii="Franklin Gothic Book" w:hAnsi="Franklin Gothic Book" w:cs="Segoe UI"/>
          <w:sz w:val="22"/>
          <w:szCs w:val="22"/>
          <w:highlight w:val="lightGray"/>
          <w:shd w:val="clear" w:color="auto" w:fill="FFFF00"/>
        </w:rPr>
        <w:t>$8,000</w:t>
      </w:r>
      <w:r w:rsidRPr="00500CDB">
        <w:rPr>
          <w:rFonts w:ascii="Franklin Gothic Book" w:hAnsi="Franklin Gothic Book" w:cs="Segoe UI"/>
          <w:sz w:val="22"/>
          <w:szCs w:val="22"/>
        </w:rPr>
        <w:t> </w:t>
      </w:r>
      <w:r w:rsidR="00924D20" w:rsidRPr="00500CDB">
        <w:rPr>
          <w:rStyle w:val="normaltextrun"/>
          <w:rFonts w:eastAsia="Franklin Gothic Book" w:cs="Franklin Gothic Book"/>
          <w:sz w:val="22"/>
          <w:szCs w:val="22"/>
        </w:rPr>
        <w:t>for board staff travel to professional development, conferences, board related meetings within the 14-county area, and mileage reimbursement. The current IRS Mileage Per Diem rate will be used and adjusted as necessary, currently at $0.56. </w:t>
      </w:r>
    </w:p>
    <w:p w14:paraId="30F39AA7" w14:textId="2DC4849C"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Office Supplies</w:t>
      </w:r>
      <w:r w:rsidR="009532EE" w:rsidRPr="00500CDB">
        <w:rPr>
          <w:rFonts w:ascii="Franklin Gothic Book" w:hAnsi="Franklin Gothic Book" w:cs="Segoe UI"/>
          <w:b/>
          <w:bCs/>
          <w:sz w:val="22"/>
          <w:szCs w:val="22"/>
        </w:rPr>
        <w:t xml:space="preserve"> &amp; Technology</w:t>
      </w:r>
      <w:r w:rsidR="009532EE" w:rsidRPr="00500CDB">
        <w:rPr>
          <w:rFonts w:ascii="Franklin Gothic Book" w:hAnsi="Franklin Gothic Book" w:cs="Arial"/>
          <w:sz w:val="22"/>
          <w:szCs w:val="22"/>
        </w:rPr>
        <w:t xml:space="preserve"> </w:t>
      </w:r>
      <w:r w:rsidRPr="00500CDB">
        <w:rPr>
          <w:rFonts w:ascii="Franklin Gothic Book" w:hAnsi="Franklin Gothic Book" w:cs="Arial"/>
          <w:sz w:val="22"/>
          <w:szCs w:val="22"/>
        </w:rPr>
        <w:t>- </w:t>
      </w:r>
      <w:r w:rsidRPr="00500CDB">
        <w:rPr>
          <w:rFonts w:ascii="Franklin Gothic Book" w:hAnsi="Franklin Gothic Book" w:cs="Segoe UI"/>
          <w:sz w:val="22"/>
          <w:szCs w:val="22"/>
        </w:rPr>
        <w:t>$500 for purchase of office supplies</w:t>
      </w:r>
      <w:r w:rsidR="009532EE" w:rsidRPr="00500CDB">
        <w:rPr>
          <w:rFonts w:ascii="Franklin Gothic Book" w:hAnsi="Franklin Gothic Book" w:cs="Segoe UI"/>
          <w:sz w:val="22"/>
          <w:szCs w:val="22"/>
        </w:rPr>
        <w:t xml:space="preserve">, printing, and technology. </w:t>
      </w:r>
      <w:r w:rsidRPr="00500CDB">
        <w:rPr>
          <w:rFonts w:ascii="Arial" w:hAnsi="Arial" w:cs="Arial"/>
          <w:sz w:val="22"/>
          <w:szCs w:val="22"/>
        </w:rPr>
        <w:t>  </w:t>
      </w:r>
      <w:r w:rsidRPr="00500CDB">
        <w:rPr>
          <w:rFonts w:ascii="Franklin Gothic Book" w:hAnsi="Franklin Gothic Book" w:cs="Arial"/>
          <w:sz w:val="22"/>
          <w:szCs w:val="22"/>
        </w:rPr>
        <w:t> </w:t>
      </w:r>
    </w:p>
    <w:p w14:paraId="0C80D3B6"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Director &amp; Officer’s Insurance</w:t>
      </w:r>
      <w:r w:rsidRPr="00500CDB">
        <w:rPr>
          <w:rFonts w:ascii="Arial" w:hAnsi="Arial" w:cs="Arial"/>
          <w:b/>
          <w:bCs/>
          <w:sz w:val="22"/>
          <w:szCs w:val="22"/>
        </w:rPr>
        <w:t> </w:t>
      </w:r>
      <w:r w:rsidRPr="00500CDB">
        <w:rPr>
          <w:rFonts w:ascii="Franklin Gothic Book" w:hAnsi="Franklin Gothic Book" w:cs="Arial"/>
          <w:sz w:val="22"/>
          <w:szCs w:val="22"/>
        </w:rPr>
        <w:t>- </w:t>
      </w:r>
      <w:r w:rsidRPr="00500CDB">
        <w:rPr>
          <w:rFonts w:ascii="Franklin Gothic Book" w:hAnsi="Franklin Gothic Book" w:cs="Segoe UI"/>
          <w:sz w:val="22"/>
          <w:szCs w:val="22"/>
        </w:rPr>
        <w:t>$1,711.95 for annual premium for Director &amp; Officers Insurance.</w:t>
      </w:r>
      <w:r w:rsidRPr="00500CDB">
        <w:rPr>
          <w:rFonts w:ascii="Arial" w:hAnsi="Arial" w:cs="Arial"/>
          <w:sz w:val="22"/>
          <w:szCs w:val="22"/>
        </w:rPr>
        <w:t> </w:t>
      </w:r>
      <w:r w:rsidRPr="00500CDB">
        <w:rPr>
          <w:rFonts w:ascii="Franklin Gothic Book" w:hAnsi="Franklin Gothic Book" w:cs="Arial"/>
          <w:sz w:val="22"/>
          <w:szCs w:val="22"/>
        </w:rPr>
        <w:t> </w:t>
      </w:r>
    </w:p>
    <w:p w14:paraId="454694D4" w14:textId="27963EAF"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Staff Development </w:t>
      </w:r>
      <w:r w:rsidRPr="00500CDB">
        <w:rPr>
          <w:rFonts w:ascii="Franklin Gothic Book" w:hAnsi="Franklin Gothic Book" w:cs="Arial"/>
          <w:sz w:val="22"/>
          <w:szCs w:val="22"/>
        </w:rPr>
        <w:t>-</w:t>
      </w:r>
      <w:r w:rsidRPr="00500CDB">
        <w:rPr>
          <w:rFonts w:ascii="Arial" w:hAnsi="Arial" w:cs="Arial"/>
          <w:color w:val="000000" w:themeColor="text1"/>
          <w:sz w:val="22"/>
          <w:szCs w:val="22"/>
        </w:rPr>
        <w:t> </w:t>
      </w:r>
      <w:r w:rsidRPr="00500CDB">
        <w:rPr>
          <w:rFonts w:ascii="Franklin Gothic Book" w:hAnsi="Franklin Gothic Book" w:cs="Segoe UI"/>
          <w:strike/>
          <w:color w:val="000000" w:themeColor="text1"/>
          <w:sz w:val="22"/>
          <w:szCs w:val="22"/>
          <w:highlight w:val="lightGray"/>
        </w:rPr>
        <w:t>$2,500</w:t>
      </w:r>
      <w:r w:rsidRPr="00500CDB">
        <w:rPr>
          <w:rFonts w:ascii="Franklin Gothic Book" w:hAnsi="Franklin Gothic Book" w:cs="Arial"/>
          <w:color w:val="000000" w:themeColor="text1"/>
          <w:sz w:val="22"/>
          <w:szCs w:val="22"/>
          <w:highlight w:val="lightGray"/>
        </w:rPr>
        <w:t> </w:t>
      </w:r>
      <w:r w:rsidRPr="00500CDB">
        <w:rPr>
          <w:rFonts w:ascii="Franklin Gothic Book" w:hAnsi="Franklin Gothic Book" w:cs="Segoe UI"/>
          <w:color w:val="000000" w:themeColor="text1"/>
          <w:sz w:val="22"/>
          <w:szCs w:val="22"/>
          <w:highlight w:val="lightGray"/>
          <w:shd w:val="clear" w:color="auto" w:fill="FFFF00"/>
        </w:rPr>
        <w:t>$5,000</w:t>
      </w:r>
      <w:r w:rsidRPr="00500CDB">
        <w:rPr>
          <w:rFonts w:ascii="Franklin Gothic Book" w:hAnsi="Franklin Gothic Book" w:cs="Segoe UI"/>
          <w:color w:val="000000" w:themeColor="text1"/>
          <w:sz w:val="22"/>
          <w:szCs w:val="22"/>
        </w:rPr>
        <w:t> </w:t>
      </w:r>
      <w:r w:rsidR="00A8250E" w:rsidRPr="00500CDB">
        <w:rPr>
          <w:rFonts w:ascii="Franklin Gothic Book" w:hAnsi="Franklin Gothic Book" w:cs="Segoe UI"/>
          <w:sz w:val="22"/>
          <w:szCs w:val="22"/>
        </w:rPr>
        <w:t xml:space="preserve">for </w:t>
      </w:r>
      <w:r w:rsidRPr="00500CDB">
        <w:rPr>
          <w:rFonts w:ascii="Franklin Gothic Book" w:hAnsi="Franklin Gothic Book" w:cs="Segoe UI"/>
          <w:sz w:val="22"/>
          <w:szCs w:val="22"/>
        </w:rPr>
        <w:t>professional development opportunities for board staff, including any conference or meeting registration fees.</w:t>
      </w:r>
      <w:r w:rsidRPr="00500CDB">
        <w:rPr>
          <w:rFonts w:ascii="Arial" w:hAnsi="Arial" w:cs="Arial"/>
          <w:sz w:val="22"/>
          <w:szCs w:val="22"/>
        </w:rPr>
        <w:t>  </w:t>
      </w:r>
      <w:r w:rsidRPr="00500CDB">
        <w:rPr>
          <w:rFonts w:ascii="Franklin Gothic Book" w:hAnsi="Franklin Gothic Book" w:cs="Arial"/>
          <w:sz w:val="22"/>
          <w:szCs w:val="22"/>
        </w:rPr>
        <w:t> </w:t>
      </w:r>
    </w:p>
    <w:p w14:paraId="3FC86D32" w14:textId="77777777" w:rsidR="007C050F" w:rsidRPr="00500CDB" w:rsidRDefault="007C050F" w:rsidP="00190779">
      <w:pPr>
        <w:ind w:right="-9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Memberships </w:t>
      </w:r>
      <w:r w:rsidRPr="00500CDB">
        <w:rPr>
          <w:rFonts w:ascii="Franklin Gothic Book" w:hAnsi="Franklin Gothic Book" w:cs="Arial"/>
          <w:sz w:val="22"/>
          <w:szCs w:val="22"/>
        </w:rPr>
        <w:t>-</w:t>
      </w:r>
      <w:r w:rsidRPr="00500CDB">
        <w:rPr>
          <w:rFonts w:ascii="Arial" w:hAnsi="Arial" w:cs="Arial"/>
          <w:sz w:val="22"/>
          <w:szCs w:val="22"/>
        </w:rPr>
        <w:t> </w:t>
      </w:r>
      <w:r w:rsidRPr="00500CDB">
        <w:rPr>
          <w:rFonts w:ascii="Franklin Gothic Book" w:hAnsi="Franklin Gothic Book" w:cs="Segoe UI"/>
          <w:sz w:val="22"/>
          <w:szCs w:val="22"/>
        </w:rPr>
        <w:t>$1,000 for board related memberships fees including NAWB membership.</w:t>
      </w:r>
      <w:r w:rsidRPr="00500CDB">
        <w:rPr>
          <w:rFonts w:ascii="Arial" w:hAnsi="Arial" w:cs="Arial"/>
          <w:sz w:val="22"/>
          <w:szCs w:val="22"/>
        </w:rPr>
        <w:t>  </w:t>
      </w:r>
      <w:r w:rsidRPr="00500CDB">
        <w:rPr>
          <w:rFonts w:ascii="Franklin Gothic Book" w:hAnsi="Franklin Gothic Book" w:cs="Arial"/>
          <w:sz w:val="22"/>
          <w:szCs w:val="22"/>
        </w:rPr>
        <w:t> </w:t>
      </w:r>
    </w:p>
    <w:p w14:paraId="0711EB63" w14:textId="7B78040E" w:rsidR="007C050F" w:rsidRPr="00500CDB" w:rsidRDefault="007C050F" w:rsidP="00190779">
      <w:pPr>
        <w:ind w:right="180"/>
        <w:contextualSpacing/>
        <w:textAlignment w:val="baseline"/>
        <w:rPr>
          <w:rFonts w:ascii="Franklin Gothic Book" w:hAnsi="Franklin Gothic Book" w:cs="Segoe UI"/>
          <w:strike/>
          <w:sz w:val="22"/>
          <w:szCs w:val="22"/>
          <w:highlight w:val="lightGray"/>
        </w:rPr>
      </w:pPr>
      <w:r w:rsidRPr="00500CDB">
        <w:rPr>
          <w:rFonts w:ascii="Franklin Gothic Book" w:hAnsi="Franklin Gothic Book" w:cs="Segoe UI"/>
          <w:b/>
          <w:strike/>
          <w:sz w:val="22"/>
          <w:szCs w:val="22"/>
          <w:highlight w:val="lightGray"/>
        </w:rPr>
        <w:t>Filing for 501C3 Non-profit Status </w:t>
      </w:r>
      <w:r w:rsidRPr="00500CDB">
        <w:rPr>
          <w:rFonts w:ascii="Franklin Gothic Book" w:hAnsi="Franklin Gothic Book" w:cs="Arial"/>
          <w:strike/>
          <w:sz w:val="22"/>
          <w:szCs w:val="22"/>
          <w:highlight w:val="lightGray"/>
        </w:rPr>
        <w:t>–</w:t>
      </w:r>
      <w:r w:rsidRPr="00500CDB">
        <w:rPr>
          <w:rFonts w:ascii="Arial" w:hAnsi="Arial" w:cs="Arial"/>
          <w:strike/>
          <w:sz w:val="22"/>
          <w:szCs w:val="22"/>
          <w:highlight w:val="lightGray"/>
        </w:rPr>
        <w:t> </w:t>
      </w:r>
      <w:r w:rsidRPr="00500CDB">
        <w:rPr>
          <w:rFonts w:ascii="Franklin Gothic Book" w:hAnsi="Franklin Gothic Book" w:cs="Segoe UI"/>
          <w:strike/>
          <w:sz w:val="22"/>
          <w:szCs w:val="22"/>
          <w:highlight w:val="lightGray"/>
        </w:rPr>
        <w:t>$1,200.00 for fees related to filing for 501C3.</w:t>
      </w:r>
    </w:p>
    <w:p w14:paraId="5B216AE8" w14:textId="478F4DEB" w:rsidR="00A8250E" w:rsidRPr="00500CDB" w:rsidRDefault="00A8250E" w:rsidP="00190779">
      <w:pPr>
        <w:ind w:right="190"/>
        <w:contextualSpacing/>
        <w:rPr>
          <w:rFonts w:ascii="Franklin Gothic Book" w:eastAsia="Franklin Gothic Book" w:hAnsi="Franklin Gothic Book" w:cs="Franklin Gothic Book"/>
          <w:sz w:val="22"/>
          <w:szCs w:val="22"/>
        </w:rPr>
      </w:pPr>
      <w:r w:rsidRPr="00500CDB">
        <w:rPr>
          <w:rStyle w:val="normaltextrun"/>
          <w:rFonts w:eastAsia="Franklin Gothic Book" w:cs="Franklin Gothic Book"/>
          <w:sz w:val="22"/>
          <w:szCs w:val="22"/>
          <w:highlight w:val="lightGray"/>
        </w:rPr>
        <w:t>Contacted Drake Law School &amp; another non-profit expert that are willing to assist at no cost.</w:t>
      </w:r>
      <w:r w:rsidRPr="00500CDB">
        <w:rPr>
          <w:rStyle w:val="normaltextrun"/>
          <w:rFonts w:eastAsia="Franklin Gothic Book" w:cs="Franklin Gothic Book"/>
          <w:sz w:val="22"/>
          <w:szCs w:val="22"/>
        </w:rPr>
        <w:t xml:space="preserve"> </w:t>
      </w:r>
    </w:p>
    <w:p w14:paraId="557FEEBC" w14:textId="77777777" w:rsidR="007C050F" w:rsidRPr="00500CDB" w:rsidRDefault="007C050F" w:rsidP="00190779">
      <w:pPr>
        <w:ind w:right="180"/>
        <w:contextualSpacing/>
        <w:textAlignment w:val="baseline"/>
        <w:rPr>
          <w:rFonts w:ascii="Franklin Gothic Book" w:hAnsi="Franklin Gothic Book" w:cs="Segoe UI"/>
          <w:sz w:val="22"/>
          <w:szCs w:val="22"/>
        </w:rPr>
      </w:pPr>
      <w:r w:rsidRPr="00500CDB">
        <w:rPr>
          <w:rFonts w:ascii="Franklin Gothic Book" w:hAnsi="Franklin Gothic Book" w:cs="Segoe UI"/>
          <w:b/>
          <w:bCs/>
          <w:sz w:val="22"/>
          <w:szCs w:val="22"/>
        </w:rPr>
        <w:t>Legal </w:t>
      </w:r>
      <w:r w:rsidRPr="00500CDB">
        <w:rPr>
          <w:rFonts w:ascii="Franklin Gothic Book" w:hAnsi="Franklin Gothic Book" w:cs="Arial"/>
          <w:sz w:val="22"/>
          <w:szCs w:val="22"/>
        </w:rPr>
        <w:t>-</w:t>
      </w:r>
      <w:r w:rsidRPr="00500CDB">
        <w:rPr>
          <w:rFonts w:ascii="Arial" w:hAnsi="Arial" w:cs="Arial"/>
          <w:b/>
          <w:bCs/>
          <w:sz w:val="22"/>
          <w:szCs w:val="22"/>
        </w:rPr>
        <w:t> </w:t>
      </w:r>
      <w:r w:rsidRPr="00500CDB">
        <w:rPr>
          <w:rFonts w:ascii="Franklin Gothic Book" w:hAnsi="Franklin Gothic Book" w:cs="Segoe UI"/>
          <w:sz w:val="22"/>
          <w:szCs w:val="22"/>
        </w:rPr>
        <w:t>$800 for fees associated with reviewing of contract and legal documents, along with other unknown legal fees.</w:t>
      </w:r>
      <w:r w:rsidRPr="00500CDB">
        <w:rPr>
          <w:rFonts w:ascii="Arial" w:hAnsi="Arial" w:cs="Arial"/>
          <w:sz w:val="22"/>
          <w:szCs w:val="22"/>
        </w:rPr>
        <w:t>  </w:t>
      </w:r>
      <w:r w:rsidRPr="00500CDB">
        <w:rPr>
          <w:rFonts w:ascii="Franklin Gothic Book" w:hAnsi="Franklin Gothic Book" w:cs="Arial"/>
          <w:sz w:val="22"/>
          <w:szCs w:val="22"/>
        </w:rPr>
        <w:t> </w:t>
      </w:r>
    </w:p>
    <w:p w14:paraId="27F67DDC" w14:textId="2169C361" w:rsidR="007C050F" w:rsidRPr="00500CDB" w:rsidRDefault="007C050F" w:rsidP="00190779">
      <w:pPr>
        <w:ind w:right="180"/>
        <w:contextualSpacing/>
        <w:textAlignment w:val="baseline"/>
        <w:rPr>
          <w:rFonts w:ascii="Franklin Gothic Book" w:hAnsi="Franklin Gothic Book" w:cs="Arial"/>
          <w:sz w:val="22"/>
          <w:szCs w:val="22"/>
        </w:rPr>
      </w:pPr>
      <w:r w:rsidRPr="00500CDB">
        <w:rPr>
          <w:rFonts w:ascii="Franklin Gothic Book" w:hAnsi="Franklin Gothic Book" w:cs="Segoe UI"/>
          <w:b/>
          <w:bCs/>
          <w:sz w:val="22"/>
          <w:szCs w:val="22"/>
        </w:rPr>
        <w:t>Other </w:t>
      </w:r>
      <w:r w:rsidRPr="00500CDB">
        <w:rPr>
          <w:rFonts w:ascii="Franklin Gothic Book" w:hAnsi="Franklin Gothic Book" w:cs="Arial"/>
          <w:sz w:val="22"/>
          <w:szCs w:val="22"/>
        </w:rPr>
        <w:t>-</w:t>
      </w:r>
      <w:r w:rsidRPr="00500CDB">
        <w:rPr>
          <w:rFonts w:ascii="Arial" w:hAnsi="Arial" w:cs="Arial"/>
          <w:b/>
          <w:bCs/>
          <w:sz w:val="22"/>
          <w:szCs w:val="22"/>
        </w:rPr>
        <w:t> </w:t>
      </w:r>
      <w:r w:rsidR="00A8250E" w:rsidRPr="00500CDB">
        <w:rPr>
          <w:rStyle w:val="normaltextrun"/>
          <w:rFonts w:eastAsia="Franklin Gothic Book" w:cs="Franklin Gothic Book"/>
          <w:sz w:val="22"/>
          <w:szCs w:val="22"/>
        </w:rPr>
        <w:t>$3,749.05 for other costs that do not fit into any of the above categories.  </w:t>
      </w:r>
    </w:p>
    <w:p w14:paraId="22E42190" w14:textId="77777777" w:rsidR="007C050F" w:rsidRDefault="007C050F" w:rsidP="007C050F">
      <w:pPr>
        <w:rPr>
          <w:rFonts w:ascii="Franklin Gothic Book" w:eastAsia="Segoe UI" w:hAnsi="Franklin Gothic Book" w:cs="Segoe UI"/>
          <w:sz w:val="22"/>
          <w:szCs w:val="22"/>
        </w:rPr>
      </w:pPr>
    </w:p>
    <w:p w14:paraId="3A103DCD" w14:textId="47A1314D" w:rsidR="00152372" w:rsidRPr="00500CDB" w:rsidRDefault="00152372" w:rsidP="146357C2"/>
    <w:tbl>
      <w:tblPr>
        <w:tblW w:w="0" w:type="auto"/>
        <w:jc w:val="center"/>
        <w:tblLayout w:type="fixed"/>
        <w:tblLook w:val="04A0" w:firstRow="1" w:lastRow="0" w:firstColumn="1" w:lastColumn="0" w:noHBand="0" w:noVBand="1"/>
      </w:tblPr>
      <w:tblGrid>
        <w:gridCol w:w="2152"/>
        <w:gridCol w:w="1800"/>
        <w:gridCol w:w="1861"/>
        <w:gridCol w:w="2070"/>
      </w:tblGrid>
      <w:tr w:rsidR="007C050F" w:rsidRPr="00500CDB" w14:paraId="7EA0BFAC" w14:textId="77777777" w:rsidTr="001C2268">
        <w:trPr>
          <w:trHeight w:val="230"/>
          <w:jc w:val="center"/>
        </w:trPr>
        <w:tc>
          <w:tcPr>
            <w:tcW w:w="7883" w:type="dxa"/>
            <w:gridSpan w:val="4"/>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3E3C31A1" w14:textId="1D028584" w:rsidR="00964325" w:rsidRPr="00500CDB" w:rsidRDefault="00964325" w:rsidP="00964325">
            <w:pPr>
              <w:jc w:val="center"/>
              <w:rPr>
                <w:rFonts w:ascii="Franklin Gothic Book" w:eastAsia="Segoe UI" w:hAnsi="Franklin Gothic Book" w:cs="Segoe UI"/>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South Central Iowa Workforce Area</w:t>
            </w:r>
            <w:r w:rsidRPr="00500CDB">
              <w:rPr>
                <w:rFonts w:ascii="Franklin Gothic Book" w:eastAsia="Segoe UI" w:hAnsi="Franklin Gothic Book" w:cs="Segoe UI"/>
                <w:color w:val="FFFFFF" w:themeColor="background1"/>
                <w:sz w:val="22"/>
                <w:szCs w:val="22"/>
              </w:rPr>
              <w:t> </w:t>
            </w:r>
            <w:r w:rsidRPr="00500CDB">
              <w:rPr>
                <w:rFonts w:ascii="Franklin Gothic Book" w:eastAsia="Franklin Gothic Book" w:hAnsi="Franklin Gothic Book" w:cs="Franklin Gothic Book"/>
                <w:b/>
                <w:color w:val="FFFFFF" w:themeColor="background1"/>
                <w:sz w:val="22"/>
                <w:szCs w:val="22"/>
              </w:rPr>
              <w:t>Local Workforce Development Board</w:t>
            </w:r>
            <w:r w:rsidRPr="00500CDB">
              <w:rPr>
                <w:rFonts w:ascii="Franklin Gothic Book" w:eastAsia="Segoe UI" w:hAnsi="Franklin Gothic Book" w:cs="Segoe UI"/>
                <w:color w:val="FFFFFF" w:themeColor="background1"/>
                <w:sz w:val="22"/>
                <w:szCs w:val="22"/>
              </w:rPr>
              <w:t> </w:t>
            </w:r>
          </w:p>
          <w:p w14:paraId="24E84B62" w14:textId="770ECA09" w:rsidR="007C050F" w:rsidRPr="00500CDB" w:rsidRDefault="00964325" w:rsidP="00964325">
            <w:pPr>
              <w:jc w:val="center"/>
              <w:rPr>
                <w:rFonts w:ascii="Franklin Gothic Book" w:eastAsia="Segoe UI" w:hAnsi="Franklin Gothic Book" w:cs="Segoe UI"/>
                <w:sz w:val="22"/>
                <w:szCs w:val="22"/>
              </w:rPr>
            </w:pPr>
            <w:r w:rsidRPr="00500CDB">
              <w:rPr>
                <w:rFonts w:ascii="Franklin Gothic Book" w:eastAsia="Franklin Gothic Book" w:hAnsi="Franklin Gothic Book" w:cs="Franklin Gothic Book"/>
                <w:b/>
                <w:color w:val="FFFFFF" w:themeColor="background1"/>
                <w:sz w:val="22"/>
                <w:szCs w:val="22"/>
              </w:rPr>
              <w:t xml:space="preserve"> 2021 Total Program Budget </w:t>
            </w:r>
            <w:r w:rsidRPr="00500CDB">
              <w:rPr>
                <w:rFonts w:ascii="Franklin Gothic Book" w:eastAsia="Segoe UI" w:hAnsi="Franklin Gothic Book" w:cs="Segoe UI"/>
                <w:color w:val="FFFFFF" w:themeColor="background1"/>
                <w:sz w:val="22"/>
                <w:szCs w:val="22"/>
              </w:rPr>
              <w:t> </w:t>
            </w:r>
          </w:p>
        </w:tc>
      </w:tr>
      <w:tr w:rsidR="007C050F" w:rsidRPr="00500CDB" w14:paraId="2488C0DC" w14:textId="77777777" w:rsidTr="001C2268">
        <w:trPr>
          <w:trHeight w:val="167"/>
          <w:jc w:val="center"/>
        </w:trPr>
        <w:tc>
          <w:tcPr>
            <w:tcW w:w="2152"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77E617DA" w14:textId="77777777" w:rsidR="007C050F" w:rsidRPr="00500CDB" w:rsidRDefault="007C050F" w:rsidP="00185894">
            <w:pPr>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Category</w:t>
            </w:r>
            <w:r w:rsidRPr="00500CDB">
              <w:rPr>
                <w:rFonts w:ascii="Franklin Gothic Book" w:hAnsi="Franklin Gothic Book"/>
                <w:color w:val="FFFFFF" w:themeColor="background1"/>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512DF577"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Carry Over</w:t>
            </w:r>
            <w:r w:rsidRPr="00500CDB">
              <w:rPr>
                <w:rFonts w:ascii="Franklin Gothic Book" w:hAnsi="Franklin Gothic Book"/>
                <w:color w:val="FFFFFF" w:themeColor="background1"/>
                <w:sz w:val="22"/>
                <w:szCs w:val="22"/>
              </w:rPr>
              <w:t> </w:t>
            </w:r>
          </w:p>
        </w:tc>
        <w:tc>
          <w:tcPr>
            <w:tcW w:w="1861"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77A4458A" w14:textId="43B1B895" w:rsidR="007C050F" w:rsidRPr="00500CDB" w:rsidRDefault="007C050F" w:rsidP="00056E97">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New Funds </w:t>
            </w:r>
            <w:r w:rsidRPr="00500CDB">
              <w:rPr>
                <w:rFonts w:ascii="Franklin Gothic Book" w:hAnsi="Franklin Gothic Book"/>
                <w:color w:val="FFFFFF" w:themeColor="background1"/>
                <w:sz w:val="22"/>
                <w:szCs w:val="22"/>
              </w:rPr>
              <w:t> </w:t>
            </w:r>
          </w:p>
        </w:tc>
        <w:tc>
          <w:tcPr>
            <w:tcW w:w="2070" w:type="dxa"/>
            <w:tcBorders>
              <w:top w:val="single" w:sz="6" w:space="0" w:color="auto"/>
              <w:left w:val="single" w:sz="6" w:space="0" w:color="auto"/>
              <w:bottom w:val="single" w:sz="6" w:space="0" w:color="auto"/>
              <w:right w:val="single" w:sz="6" w:space="0" w:color="auto"/>
            </w:tcBorders>
            <w:shd w:val="clear" w:color="auto" w:fill="0A9C9C" w:themeFill="accent2"/>
            <w:vAlign w:val="bottom"/>
          </w:tcPr>
          <w:p w14:paraId="740CA7A8"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Total</w:t>
            </w:r>
            <w:r w:rsidRPr="00500CDB">
              <w:rPr>
                <w:rFonts w:ascii="Franklin Gothic Book" w:hAnsi="Franklin Gothic Book"/>
                <w:color w:val="FFFFFF" w:themeColor="background1"/>
                <w:sz w:val="22"/>
                <w:szCs w:val="22"/>
              </w:rPr>
              <w:t> </w:t>
            </w:r>
          </w:p>
        </w:tc>
      </w:tr>
      <w:tr w:rsidR="007C050F" w:rsidRPr="00500CDB" w14:paraId="2D9F811D" w14:textId="77777777" w:rsidTr="00056E97">
        <w:trPr>
          <w:trHeight w:val="158"/>
          <w:jc w:val="center"/>
        </w:trPr>
        <w:tc>
          <w:tcPr>
            <w:tcW w:w="2152" w:type="dxa"/>
            <w:tcBorders>
              <w:top w:val="single" w:sz="6" w:space="0" w:color="auto"/>
              <w:left w:val="single" w:sz="6" w:space="0" w:color="auto"/>
              <w:bottom w:val="single" w:sz="6" w:space="0" w:color="auto"/>
              <w:right w:val="single" w:sz="6" w:space="0" w:color="auto"/>
            </w:tcBorders>
            <w:vAlign w:val="bottom"/>
          </w:tcPr>
          <w:p w14:paraId="2D5B6FE5" w14:textId="77777777" w:rsidR="007C050F" w:rsidRPr="00500CDB" w:rsidRDefault="007C050F" w:rsidP="00185894">
            <w:pPr>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Adult </w:t>
            </w:r>
          </w:p>
        </w:tc>
        <w:tc>
          <w:tcPr>
            <w:tcW w:w="1800" w:type="dxa"/>
            <w:tcBorders>
              <w:top w:val="single" w:sz="6" w:space="0" w:color="auto"/>
              <w:left w:val="single" w:sz="6" w:space="0" w:color="auto"/>
              <w:bottom w:val="single" w:sz="6" w:space="0" w:color="auto"/>
              <w:right w:val="single" w:sz="6" w:space="0" w:color="auto"/>
            </w:tcBorders>
            <w:vAlign w:val="bottom"/>
          </w:tcPr>
          <w:p w14:paraId="27E071F8"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$116,895.35 </w:t>
            </w:r>
          </w:p>
        </w:tc>
        <w:tc>
          <w:tcPr>
            <w:tcW w:w="1861" w:type="dxa"/>
            <w:tcBorders>
              <w:top w:val="single" w:sz="6" w:space="0" w:color="auto"/>
              <w:left w:val="single" w:sz="6" w:space="0" w:color="auto"/>
              <w:bottom w:val="single" w:sz="6" w:space="0" w:color="auto"/>
              <w:right w:val="single" w:sz="6" w:space="0" w:color="auto"/>
            </w:tcBorders>
            <w:vAlign w:val="bottom"/>
          </w:tcPr>
          <w:p w14:paraId="6880FF66"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$266,268 </w:t>
            </w:r>
          </w:p>
        </w:tc>
        <w:tc>
          <w:tcPr>
            <w:tcW w:w="2070" w:type="dxa"/>
            <w:tcBorders>
              <w:top w:val="single" w:sz="6" w:space="0" w:color="auto"/>
              <w:left w:val="single" w:sz="6" w:space="0" w:color="auto"/>
              <w:bottom w:val="single" w:sz="6" w:space="0" w:color="auto"/>
              <w:right w:val="single" w:sz="6" w:space="0" w:color="auto"/>
            </w:tcBorders>
            <w:vAlign w:val="bottom"/>
          </w:tcPr>
          <w:p w14:paraId="37D2D0C2"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$383,163.35 </w:t>
            </w:r>
          </w:p>
        </w:tc>
      </w:tr>
      <w:tr w:rsidR="007C050F" w:rsidRPr="00500CDB" w14:paraId="62EC4201" w14:textId="77777777" w:rsidTr="00056E97">
        <w:trPr>
          <w:trHeight w:val="194"/>
          <w:jc w:val="center"/>
        </w:trPr>
        <w:tc>
          <w:tcPr>
            <w:tcW w:w="2152" w:type="dxa"/>
            <w:tcBorders>
              <w:top w:val="single" w:sz="6" w:space="0" w:color="auto"/>
              <w:left w:val="single" w:sz="6" w:space="0" w:color="auto"/>
              <w:bottom w:val="single" w:sz="6" w:space="0" w:color="auto"/>
              <w:right w:val="single" w:sz="6" w:space="0" w:color="auto"/>
            </w:tcBorders>
            <w:vAlign w:val="bottom"/>
          </w:tcPr>
          <w:p w14:paraId="5B28F8D2" w14:textId="77777777" w:rsidR="007C050F" w:rsidRPr="00500CDB" w:rsidRDefault="007C050F" w:rsidP="00185894">
            <w:pPr>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Dislocated Worker </w:t>
            </w:r>
          </w:p>
        </w:tc>
        <w:tc>
          <w:tcPr>
            <w:tcW w:w="1800" w:type="dxa"/>
            <w:tcBorders>
              <w:top w:val="single" w:sz="6" w:space="0" w:color="auto"/>
              <w:left w:val="single" w:sz="6" w:space="0" w:color="auto"/>
              <w:bottom w:val="single" w:sz="6" w:space="0" w:color="auto"/>
              <w:right w:val="single" w:sz="6" w:space="0" w:color="auto"/>
            </w:tcBorders>
            <w:vAlign w:val="bottom"/>
          </w:tcPr>
          <w:p w14:paraId="4DDE6E79"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$305,259.11 </w:t>
            </w:r>
          </w:p>
        </w:tc>
        <w:tc>
          <w:tcPr>
            <w:tcW w:w="1861" w:type="dxa"/>
            <w:tcBorders>
              <w:top w:val="single" w:sz="6" w:space="0" w:color="auto"/>
              <w:left w:val="single" w:sz="6" w:space="0" w:color="auto"/>
              <w:bottom w:val="single" w:sz="6" w:space="0" w:color="auto"/>
              <w:right w:val="single" w:sz="6" w:space="0" w:color="auto"/>
            </w:tcBorders>
            <w:vAlign w:val="bottom"/>
          </w:tcPr>
          <w:p w14:paraId="6940FE28"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$378,634 </w:t>
            </w:r>
          </w:p>
        </w:tc>
        <w:tc>
          <w:tcPr>
            <w:tcW w:w="2070" w:type="dxa"/>
            <w:tcBorders>
              <w:top w:val="single" w:sz="6" w:space="0" w:color="auto"/>
              <w:left w:val="single" w:sz="6" w:space="0" w:color="auto"/>
              <w:bottom w:val="single" w:sz="6" w:space="0" w:color="auto"/>
              <w:right w:val="single" w:sz="6" w:space="0" w:color="auto"/>
            </w:tcBorders>
            <w:vAlign w:val="bottom"/>
          </w:tcPr>
          <w:p w14:paraId="7D633B70"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$683,893.11 </w:t>
            </w:r>
          </w:p>
        </w:tc>
      </w:tr>
      <w:tr w:rsidR="007C050F" w:rsidRPr="00500CDB" w14:paraId="073E1A32" w14:textId="77777777" w:rsidTr="00056E97">
        <w:trPr>
          <w:trHeight w:val="311"/>
          <w:jc w:val="center"/>
        </w:trPr>
        <w:tc>
          <w:tcPr>
            <w:tcW w:w="2152" w:type="dxa"/>
            <w:tcBorders>
              <w:top w:val="single" w:sz="6" w:space="0" w:color="auto"/>
              <w:left w:val="single" w:sz="6" w:space="0" w:color="auto"/>
              <w:bottom w:val="single" w:sz="6" w:space="0" w:color="auto"/>
              <w:right w:val="single" w:sz="6" w:space="0" w:color="auto"/>
            </w:tcBorders>
            <w:vAlign w:val="bottom"/>
          </w:tcPr>
          <w:p w14:paraId="1CAD0631" w14:textId="77777777" w:rsidR="007C050F" w:rsidRPr="00500CDB" w:rsidRDefault="007C050F" w:rsidP="00185894">
            <w:pPr>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Youth </w:t>
            </w:r>
          </w:p>
        </w:tc>
        <w:tc>
          <w:tcPr>
            <w:tcW w:w="1800" w:type="dxa"/>
            <w:tcBorders>
              <w:top w:val="single" w:sz="6" w:space="0" w:color="auto"/>
              <w:left w:val="single" w:sz="6" w:space="0" w:color="auto"/>
              <w:bottom w:val="single" w:sz="6" w:space="0" w:color="auto"/>
              <w:right w:val="single" w:sz="6" w:space="0" w:color="auto"/>
            </w:tcBorders>
            <w:vAlign w:val="bottom"/>
          </w:tcPr>
          <w:p w14:paraId="34D359DF"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$106,229.45 </w:t>
            </w:r>
          </w:p>
        </w:tc>
        <w:tc>
          <w:tcPr>
            <w:tcW w:w="1861" w:type="dxa"/>
            <w:tcBorders>
              <w:top w:val="single" w:sz="6" w:space="0" w:color="auto"/>
              <w:left w:val="single" w:sz="6" w:space="0" w:color="auto"/>
              <w:bottom w:val="single" w:sz="6" w:space="0" w:color="auto"/>
              <w:right w:val="single" w:sz="6" w:space="0" w:color="auto"/>
            </w:tcBorders>
            <w:vAlign w:val="bottom"/>
          </w:tcPr>
          <w:p w14:paraId="2B2B9236"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$329,603 </w:t>
            </w:r>
          </w:p>
        </w:tc>
        <w:tc>
          <w:tcPr>
            <w:tcW w:w="2070" w:type="dxa"/>
            <w:tcBorders>
              <w:top w:val="single" w:sz="6" w:space="0" w:color="auto"/>
              <w:left w:val="single" w:sz="6" w:space="0" w:color="auto"/>
              <w:bottom w:val="single" w:sz="6" w:space="0" w:color="auto"/>
              <w:right w:val="single" w:sz="6" w:space="0" w:color="auto"/>
            </w:tcBorders>
            <w:vAlign w:val="bottom"/>
          </w:tcPr>
          <w:p w14:paraId="4194DF0F" w14:textId="77777777" w:rsidR="007C050F" w:rsidRPr="00500CDB" w:rsidRDefault="007C050F" w:rsidP="00185894">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$435,832.45 </w:t>
            </w:r>
          </w:p>
        </w:tc>
      </w:tr>
      <w:tr w:rsidR="007C050F" w:rsidRPr="00500CDB" w14:paraId="36059606" w14:textId="77777777" w:rsidTr="001C2268">
        <w:trPr>
          <w:trHeight w:val="167"/>
          <w:jc w:val="center"/>
        </w:trPr>
        <w:tc>
          <w:tcPr>
            <w:tcW w:w="2152"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747F982C" w14:textId="77777777" w:rsidR="007C050F" w:rsidRPr="00500CDB" w:rsidRDefault="007C050F" w:rsidP="00185894">
            <w:pPr>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Total</w:t>
            </w:r>
            <w:r w:rsidRPr="00500CDB">
              <w:rPr>
                <w:rFonts w:ascii="Franklin Gothic Book" w:hAnsi="Franklin Gothic Book"/>
                <w:color w:val="FFFFFF" w:themeColor="background1"/>
                <w:sz w:val="22"/>
                <w:szCs w:val="22"/>
              </w:rPr>
              <w:t> </w:t>
            </w:r>
          </w:p>
        </w:tc>
        <w:tc>
          <w:tcPr>
            <w:tcW w:w="1800"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5DFDD009"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$528,383.91</w:t>
            </w:r>
          </w:p>
        </w:tc>
        <w:tc>
          <w:tcPr>
            <w:tcW w:w="1861"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D22D371"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$974,505.00</w:t>
            </w:r>
            <w:r w:rsidRPr="00500CDB">
              <w:rPr>
                <w:rFonts w:ascii="Franklin Gothic Book" w:hAnsi="Franklin Gothic Book"/>
                <w:color w:val="FFFFFF" w:themeColor="background1"/>
                <w:sz w:val="22"/>
                <w:szCs w:val="22"/>
              </w:rPr>
              <w:t> </w:t>
            </w:r>
          </w:p>
        </w:tc>
        <w:tc>
          <w:tcPr>
            <w:tcW w:w="2070" w:type="dxa"/>
            <w:tcBorders>
              <w:top w:val="single" w:sz="6" w:space="0" w:color="auto"/>
              <w:left w:val="single" w:sz="6" w:space="0" w:color="auto"/>
              <w:bottom w:val="single" w:sz="6" w:space="0" w:color="auto"/>
              <w:right w:val="single" w:sz="6" w:space="0" w:color="auto"/>
            </w:tcBorders>
            <w:shd w:val="clear" w:color="auto" w:fill="296E6F" w:themeFill="accent1"/>
            <w:vAlign w:val="bottom"/>
          </w:tcPr>
          <w:p w14:paraId="6C167EA6" w14:textId="77777777" w:rsidR="007C050F" w:rsidRPr="00500CDB" w:rsidRDefault="007C050F" w:rsidP="00185894">
            <w:pPr>
              <w:jc w:val="right"/>
              <w:rPr>
                <w:rFonts w:ascii="Franklin Gothic Book" w:hAnsi="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1,502,888.91</w:t>
            </w:r>
            <w:r w:rsidRPr="00500CDB">
              <w:rPr>
                <w:rFonts w:ascii="Franklin Gothic Book" w:hAnsi="Franklin Gothic Book"/>
                <w:color w:val="FFFFFF" w:themeColor="background1"/>
                <w:sz w:val="22"/>
                <w:szCs w:val="22"/>
              </w:rPr>
              <w:t> </w:t>
            </w:r>
          </w:p>
        </w:tc>
      </w:tr>
    </w:tbl>
    <w:p w14:paraId="4878F77A" w14:textId="77777777" w:rsidR="00C765E8" w:rsidRDefault="00C765E8" w:rsidP="146357C2">
      <w:pPr>
        <w:spacing w:before="100" w:beforeAutospacing="1" w:after="100" w:afterAutospacing="1"/>
        <w:contextualSpacing/>
        <w:rPr>
          <w:rStyle w:val="normaltextrun"/>
          <w:rFonts w:eastAsia="Franklin Gothic Book" w:cs="Franklin Gothic Book"/>
          <w:sz w:val="22"/>
          <w:szCs w:val="22"/>
        </w:rPr>
      </w:pPr>
    </w:p>
    <w:p w14:paraId="153E82FD" w14:textId="77777777" w:rsidR="00C765E8" w:rsidRDefault="00C765E8" w:rsidP="146357C2">
      <w:pPr>
        <w:spacing w:before="100" w:beforeAutospacing="1" w:after="100" w:afterAutospacing="1"/>
        <w:contextualSpacing/>
        <w:rPr>
          <w:rStyle w:val="normaltextrun"/>
          <w:rFonts w:eastAsia="Franklin Gothic Book" w:cs="Franklin Gothic Book"/>
          <w:sz w:val="22"/>
          <w:szCs w:val="22"/>
        </w:rPr>
      </w:pPr>
    </w:p>
    <w:p w14:paraId="68C2A090" w14:textId="63BAEDB7" w:rsidR="00814FCE" w:rsidRPr="00500CDB" w:rsidRDefault="3225648E" w:rsidP="146357C2">
      <w:pPr>
        <w:spacing w:before="100" w:beforeAutospacing="1" w:after="100" w:afterAutospacing="1"/>
        <w:contextualSpacing/>
        <w:rPr>
          <w:rFonts w:ascii="Franklin Gothic Book" w:eastAsia="Franklin Gothic Book" w:hAnsi="Franklin Gothic Book" w:cs="Franklin Gothic Book"/>
          <w:sz w:val="22"/>
          <w:szCs w:val="22"/>
        </w:rPr>
      </w:pPr>
      <w:r w:rsidRPr="146357C2">
        <w:rPr>
          <w:rStyle w:val="normaltextrun"/>
          <w:rFonts w:eastAsia="Franklin Gothic Book" w:cs="Franklin Gothic Book"/>
          <w:sz w:val="22"/>
          <w:szCs w:val="22"/>
        </w:rPr>
        <w:lastRenderedPageBreak/>
        <w:t>*Note: Items crossed out have been removed from the budget. Highlighted items have been revised.</w:t>
      </w: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1795"/>
        <w:gridCol w:w="2070"/>
        <w:gridCol w:w="1530"/>
        <w:gridCol w:w="1266"/>
        <w:gridCol w:w="1344"/>
      </w:tblGrid>
      <w:tr w:rsidR="007C050F" w:rsidRPr="00500CDB" w14:paraId="1342C7EF" w14:textId="77777777" w:rsidTr="00500CDB">
        <w:trPr>
          <w:trHeight w:val="300"/>
          <w:jc w:val="center"/>
        </w:trPr>
        <w:tc>
          <w:tcPr>
            <w:tcW w:w="10000" w:type="dxa"/>
            <w:gridSpan w:val="6"/>
            <w:shd w:val="clear" w:color="auto" w:fill="296E6F" w:themeFill="accent1"/>
          </w:tcPr>
          <w:p w14:paraId="28FFA8AC" w14:textId="7385E997" w:rsidR="00964325" w:rsidRPr="00500CDB" w:rsidRDefault="00964325" w:rsidP="00964325">
            <w:pPr>
              <w:jc w:val="center"/>
              <w:rPr>
                <w:rFonts w:ascii="Franklin Gothic Book" w:eastAsia="Segoe UI" w:hAnsi="Franklin Gothic Book" w:cs="Segoe UI"/>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South Central Iowa Workforce Area</w:t>
            </w:r>
            <w:r w:rsidRPr="00500CDB">
              <w:rPr>
                <w:rFonts w:ascii="Franklin Gothic Book" w:eastAsia="Segoe UI" w:hAnsi="Franklin Gothic Book" w:cs="Segoe UI"/>
                <w:color w:val="FFFFFF" w:themeColor="background1"/>
                <w:sz w:val="22"/>
                <w:szCs w:val="22"/>
              </w:rPr>
              <w:t> </w:t>
            </w:r>
            <w:r w:rsidRPr="00500CDB">
              <w:rPr>
                <w:rFonts w:ascii="Franklin Gothic Book" w:eastAsia="Franklin Gothic Book" w:hAnsi="Franklin Gothic Book" w:cs="Franklin Gothic Book"/>
                <w:b/>
                <w:color w:val="FFFFFF" w:themeColor="background1"/>
                <w:sz w:val="22"/>
                <w:szCs w:val="22"/>
              </w:rPr>
              <w:t>Local Workforce Development Board</w:t>
            </w:r>
            <w:r w:rsidRPr="00500CDB">
              <w:rPr>
                <w:rFonts w:ascii="Franklin Gothic Book" w:eastAsia="Segoe UI" w:hAnsi="Franklin Gothic Book" w:cs="Segoe UI"/>
                <w:color w:val="FFFFFF" w:themeColor="background1"/>
                <w:sz w:val="22"/>
                <w:szCs w:val="22"/>
              </w:rPr>
              <w:t> </w:t>
            </w:r>
          </w:p>
          <w:p w14:paraId="3C36896C" w14:textId="2582422E" w:rsidR="007C050F" w:rsidRPr="00500CDB" w:rsidRDefault="00964325" w:rsidP="00964325">
            <w:pPr>
              <w:jc w:val="center"/>
              <w:rPr>
                <w:rFonts w:ascii="Franklin Gothic Book" w:eastAsia="Segoe UI" w:hAnsi="Franklin Gothic Book" w:cs="Segoe UI"/>
                <w:sz w:val="22"/>
                <w:szCs w:val="22"/>
              </w:rPr>
            </w:pPr>
            <w:r w:rsidRPr="00500CDB">
              <w:rPr>
                <w:rFonts w:ascii="Franklin Gothic Book" w:eastAsia="Franklin Gothic Book" w:hAnsi="Franklin Gothic Book" w:cs="Franklin Gothic Book"/>
                <w:b/>
                <w:color w:val="FFFFFF" w:themeColor="background1"/>
                <w:sz w:val="22"/>
                <w:szCs w:val="22"/>
              </w:rPr>
              <w:t xml:space="preserve"> 2021 Revised Draft Program Budget </w:t>
            </w:r>
            <w:r w:rsidRPr="00500CDB">
              <w:rPr>
                <w:rFonts w:ascii="Franklin Gothic Book" w:eastAsia="Segoe UI" w:hAnsi="Franklin Gothic Book" w:cs="Segoe UI"/>
                <w:color w:val="FFFFFF" w:themeColor="background1"/>
                <w:sz w:val="22"/>
                <w:szCs w:val="22"/>
              </w:rPr>
              <w:t> </w:t>
            </w:r>
          </w:p>
        </w:tc>
      </w:tr>
      <w:tr w:rsidR="00164FFC" w:rsidRPr="00500CDB" w14:paraId="42B856E3" w14:textId="77777777" w:rsidTr="00500CDB">
        <w:trPr>
          <w:trHeight w:val="368"/>
          <w:jc w:val="center"/>
        </w:trPr>
        <w:tc>
          <w:tcPr>
            <w:tcW w:w="1995" w:type="dxa"/>
            <w:shd w:val="clear" w:color="auto" w:fill="0A9C9C" w:themeFill="accent2"/>
            <w:vAlign w:val="bottom"/>
          </w:tcPr>
          <w:p w14:paraId="03FCCB2F" w14:textId="62AF1B14" w:rsidR="006779EC" w:rsidRPr="00500CDB" w:rsidRDefault="006779EC" w:rsidP="008F5BE9">
            <w:pPr>
              <w:ind w:left="-24"/>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Category</w:t>
            </w:r>
            <w:r w:rsidRPr="00500CDB">
              <w:rPr>
                <w:rFonts w:ascii="Franklin Gothic Book" w:hAnsi="Franklin Gothic Book"/>
                <w:color w:val="FFFFFF" w:themeColor="background1"/>
                <w:sz w:val="22"/>
                <w:szCs w:val="22"/>
              </w:rPr>
              <w:t> </w:t>
            </w:r>
          </w:p>
        </w:tc>
        <w:tc>
          <w:tcPr>
            <w:tcW w:w="1795" w:type="dxa"/>
            <w:shd w:val="clear" w:color="auto" w:fill="0A9C9C" w:themeFill="accent2"/>
            <w:vAlign w:val="bottom"/>
          </w:tcPr>
          <w:p w14:paraId="140B75C3" w14:textId="15D39C90" w:rsidR="006779EC" w:rsidRPr="00500CDB" w:rsidRDefault="006779EC" w:rsidP="00185894">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Current</w:t>
            </w:r>
            <w:r w:rsidR="009276AD" w:rsidRPr="00500CDB">
              <w:rPr>
                <w:rFonts w:ascii="Franklin Gothic Book" w:eastAsia="Franklin Gothic Book" w:hAnsi="Franklin Gothic Book" w:cs="Franklin Gothic Book"/>
                <w:b/>
                <w:color w:val="FFFFFF" w:themeColor="background1"/>
                <w:sz w:val="22"/>
                <w:szCs w:val="22"/>
              </w:rPr>
              <w:t xml:space="preserve"> </w:t>
            </w:r>
            <w:r w:rsidRPr="00500CDB">
              <w:rPr>
                <w:rFonts w:ascii="Franklin Gothic Book" w:eastAsia="Franklin Gothic Book" w:hAnsi="Franklin Gothic Book" w:cs="Franklin Gothic Book"/>
                <w:b/>
                <w:color w:val="FFFFFF" w:themeColor="background1"/>
                <w:sz w:val="22"/>
                <w:szCs w:val="22"/>
              </w:rPr>
              <w:t>Amount</w:t>
            </w:r>
            <w:r w:rsidRPr="00500CDB">
              <w:rPr>
                <w:rFonts w:ascii="Franklin Gothic Book" w:hAnsi="Franklin Gothic Book"/>
                <w:color w:val="FFFFFF" w:themeColor="background1"/>
                <w:sz w:val="22"/>
                <w:szCs w:val="22"/>
              </w:rPr>
              <w:t> </w:t>
            </w:r>
          </w:p>
        </w:tc>
        <w:tc>
          <w:tcPr>
            <w:tcW w:w="2070" w:type="dxa"/>
            <w:shd w:val="clear" w:color="auto" w:fill="0A9C9C" w:themeFill="accent2"/>
            <w:vAlign w:val="bottom"/>
          </w:tcPr>
          <w:p w14:paraId="2F2334F4" w14:textId="0F647842" w:rsidR="006779EC" w:rsidRPr="00500CDB" w:rsidRDefault="006779EC" w:rsidP="00814FCE">
            <w:pPr>
              <w:jc w:val="cente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Adjusted</w:t>
            </w:r>
            <w:r w:rsidR="00814FCE" w:rsidRPr="00500CDB">
              <w:rPr>
                <w:rFonts w:ascii="Franklin Gothic Book" w:eastAsia="Franklin Gothic Book" w:hAnsi="Franklin Gothic Book" w:cs="Franklin Gothic Book"/>
                <w:color w:val="FFFFFF" w:themeColor="background1"/>
                <w:sz w:val="22"/>
                <w:szCs w:val="22"/>
              </w:rPr>
              <w:t xml:space="preserve"> </w:t>
            </w:r>
            <w:r w:rsidRPr="00500CDB">
              <w:rPr>
                <w:rFonts w:ascii="Franklin Gothic Book" w:eastAsia="Franklin Gothic Book" w:hAnsi="Franklin Gothic Book" w:cs="Franklin Gothic Book"/>
                <w:b/>
                <w:color w:val="FFFFFF" w:themeColor="background1"/>
                <w:sz w:val="22"/>
                <w:szCs w:val="22"/>
              </w:rPr>
              <w:t>Amount</w:t>
            </w:r>
          </w:p>
        </w:tc>
        <w:tc>
          <w:tcPr>
            <w:tcW w:w="1530" w:type="dxa"/>
            <w:shd w:val="clear" w:color="auto" w:fill="0A9C9C" w:themeFill="accent2"/>
            <w:vAlign w:val="bottom"/>
          </w:tcPr>
          <w:p w14:paraId="74B34243" w14:textId="77777777" w:rsidR="006779EC" w:rsidRPr="00500CDB" w:rsidRDefault="006779EC" w:rsidP="00185894">
            <w:pPr>
              <w:jc w:val="cente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Difference</w:t>
            </w:r>
          </w:p>
        </w:tc>
        <w:tc>
          <w:tcPr>
            <w:tcW w:w="1266" w:type="dxa"/>
            <w:shd w:val="clear" w:color="auto" w:fill="0A9C9C" w:themeFill="accent2"/>
            <w:vAlign w:val="bottom"/>
          </w:tcPr>
          <w:p w14:paraId="336B2073" w14:textId="7A965CB2" w:rsidR="006779EC" w:rsidRPr="00500CDB" w:rsidRDefault="006779EC" w:rsidP="009276AD">
            <w:pP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color w:val="FFFFFF" w:themeColor="background1"/>
                <w:sz w:val="22"/>
                <w:szCs w:val="22"/>
              </w:rPr>
              <w:t> </w:t>
            </w:r>
            <w:r w:rsidRPr="00500CDB">
              <w:rPr>
                <w:rFonts w:ascii="Franklin Gothic Book" w:eastAsia="Franklin Gothic Book" w:hAnsi="Franklin Gothic Book" w:cs="Franklin Gothic Book"/>
                <w:b/>
                <w:color w:val="FFFFFF" w:themeColor="background1"/>
                <w:sz w:val="22"/>
                <w:szCs w:val="22"/>
              </w:rPr>
              <w:t>Current</w:t>
            </w:r>
            <w:r w:rsidR="009276AD" w:rsidRPr="00500CDB">
              <w:rPr>
                <w:rFonts w:ascii="Franklin Gothic Book" w:eastAsia="Franklin Gothic Book" w:hAnsi="Franklin Gothic Book" w:cs="Franklin Gothic Book"/>
                <w:b/>
                <w:color w:val="FFFFFF" w:themeColor="background1"/>
                <w:sz w:val="22"/>
                <w:szCs w:val="22"/>
              </w:rPr>
              <w:t xml:space="preserve"> %</w:t>
            </w:r>
          </w:p>
        </w:tc>
        <w:tc>
          <w:tcPr>
            <w:tcW w:w="1344" w:type="dxa"/>
            <w:shd w:val="clear" w:color="auto" w:fill="0A9C9C" w:themeFill="accent2"/>
            <w:vAlign w:val="bottom"/>
          </w:tcPr>
          <w:p w14:paraId="2FC8BAF0" w14:textId="427E69F2" w:rsidR="006779EC" w:rsidRPr="00500CDB" w:rsidRDefault="006779EC" w:rsidP="00185894">
            <w:pPr>
              <w:jc w:val="cente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 xml:space="preserve">Adjusted </w:t>
            </w:r>
            <w:r w:rsidR="009276AD" w:rsidRPr="00500CDB">
              <w:rPr>
                <w:rFonts w:ascii="Franklin Gothic Book" w:eastAsia="Franklin Gothic Book" w:hAnsi="Franklin Gothic Book" w:cs="Franklin Gothic Book"/>
                <w:b/>
                <w:color w:val="FFFFFF" w:themeColor="background1"/>
                <w:sz w:val="22"/>
                <w:szCs w:val="22"/>
              </w:rPr>
              <w:t>%</w:t>
            </w:r>
          </w:p>
        </w:tc>
      </w:tr>
      <w:tr w:rsidR="00500CDB" w:rsidRPr="00500CDB" w14:paraId="5C340870" w14:textId="77777777" w:rsidTr="008F5BE9">
        <w:trPr>
          <w:trHeight w:val="118"/>
          <w:jc w:val="center"/>
        </w:trPr>
        <w:tc>
          <w:tcPr>
            <w:tcW w:w="1995" w:type="dxa"/>
            <w:vAlign w:val="bottom"/>
          </w:tcPr>
          <w:p w14:paraId="34EA2A2B" w14:textId="2AFD9B7E" w:rsidR="00814FCE" w:rsidRPr="00500CDB" w:rsidRDefault="00814FCE" w:rsidP="00164FFC">
            <w:pPr>
              <w:ind w:left="-114"/>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 xml:space="preserve">Service Provider </w:t>
            </w:r>
          </w:p>
        </w:tc>
        <w:tc>
          <w:tcPr>
            <w:tcW w:w="1795" w:type="dxa"/>
            <w:vAlign w:val="bottom"/>
          </w:tcPr>
          <w:p w14:paraId="16607616" w14:textId="44B65FD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$514,875.28 </w:t>
            </w:r>
          </w:p>
        </w:tc>
        <w:tc>
          <w:tcPr>
            <w:tcW w:w="2070" w:type="dxa"/>
            <w:vAlign w:val="bottom"/>
          </w:tcPr>
          <w:p w14:paraId="0D9EE1E4" w14:textId="056C4067"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$514,875.28 </w:t>
            </w:r>
          </w:p>
        </w:tc>
        <w:tc>
          <w:tcPr>
            <w:tcW w:w="1530" w:type="dxa"/>
            <w:vAlign w:val="bottom"/>
          </w:tcPr>
          <w:p w14:paraId="234CAEA3" w14:textId="3414EA4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0</w:t>
            </w:r>
          </w:p>
        </w:tc>
        <w:tc>
          <w:tcPr>
            <w:tcW w:w="1266" w:type="dxa"/>
            <w:vAlign w:val="bottom"/>
          </w:tcPr>
          <w:p w14:paraId="4FD46FA4" w14:textId="3F024BFD"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34.2%</w:t>
            </w:r>
          </w:p>
        </w:tc>
        <w:tc>
          <w:tcPr>
            <w:tcW w:w="1344" w:type="dxa"/>
            <w:vAlign w:val="bottom"/>
          </w:tcPr>
          <w:p w14:paraId="23CBCAE9" w14:textId="1588E7AB"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 xml:space="preserve"> 34.2% </w:t>
            </w:r>
          </w:p>
        </w:tc>
      </w:tr>
      <w:tr w:rsidR="00500CDB" w:rsidRPr="00500CDB" w14:paraId="0889BB6B" w14:textId="77777777" w:rsidTr="008F5BE9">
        <w:trPr>
          <w:trHeight w:val="127"/>
          <w:jc w:val="center"/>
        </w:trPr>
        <w:tc>
          <w:tcPr>
            <w:tcW w:w="1995" w:type="dxa"/>
            <w:vAlign w:val="bottom"/>
          </w:tcPr>
          <w:p w14:paraId="53348894" w14:textId="7AE0EC73" w:rsidR="00814FCE" w:rsidRPr="00500CDB" w:rsidRDefault="00814FCE" w:rsidP="00164FFC">
            <w:pPr>
              <w:ind w:left="-114"/>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Participants  </w:t>
            </w:r>
          </w:p>
        </w:tc>
        <w:tc>
          <w:tcPr>
            <w:tcW w:w="1795" w:type="dxa"/>
            <w:vAlign w:val="bottom"/>
          </w:tcPr>
          <w:p w14:paraId="21687214" w14:textId="0D83386B"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$922,809.41 </w:t>
            </w:r>
          </w:p>
        </w:tc>
        <w:tc>
          <w:tcPr>
            <w:tcW w:w="2070" w:type="dxa"/>
            <w:vAlign w:val="bottom"/>
          </w:tcPr>
          <w:p w14:paraId="3EED3AB7" w14:textId="24EF6106"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$922,809.41 </w:t>
            </w:r>
          </w:p>
        </w:tc>
        <w:tc>
          <w:tcPr>
            <w:tcW w:w="1530" w:type="dxa"/>
            <w:vAlign w:val="bottom"/>
          </w:tcPr>
          <w:p w14:paraId="2DF242F7" w14:textId="216B799C"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0</w:t>
            </w:r>
          </w:p>
        </w:tc>
        <w:tc>
          <w:tcPr>
            <w:tcW w:w="1266" w:type="dxa"/>
            <w:vAlign w:val="bottom"/>
          </w:tcPr>
          <w:p w14:paraId="41FFD852" w14:textId="5629FF00"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61.4%</w:t>
            </w:r>
          </w:p>
        </w:tc>
        <w:tc>
          <w:tcPr>
            <w:tcW w:w="1344" w:type="dxa"/>
            <w:vAlign w:val="bottom"/>
          </w:tcPr>
          <w:p w14:paraId="0F1A8C6C" w14:textId="402C3F92"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 xml:space="preserve">  61.4% </w:t>
            </w:r>
          </w:p>
        </w:tc>
      </w:tr>
      <w:tr w:rsidR="00500CDB" w:rsidRPr="00500CDB" w14:paraId="296543B8" w14:textId="77777777" w:rsidTr="008F5BE9">
        <w:trPr>
          <w:trHeight w:val="91"/>
          <w:jc w:val="center"/>
        </w:trPr>
        <w:tc>
          <w:tcPr>
            <w:tcW w:w="1995" w:type="dxa"/>
            <w:vAlign w:val="bottom"/>
          </w:tcPr>
          <w:p w14:paraId="26E7A37B" w14:textId="7DF97EAE" w:rsidR="00814FCE" w:rsidRPr="00500CDB" w:rsidRDefault="00814FCE" w:rsidP="00164FFC">
            <w:pPr>
              <w:ind w:left="-114"/>
              <w:rPr>
                <w:rFonts w:ascii="Franklin Gothic Book" w:hAnsi="Franklin Gothic Book"/>
                <w:strike/>
                <w:sz w:val="22"/>
                <w:szCs w:val="22"/>
              </w:rPr>
            </w:pPr>
            <w:r w:rsidRPr="00500CDB">
              <w:rPr>
                <w:rFonts w:ascii="Franklin Gothic Book" w:eastAsia="Franklin Gothic Book" w:hAnsi="Franklin Gothic Book" w:cs="Franklin Gothic Book"/>
                <w:strike/>
                <w:sz w:val="22"/>
                <w:szCs w:val="22"/>
                <w:highlight w:val="lightGray"/>
              </w:rPr>
              <w:t>One Stop Operator</w:t>
            </w:r>
          </w:p>
        </w:tc>
        <w:tc>
          <w:tcPr>
            <w:tcW w:w="1795" w:type="dxa"/>
            <w:vAlign w:val="bottom"/>
          </w:tcPr>
          <w:p w14:paraId="1F777496" w14:textId="619D4E2B" w:rsidR="00814FCE" w:rsidRPr="00500CDB" w:rsidRDefault="00814FCE" w:rsidP="008F5BE9">
            <w:pPr>
              <w:jc w:val="right"/>
              <w:rPr>
                <w:rFonts w:ascii="Franklin Gothic Book" w:hAnsi="Franklin Gothic Book"/>
                <w:strike/>
                <w:sz w:val="22"/>
                <w:szCs w:val="22"/>
              </w:rPr>
            </w:pPr>
            <w:r w:rsidRPr="00500CDB">
              <w:rPr>
                <w:rFonts w:ascii="Franklin Gothic Book" w:eastAsia="Franklin Gothic Book" w:hAnsi="Franklin Gothic Book" w:cs="Franklin Gothic Book"/>
                <w:strike/>
                <w:sz w:val="22"/>
                <w:szCs w:val="22"/>
                <w:highlight w:val="lightGray"/>
              </w:rPr>
              <w:t>$23,504.22</w:t>
            </w:r>
          </w:p>
        </w:tc>
        <w:tc>
          <w:tcPr>
            <w:tcW w:w="2070" w:type="dxa"/>
            <w:vAlign w:val="bottom"/>
          </w:tcPr>
          <w:p w14:paraId="44C05C3C" w14:textId="0E69E01A" w:rsidR="00814FCE" w:rsidRPr="00500CDB" w:rsidRDefault="00814FCE" w:rsidP="008F5BE9">
            <w:pPr>
              <w:jc w:val="right"/>
              <w:rPr>
                <w:rFonts w:ascii="Franklin Gothic Book" w:hAnsi="Franklin Gothic Book"/>
                <w:sz w:val="22"/>
                <w:szCs w:val="22"/>
                <w:highlight w:val="lightGray"/>
              </w:rPr>
            </w:pPr>
            <w:r w:rsidRPr="00500CDB">
              <w:rPr>
                <w:rFonts w:ascii="Franklin Gothic Book" w:eastAsia="Franklin Gothic Book" w:hAnsi="Franklin Gothic Book" w:cs="Franklin Gothic Book"/>
                <w:sz w:val="22"/>
                <w:szCs w:val="22"/>
                <w:highlight w:val="lightGray"/>
              </w:rPr>
              <w:t>0</w:t>
            </w:r>
          </w:p>
        </w:tc>
        <w:tc>
          <w:tcPr>
            <w:tcW w:w="1530" w:type="dxa"/>
            <w:vAlign w:val="bottom"/>
          </w:tcPr>
          <w:p w14:paraId="229F370D" w14:textId="33251FC7" w:rsidR="00814FCE" w:rsidRPr="00500CDB" w:rsidRDefault="00814FCE" w:rsidP="008F5BE9">
            <w:pPr>
              <w:jc w:val="right"/>
              <w:rPr>
                <w:rFonts w:ascii="Franklin Gothic Book" w:eastAsia="Franklin Gothic Book" w:hAnsi="Franklin Gothic Book" w:cs="Franklin Gothic Book"/>
                <w:sz w:val="22"/>
                <w:szCs w:val="22"/>
                <w:highlight w:val="lightGray"/>
              </w:rPr>
            </w:pPr>
            <w:r w:rsidRPr="00500CDB">
              <w:rPr>
                <w:rFonts w:ascii="Franklin Gothic Book" w:eastAsia="Franklin Gothic Book" w:hAnsi="Franklin Gothic Book" w:cs="Franklin Gothic Book"/>
                <w:sz w:val="22"/>
                <w:szCs w:val="22"/>
                <w:highlight w:val="lightGray"/>
              </w:rPr>
              <w:t>-$23,504.22</w:t>
            </w:r>
          </w:p>
        </w:tc>
        <w:tc>
          <w:tcPr>
            <w:tcW w:w="1266" w:type="dxa"/>
            <w:vAlign w:val="bottom"/>
          </w:tcPr>
          <w:p w14:paraId="510FAB9D" w14:textId="242897E4"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1.6%</w:t>
            </w:r>
          </w:p>
        </w:tc>
        <w:tc>
          <w:tcPr>
            <w:tcW w:w="1344" w:type="dxa"/>
            <w:vAlign w:val="bottom"/>
          </w:tcPr>
          <w:p w14:paraId="61378139" w14:textId="7C8FA392" w:rsidR="00814FCE" w:rsidRPr="00500CDB" w:rsidRDefault="00814FCE" w:rsidP="008F5BE9">
            <w:pPr>
              <w:jc w:val="right"/>
              <w:rPr>
                <w:rFonts w:ascii="Franklin Gothic Book" w:hAnsi="Franklin Gothic Book"/>
                <w:sz w:val="22"/>
                <w:szCs w:val="22"/>
              </w:rPr>
            </w:pPr>
            <w:r w:rsidRPr="00500CDB">
              <w:rPr>
                <w:rFonts w:ascii="Franklin Gothic Book" w:eastAsia="Franklin Gothic Book" w:hAnsi="Franklin Gothic Book" w:cs="Franklin Gothic Book"/>
                <w:sz w:val="22"/>
                <w:szCs w:val="22"/>
              </w:rPr>
              <w:t>0%</w:t>
            </w:r>
          </w:p>
        </w:tc>
      </w:tr>
      <w:tr w:rsidR="00500CDB" w:rsidRPr="00500CDB" w14:paraId="313F6420" w14:textId="77777777" w:rsidTr="008F5BE9">
        <w:trPr>
          <w:trHeight w:val="109"/>
          <w:jc w:val="center"/>
        </w:trPr>
        <w:tc>
          <w:tcPr>
            <w:tcW w:w="1995" w:type="dxa"/>
            <w:vAlign w:val="bottom"/>
          </w:tcPr>
          <w:p w14:paraId="2CE3C5C8" w14:textId="48CDCCDB" w:rsidR="00814FCE" w:rsidRPr="00500CDB" w:rsidRDefault="00814FCE" w:rsidP="00164FFC">
            <w:pPr>
              <w:ind w:left="-114"/>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Board Staff </w:t>
            </w:r>
          </w:p>
        </w:tc>
        <w:tc>
          <w:tcPr>
            <w:tcW w:w="1795" w:type="dxa"/>
            <w:vAlign w:val="bottom"/>
          </w:tcPr>
          <w:p w14:paraId="39275EA0" w14:textId="1009DCF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$41,700.00</w:t>
            </w:r>
          </w:p>
        </w:tc>
        <w:tc>
          <w:tcPr>
            <w:tcW w:w="2070" w:type="dxa"/>
            <w:vAlign w:val="bottom"/>
          </w:tcPr>
          <w:p w14:paraId="3665F937" w14:textId="00683D02"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highlight w:val="lightGray"/>
              </w:rPr>
              <w:t>$65,204.22 </w:t>
            </w:r>
          </w:p>
        </w:tc>
        <w:tc>
          <w:tcPr>
            <w:tcW w:w="1530" w:type="dxa"/>
            <w:vAlign w:val="bottom"/>
          </w:tcPr>
          <w:p w14:paraId="01168BB3" w14:textId="7E14B4B0"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+23,504.22</w:t>
            </w:r>
          </w:p>
        </w:tc>
        <w:tc>
          <w:tcPr>
            <w:tcW w:w="1266" w:type="dxa"/>
            <w:vAlign w:val="bottom"/>
          </w:tcPr>
          <w:p w14:paraId="58FA07E6" w14:textId="767D9F35"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2.8%</w:t>
            </w:r>
          </w:p>
        </w:tc>
        <w:tc>
          <w:tcPr>
            <w:tcW w:w="1344" w:type="dxa"/>
            <w:vAlign w:val="bottom"/>
          </w:tcPr>
          <w:p w14:paraId="0B0DF367" w14:textId="16ED0F61" w:rsidR="00814FCE" w:rsidRPr="00500CDB" w:rsidRDefault="00814FCE" w:rsidP="008F5BE9">
            <w:pPr>
              <w:jc w:val="right"/>
              <w:rPr>
                <w:rFonts w:ascii="Franklin Gothic Book" w:eastAsia="Franklin Gothic Book" w:hAnsi="Franklin Gothic Book" w:cs="Franklin Gothic Book"/>
                <w:sz w:val="22"/>
                <w:szCs w:val="22"/>
              </w:rPr>
            </w:pPr>
            <w:r w:rsidRPr="00500CDB">
              <w:rPr>
                <w:rFonts w:ascii="Franklin Gothic Book" w:eastAsia="Franklin Gothic Book" w:hAnsi="Franklin Gothic Book" w:cs="Franklin Gothic Book"/>
                <w:sz w:val="22"/>
                <w:szCs w:val="22"/>
              </w:rPr>
              <w:t xml:space="preserve"> 4.4% </w:t>
            </w:r>
          </w:p>
        </w:tc>
      </w:tr>
      <w:tr w:rsidR="00164FFC" w:rsidRPr="00500CDB" w14:paraId="019A9095" w14:textId="77777777" w:rsidTr="00500CDB">
        <w:trPr>
          <w:trHeight w:val="300"/>
          <w:jc w:val="center"/>
        </w:trPr>
        <w:tc>
          <w:tcPr>
            <w:tcW w:w="1995" w:type="dxa"/>
            <w:shd w:val="clear" w:color="auto" w:fill="296E6F" w:themeFill="accent1"/>
            <w:vAlign w:val="bottom"/>
          </w:tcPr>
          <w:p w14:paraId="67F0F1D2" w14:textId="36681E62" w:rsidR="00814FCE" w:rsidRPr="00500CDB" w:rsidRDefault="00814FCE" w:rsidP="00185894">
            <w:pPr>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Total</w:t>
            </w:r>
            <w:r w:rsidRPr="00500CDB">
              <w:rPr>
                <w:rFonts w:ascii="Franklin Gothic Book" w:hAnsi="Franklin Gothic Book"/>
                <w:color w:val="FFFFFF" w:themeColor="background1"/>
                <w:sz w:val="22"/>
                <w:szCs w:val="22"/>
              </w:rPr>
              <w:t> </w:t>
            </w:r>
          </w:p>
        </w:tc>
        <w:tc>
          <w:tcPr>
            <w:tcW w:w="1795" w:type="dxa"/>
            <w:shd w:val="clear" w:color="auto" w:fill="296E6F" w:themeFill="accent1"/>
            <w:vAlign w:val="bottom"/>
          </w:tcPr>
          <w:p w14:paraId="2179E919" w14:textId="7ED93C12" w:rsidR="00814FCE" w:rsidRPr="00500CDB" w:rsidRDefault="00814FCE" w:rsidP="00185894">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$1,502,888.91</w:t>
            </w:r>
            <w:r w:rsidRPr="00500CDB">
              <w:rPr>
                <w:rFonts w:ascii="Franklin Gothic Book" w:hAnsi="Franklin Gothic Book"/>
                <w:color w:val="FFFFFF" w:themeColor="background1"/>
                <w:sz w:val="22"/>
                <w:szCs w:val="22"/>
              </w:rPr>
              <w:t> </w:t>
            </w:r>
          </w:p>
        </w:tc>
        <w:tc>
          <w:tcPr>
            <w:tcW w:w="2070" w:type="dxa"/>
            <w:shd w:val="clear" w:color="auto" w:fill="296E6F" w:themeFill="accent1"/>
          </w:tcPr>
          <w:p w14:paraId="5CF01575" w14:textId="2644265A"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$1,502,888.91</w:t>
            </w:r>
          </w:p>
        </w:tc>
        <w:tc>
          <w:tcPr>
            <w:tcW w:w="1530" w:type="dxa"/>
            <w:shd w:val="clear" w:color="auto" w:fill="296E6F" w:themeFill="accent1"/>
          </w:tcPr>
          <w:p w14:paraId="01741E3F" w14:textId="61BD224E"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0</w:t>
            </w:r>
          </w:p>
        </w:tc>
        <w:tc>
          <w:tcPr>
            <w:tcW w:w="1266" w:type="dxa"/>
            <w:shd w:val="clear" w:color="auto" w:fill="296E6F" w:themeFill="accent1"/>
          </w:tcPr>
          <w:p w14:paraId="5EB90A36" w14:textId="76CC6F81"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100%</w:t>
            </w:r>
          </w:p>
        </w:tc>
        <w:tc>
          <w:tcPr>
            <w:tcW w:w="1344" w:type="dxa"/>
            <w:shd w:val="clear" w:color="auto" w:fill="296E6F" w:themeFill="accent1"/>
          </w:tcPr>
          <w:p w14:paraId="7BC9A3B7" w14:textId="33067E37" w:rsidR="00814FCE" w:rsidRPr="00500CDB" w:rsidRDefault="00814FCE" w:rsidP="009276AD">
            <w:pPr>
              <w:jc w:val="right"/>
              <w:rPr>
                <w:rFonts w:ascii="Franklin Gothic Book" w:eastAsia="Franklin Gothic Book" w:hAnsi="Franklin Gothic Book" w:cs="Franklin Gothic Book"/>
                <w:color w:val="FFFFFF" w:themeColor="background1"/>
                <w:sz w:val="22"/>
                <w:szCs w:val="22"/>
              </w:rPr>
            </w:pPr>
            <w:r w:rsidRPr="00500CDB">
              <w:rPr>
                <w:rFonts w:ascii="Franklin Gothic Book" w:eastAsia="Franklin Gothic Book" w:hAnsi="Franklin Gothic Book" w:cs="Franklin Gothic Book"/>
                <w:b/>
                <w:color w:val="FFFFFF" w:themeColor="background1"/>
                <w:sz w:val="22"/>
                <w:szCs w:val="22"/>
              </w:rPr>
              <w:t>100% </w:t>
            </w:r>
          </w:p>
        </w:tc>
      </w:tr>
    </w:tbl>
    <w:p w14:paraId="721F6994" w14:textId="74F60B01" w:rsidR="007C050F" w:rsidRDefault="087F34D9" w:rsidP="146357C2">
      <w:pPr>
        <w:jc w:val="center"/>
        <w:rPr>
          <w:rFonts w:ascii="Franklin Gothic Book" w:eastAsia="Segoe UI" w:hAnsi="Franklin Gothic Book" w:cs="Segoe UI"/>
          <w:sz w:val="22"/>
          <w:szCs w:val="22"/>
        </w:rPr>
      </w:pPr>
      <w:r w:rsidRPr="146357C2">
        <w:rPr>
          <w:rFonts w:ascii="Franklin Gothic Book" w:eastAsia="Franklin Gothic Book" w:hAnsi="Franklin Gothic Book" w:cs="Franklin Gothic Book"/>
          <w:b/>
          <w:bCs/>
          <w:sz w:val="22"/>
          <w:szCs w:val="22"/>
        </w:rPr>
        <w:t>Revised Draft</w:t>
      </w:r>
      <w:r w:rsidR="4FC836F3" w:rsidRPr="146357C2">
        <w:rPr>
          <w:rFonts w:ascii="Franklin Gothic Book" w:eastAsia="Franklin Gothic Book" w:hAnsi="Franklin Gothic Book" w:cs="Franklin Gothic Book"/>
          <w:b/>
          <w:bCs/>
          <w:sz w:val="22"/>
          <w:szCs w:val="22"/>
        </w:rPr>
        <w:t xml:space="preserve"> 2021</w:t>
      </w:r>
      <w:r w:rsidRPr="146357C2">
        <w:rPr>
          <w:rFonts w:ascii="Franklin Gothic Book" w:eastAsia="Franklin Gothic Book" w:hAnsi="Franklin Gothic Book" w:cs="Franklin Gothic Book"/>
          <w:b/>
          <w:bCs/>
          <w:sz w:val="22"/>
          <w:szCs w:val="22"/>
        </w:rPr>
        <w:t xml:space="preserve"> Program Budget Narrative</w:t>
      </w:r>
      <w:r w:rsidRPr="146357C2">
        <w:rPr>
          <w:rFonts w:ascii="Franklin Gothic Book" w:eastAsia="Segoe UI" w:hAnsi="Franklin Gothic Book" w:cs="Segoe UI"/>
          <w:sz w:val="22"/>
          <w:szCs w:val="22"/>
        </w:rPr>
        <w:t> </w:t>
      </w:r>
    </w:p>
    <w:p w14:paraId="6403E754" w14:textId="04CE5B6F" w:rsidR="008F5BE9" w:rsidRPr="008F5BE9" w:rsidRDefault="008F5BE9" w:rsidP="007C050F">
      <w:pPr>
        <w:jc w:val="center"/>
        <w:rPr>
          <w:rFonts w:ascii="Franklin Gothic Book" w:eastAsia="Segoe UI" w:hAnsi="Franklin Gothic Book" w:cs="Segoe UI"/>
          <w:sz w:val="22"/>
          <w:szCs w:val="22"/>
        </w:rPr>
      </w:pPr>
      <w:r w:rsidRPr="00500CDB">
        <w:rPr>
          <w:rStyle w:val="normaltextrun"/>
          <w:rFonts w:eastAsia="Franklin Gothic Book" w:cs="Franklin Gothic Book"/>
          <w:sz w:val="22"/>
          <w:szCs w:val="22"/>
        </w:rPr>
        <w:t>*Note: Items crossed out have been removed from the budget. Highlighted items have been</w:t>
      </w:r>
      <w:r>
        <w:rPr>
          <w:rStyle w:val="normaltextrun"/>
          <w:rFonts w:eastAsia="Franklin Gothic Book" w:cs="Franklin Gothic Book"/>
          <w:sz w:val="22"/>
          <w:szCs w:val="22"/>
        </w:rPr>
        <w:t xml:space="preserve"> revised.</w:t>
      </w:r>
    </w:p>
    <w:p w14:paraId="019E4EBE" w14:textId="6D5FC93C" w:rsidR="007C050F" w:rsidRPr="008F5BE9" w:rsidRDefault="007C050F" w:rsidP="007C050F">
      <w:pPr>
        <w:rPr>
          <w:rFonts w:ascii="Franklin Gothic Book" w:eastAsia="Franklin Gothic Book" w:hAnsi="Franklin Gothic Book" w:cs="Franklin Gothic Book"/>
          <w:sz w:val="22"/>
          <w:szCs w:val="22"/>
        </w:rPr>
      </w:pPr>
      <w:r w:rsidRPr="008F5BE9">
        <w:rPr>
          <w:rFonts w:ascii="Franklin Gothic Book" w:eastAsia="Franklin Gothic Book" w:hAnsi="Franklin Gothic Book" w:cs="Franklin Gothic Book"/>
          <w:b/>
          <w:bCs/>
          <w:sz w:val="22"/>
          <w:szCs w:val="22"/>
        </w:rPr>
        <w:t>Service Provider- </w:t>
      </w:r>
      <w:r w:rsidRPr="008F5BE9">
        <w:rPr>
          <w:rFonts w:ascii="Franklin Gothic Book" w:eastAsia="Franklin Gothic Book" w:hAnsi="Franklin Gothic Book" w:cs="Franklin Gothic Book"/>
          <w:sz w:val="22"/>
          <w:szCs w:val="22"/>
        </w:rPr>
        <w:t>$514,875.28 for Service Provider operational costs. </w:t>
      </w:r>
    </w:p>
    <w:p w14:paraId="6CC33711" w14:textId="4C6AF9B7" w:rsidR="007C050F" w:rsidRPr="008F5BE9" w:rsidRDefault="007C050F" w:rsidP="007C050F">
      <w:pPr>
        <w:rPr>
          <w:rFonts w:ascii="Franklin Gothic Book" w:eastAsia="Franklin Gothic Book" w:hAnsi="Franklin Gothic Book" w:cs="Franklin Gothic Book"/>
          <w:sz w:val="22"/>
          <w:szCs w:val="22"/>
        </w:rPr>
      </w:pPr>
      <w:r w:rsidRPr="008F5BE9">
        <w:rPr>
          <w:rFonts w:ascii="Franklin Gothic Book" w:eastAsia="Franklin Gothic Book" w:hAnsi="Franklin Gothic Book" w:cs="Franklin Gothic Book"/>
          <w:b/>
          <w:bCs/>
          <w:sz w:val="22"/>
          <w:szCs w:val="22"/>
        </w:rPr>
        <w:t>Participants –</w:t>
      </w:r>
      <w:r w:rsidRPr="008F5BE9">
        <w:rPr>
          <w:rFonts w:ascii="Franklin Gothic Book" w:eastAsia="Franklin Gothic Book" w:hAnsi="Franklin Gothic Book" w:cs="Franklin Gothic Book"/>
          <w:sz w:val="22"/>
          <w:szCs w:val="22"/>
        </w:rPr>
        <w:t>$922,809.41 for direct participant costs. </w:t>
      </w:r>
    </w:p>
    <w:p w14:paraId="4ABF893A" w14:textId="352153CD" w:rsidR="007C050F" w:rsidRPr="008F5BE9" w:rsidRDefault="3283E2BD" w:rsidP="007C050F">
      <w:pPr>
        <w:rPr>
          <w:rFonts w:ascii="Franklin Gothic Book" w:eastAsia="Franklin Gothic Book" w:hAnsi="Franklin Gothic Book" w:cs="Franklin Gothic Book"/>
          <w:sz w:val="22"/>
          <w:szCs w:val="22"/>
        </w:rPr>
      </w:pPr>
      <w:r w:rsidRPr="008F5BE9">
        <w:rPr>
          <w:rFonts w:ascii="Franklin Gothic Book" w:eastAsia="Franklin Gothic Book" w:hAnsi="Franklin Gothic Book" w:cs="Franklin Gothic Book"/>
          <w:b/>
          <w:strike/>
          <w:sz w:val="22"/>
          <w:szCs w:val="22"/>
          <w:highlight w:val="lightGray"/>
        </w:rPr>
        <w:t>One-Stop Operator </w:t>
      </w:r>
      <w:r w:rsidRPr="008F5BE9">
        <w:rPr>
          <w:rFonts w:ascii="Franklin Gothic Book" w:eastAsia="Franklin Gothic Book" w:hAnsi="Franklin Gothic Book" w:cs="Franklin Gothic Book"/>
          <w:strike/>
          <w:sz w:val="22"/>
          <w:szCs w:val="22"/>
          <w:highlight w:val="lightGray"/>
        </w:rPr>
        <w:t>–$23,504.22 for One-Stop Operator role.</w:t>
      </w:r>
      <w:r w:rsidRPr="008F5BE9">
        <w:rPr>
          <w:rFonts w:ascii="Franklin Gothic Book" w:eastAsia="Franklin Gothic Book" w:hAnsi="Franklin Gothic Book" w:cs="Franklin Gothic Book"/>
          <w:sz w:val="22"/>
          <w:szCs w:val="22"/>
        </w:rPr>
        <w:t xml:space="preserve"> One Stop Operator removed. </w:t>
      </w:r>
    </w:p>
    <w:p w14:paraId="02292A80" w14:textId="52A893D1" w:rsidR="005D20A5" w:rsidRPr="00846BD5" w:rsidRDefault="3BA6CCB9" w:rsidP="146357C2">
      <w:pPr>
        <w:textAlignment w:val="baseline"/>
        <w:rPr>
          <w:rFonts w:ascii="Franklin Gothic Book" w:eastAsia="Franklin Gothic Book" w:hAnsi="Franklin Gothic Book" w:cs="Franklin Gothic Book"/>
          <w:sz w:val="22"/>
          <w:szCs w:val="22"/>
        </w:rPr>
      </w:pPr>
      <w:r w:rsidRPr="146357C2">
        <w:rPr>
          <w:rFonts w:ascii="Franklin Gothic Book" w:eastAsia="Franklin Gothic Book" w:hAnsi="Franklin Gothic Book" w:cs="Franklin Gothic Book"/>
          <w:b/>
          <w:bCs/>
          <w:sz w:val="22"/>
          <w:szCs w:val="22"/>
          <w:highlight w:val="lightGray"/>
        </w:rPr>
        <w:t>Board Staff –</w:t>
      </w:r>
      <w:r w:rsidRPr="146357C2">
        <w:rPr>
          <w:rFonts w:ascii="Franklin Gothic Book" w:eastAsia="Franklin Gothic Book" w:hAnsi="Franklin Gothic Book" w:cs="Franklin Gothic Book"/>
          <w:sz w:val="22"/>
          <w:szCs w:val="22"/>
          <w:highlight w:val="lightGray"/>
        </w:rPr>
        <w:t>$65,204.22</w:t>
      </w:r>
      <w:r w:rsidRPr="146357C2">
        <w:rPr>
          <w:rFonts w:ascii="Franklin Gothic Book" w:eastAsia="Franklin Gothic Book" w:hAnsi="Franklin Gothic Book" w:cs="Franklin Gothic Book"/>
          <w:sz w:val="22"/>
          <w:szCs w:val="22"/>
        </w:rPr>
        <w:t> for board staff activities towards program-related work.</w:t>
      </w:r>
    </w:p>
    <w:p w14:paraId="048153F2" w14:textId="63142E34" w:rsidR="006D28C6" w:rsidRPr="00846BD5" w:rsidRDefault="006D28C6" w:rsidP="006D28C6">
      <w:pPr>
        <w:pStyle w:val="Heading1"/>
        <w:rPr>
          <w:rFonts w:ascii="Franklin Gothic Book" w:hAnsi="Franklin Gothic Book"/>
        </w:rPr>
      </w:pPr>
      <w:bookmarkStart w:id="14" w:name="_Toc94005934"/>
      <w:r w:rsidRPr="00846BD5">
        <w:rPr>
          <w:rFonts w:ascii="Franklin Gothic Book" w:hAnsi="Franklin Gothic Book"/>
        </w:rPr>
        <w:t>*Polic</w:t>
      </w:r>
      <w:r w:rsidR="00891A4F" w:rsidRPr="00846BD5">
        <w:rPr>
          <w:rFonts w:ascii="Franklin Gothic Book" w:hAnsi="Franklin Gothic Book"/>
        </w:rPr>
        <w:t>ies</w:t>
      </w:r>
      <w:r w:rsidRPr="00846BD5">
        <w:rPr>
          <w:rFonts w:ascii="Franklin Gothic Book" w:hAnsi="Franklin Gothic Book"/>
        </w:rPr>
        <w:t xml:space="preserve"> – Natalie McGee</w:t>
      </w:r>
      <w:bookmarkEnd w:id="14"/>
      <w:r w:rsidR="00A70E77">
        <w:rPr>
          <w:rFonts w:ascii="Franklin Gothic Book" w:hAnsi="Franklin Gothic Book"/>
        </w:rPr>
        <w:t xml:space="preserve"> 4:</w:t>
      </w:r>
      <w:r w:rsidR="00A32E2B">
        <w:rPr>
          <w:rFonts w:ascii="Franklin Gothic Book" w:hAnsi="Franklin Gothic Book"/>
        </w:rPr>
        <w:t>32</w:t>
      </w:r>
      <w:r w:rsidR="00A70E77">
        <w:rPr>
          <w:rFonts w:ascii="Franklin Gothic Book" w:hAnsi="Franklin Gothic Book"/>
        </w:rPr>
        <w:t xml:space="preserve"> pm (</w:t>
      </w:r>
      <w:proofErr w:type="spellStart"/>
      <w:r w:rsidR="00A70E77">
        <w:rPr>
          <w:rFonts w:ascii="Franklin Gothic Book" w:hAnsi="Franklin Gothic Book"/>
        </w:rPr>
        <w:t>pg</w:t>
      </w:r>
      <w:proofErr w:type="spellEnd"/>
      <w:r w:rsidR="00A70E77">
        <w:rPr>
          <w:rFonts w:ascii="Franklin Gothic Book" w:hAnsi="Franklin Gothic Book"/>
        </w:rPr>
        <w:t xml:space="preserve"> 8)</w:t>
      </w:r>
    </w:p>
    <w:p w14:paraId="1C9413FF" w14:textId="56472A48" w:rsidR="00392B42" w:rsidRDefault="673A109C" w:rsidP="00E15212">
      <w:pPr>
        <w:pStyle w:val="Background1"/>
        <w:numPr>
          <w:ilvl w:val="0"/>
          <w:numId w:val="1"/>
        </w:numPr>
        <w:rPr>
          <w:rFonts w:eastAsia="Franklin Gothic Book" w:cs="Franklin Gothic Book"/>
        </w:rPr>
      </w:pPr>
      <w:r>
        <w:t>Natalie</w:t>
      </w:r>
      <w:r w:rsidR="4636B90E">
        <w:t xml:space="preserve">: </w:t>
      </w:r>
      <w:r w:rsidR="22889AB9">
        <w:t xml:space="preserve">Hope everyone had a chance to review the policies </w:t>
      </w:r>
      <w:r w:rsidR="39E04CB9">
        <w:t>listed</w:t>
      </w:r>
      <w:r w:rsidR="58C1F7B4">
        <w:t xml:space="preserve"> in the packet</w:t>
      </w:r>
      <w:r w:rsidR="39E04CB9">
        <w:t xml:space="preserve">. </w:t>
      </w:r>
    </w:p>
    <w:p w14:paraId="67201156" w14:textId="056A2141" w:rsidR="007F4C31" w:rsidRPr="00B37DF1" w:rsidRDefault="180E7033" w:rsidP="00E15212">
      <w:pPr>
        <w:pStyle w:val="Background1"/>
        <w:numPr>
          <w:ilvl w:val="0"/>
          <w:numId w:val="1"/>
        </w:numPr>
        <w:rPr>
          <w:rFonts w:eastAsia="Franklin Gothic Book" w:cs="Franklin Gothic Book"/>
        </w:rPr>
      </w:pPr>
      <w:r>
        <w:t xml:space="preserve">Click </w:t>
      </w:r>
      <w:hyperlink r:id="rId37">
        <w:r w:rsidRPr="146357C2">
          <w:rPr>
            <w:rStyle w:val="Hyperlink"/>
            <w:color w:val="296E6F" w:themeColor="accent1"/>
          </w:rPr>
          <w:t>Draft Combined Board Policies</w:t>
        </w:r>
      </w:hyperlink>
      <w:r>
        <w:t xml:space="preserve"> to review policies.</w:t>
      </w:r>
    </w:p>
    <w:p w14:paraId="3B6DF28D" w14:textId="3FC96486" w:rsidR="00392B42" w:rsidRPr="001334B6" w:rsidRDefault="673A109C" w:rsidP="00E15212">
      <w:pPr>
        <w:pStyle w:val="Background1"/>
        <w:numPr>
          <w:ilvl w:val="0"/>
          <w:numId w:val="1"/>
        </w:numPr>
        <w:rPr>
          <w:rFonts w:eastAsia="Franklin Gothic Book" w:cs="Franklin Gothic Book"/>
        </w:rPr>
      </w:pPr>
      <w:r w:rsidRPr="146357C2">
        <w:rPr>
          <w:rFonts w:eastAsia="Franklin Gothic Book"/>
        </w:rPr>
        <w:t xml:space="preserve">I am looking for a motion to approve the </w:t>
      </w:r>
      <w:r w:rsidR="399F7D1D" w:rsidRPr="146357C2">
        <w:rPr>
          <w:rFonts w:eastAsia="Franklin Gothic Book"/>
        </w:rPr>
        <w:t>policies</w:t>
      </w:r>
      <w:r w:rsidR="2F2CA529" w:rsidRPr="146357C2">
        <w:rPr>
          <w:rFonts w:eastAsia="Franklin Gothic Book"/>
        </w:rPr>
        <w:t xml:space="preserve"> listed. </w:t>
      </w:r>
    </w:p>
    <w:p w14:paraId="03FEDCAC" w14:textId="2EF5EE15" w:rsidR="00392B42" w:rsidRPr="001334B6" w:rsidRDefault="673A109C" w:rsidP="00E15212">
      <w:pPr>
        <w:pStyle w:val="Background1"/>
        <w:numPr>
          <w:ilvl w:val="0"/>
          <w:numId w:val="1"/>
        </w:numPr>
        <w:rPr>
          <w:rFonts w:eastAsia="Franklin Gothic Book" w:cs="Franklin Gothic Book"/>
        </w:rPr>
      </w:pPr>
      <w:r w:rsidRPr="146357C2">
        <w:rPr>
          <w:rFonts w:eastAsia="Franklin Gothic Book"/>
        </w:rPr>
        <w:t xml:space="preserve">Motion:  </w:t>
      </w:r>
      <w:r w:rsidR="006F3280">
        <w:rPr>
          <w:rFonts w:eastAsia="Franklin Gothic Book"/>
        </w:rPr>
        <w:t>cooper</w:t>
      </w:r>
    </w:p>
    <w:p w14:paraId="636476F8" w14:textId="3D9697FE" w:rsidR="00392B42" w:rsidRPr="001334B6" w:rsidRDefault="673A109C" w:rsidP="00E15212">
      <w:pPr>
        <w:pStyle w:val="Background1"/>
        <w:numPr>
          <w:ilvl w:val="0"/>
          <w:numId w:val="1"/>
        </w:numPr>
        <w:rPr>
          <w:rFonts w:eastAsia="Franklin Gothic Book" w:cs="Franklin Gothic Book"/>
        </w:rPr>
      </w:pPr>
      <w:r w:rsidRPr="146357C2">
        <w:rPr>
          <w:rFonts w:eastAsia="Franklin Gothic Book"/>
        </w:rPr>
        <w:t xml:space="preserve">Second:  </w:t>
      </w:r>
      <w:r w:rsidR="006F3280">
        <w:rPr>
          <w:rFonts w:eastAsia="Franklin Gothic Book"/>
        </w:rPr>
        <w:t xml:space="preserve">Westman </w:t>
      </w:r>
    </w:p>
    <w:p w14:paraId="2034E2AF" w14:textId="01512B07" w:rsidR="00392B42" w:rsidRPr="00B56DC0" w:rsidRDefault="673A109C" w:rsidP="00E15212">
      <w:pPr>
        <w:pStyle w:val="Background1"/>
        <w:numPr>
          <w:ilvl w:val="0"/>
          <w:numId w:val="1"/>
        </w:numPr>
        <w:rPr>
          <w:rFonts w:eastAsia="Franklin Gothic Book" w:cs="Franklin Gothic Book"/>
        </w:rPr>
      </w:pPr>
      <w:r w:rsidRPr="146357C2">
        <w:rPr>
          <w:rFonts w:eastAsia="Franklin Gothic Book"/>
        </w:rPr>
        <w:t xml:space="preserve">Restate the motion: We have a motion to approve the </w:t>
      </w:r>
      <w:r w:rsidR="2F2CA529" w:rsidRPr="146357C2">
        <w:rPr>
          <w:rFonts w:eastAsia="Franklin Gothic Book"/>
        </w:rPr>
        <w:t>policies.</w:t>
      </w:r>
    </w:p>
    <w:p w14:paraId="37ECC2A3" w14:textId="044585A1" w:rsidR="00B56DC0" w:rsidRDefault="536EFDA5" w:rsidP="00E15212">
      <w:pPr>
        <w:pStyle w:val="Background1"/>
        <w:numPr>
          <w:ilvl w:val="0"/>
          <w:numId w:val="1"/>
        </w:numPr>
        <w:rPr>
          <w:rFonts w:eastAsia="Franklin Gothic Book" w:cs="Franklin Gothic Book"/>
        </w:rPr>
      </w:pPr>
      <w:r w:rsidRPr="146357C2">
        <w:rPr>
          <w:rFonts w:eastAsia="Franklin Gothic Book"/>
        </w:rPr>
        <w:t xml:space="preserve">Debate: Is there any discussion? </w:t>
      </w:r>
    </w:p>
    <w:p w14:paraId="148AB46E" w14:textId="1EF0D514" w:rsidR="00B56DC0" w:rsidRPr="00B56DC0" w:rsidRDefault="536EFDA5" w:rsidP="00E15212">
      <w:pPr>
        <w:pStyle w:val="Background1"/>
        <w:numPr>
          <w:ilvl w:val="0"/>
          <w:numId w:val="1"/>
        </w:numPr>
        <w:rPr>
          <w:rFonts w:eastAsia="Franklin Gothic Book" w:cs="Franklin Gothic Book"/>
        </w:rPr>
      </w:pPr>
      <w:r>
        <w:t xml:space="preserve">**If no changes: hearing none, we have a motion to </w:t>
      </w:r>
      <w:r w:rsidRPr="146357C2">
        <w:rPr>
          <w:rFonts w:eastAsia="Franklin Gothic Book"/>
        </w:rPr>
        <w:t xml:space="preserve">approve the policies. </w:t>
      </w:r>
      <w:r>
        <w:t xml:space="preserve"> </w:t>
      </w:r>
    </w:p>
    <w:p w14:paraId="27E91E34" w14:textId="7EF21599" w:rsidR="00392B42" w:rsidRPr="001334B6" w:rsidRDefault="673A109C" w:rsidP="00E15212">
      <w:pPr>
        <w:pStyle w:val="Background1"/>
        <w:numPr>
          <w:ilvl w:val="0"/>
          <w:numId w:val="1"/>
        </w:numPr>
        <w:rPr>
          <w:rFonts w:eastAsia="Franklin Gothic Book" w:cs="Franklin Gothic Book"/>
        </w:rPr>
      </w:pPr>
      <w:r>
        <w:t xml:space="preserve">**If there are changes: We have a motion </w:t>
      </w:r>
      <w:r w:rsidRPr="146357C2">
        <w:rPr>
          <w:rFonts w:eastAsia="Franklin Gothic Book"/>
        </w:rPr>
        <w:t xml:space="preserve">to </w:t>
      </w:r>
      <w:r w:rsidR="2F2CA529" w:rsidRPr="146357C2">
        <w:rPr>
          <w:rFonts w:eastAsia="Franklin Gothic Book"/>
        </w:rPr>
        <w:t>approve the polices</w:t>
      </w:r>
      <w:r w:rsidR="2743A3DE" w:rsidRPr="146357C2">
        <w:rPr>
          <w:rFonts w:eastAsia="Franklin Gothic Book"/>
        </w:rPr>
        <w:t xml:space="preserve"> with the following changes:</w:t>
      </w:r>
    </w:p>
    <w:p w14:paraId="54B07F4B" w14:textId="2FEF3D85" w:rsidR="00392B42" w:rsidRPr="001334B6" w:rsidRDefault="673A109C" w:rsidP="00E15212">
      <w:pPr>
        <w:pStyle w:val="Background1"/>
        <w:numPr>
          <w:ilvl w:val="0"/>
          <w:numId w:val="1"/>
        </w:numPr>
        <w:rPr>
          <w:rFonts w:eastAsia="Franklin Gothic Book" w:cs="Franklin Gothic Book"/>
        </w:rPr>
      </w:pPr>
      <w:r w:rsidRPr="146357C2">
        <w:rPr>
          <w:rFonts w:eastAsia="Franklin Gothic Book"/>
        </w:rPr>
        <w:t xml:space="preserve">All those in favor say aye: </w:t>
      </w:r>
    </w:p>
    <w:p w14:paraId="12105583" w14:textId="34E17CC8" w:rsidR="00392B42" w:rsidRPr="001334B6" w:rsidRDefault="673A109C" w:rsidP="00E15212">
      <w:pPr>
        <w:pStyle w:val="Background1"/>
        <w:numPr>
          <w:ilvl w:val="0"/>
          <w:numId w:val="1"/>
        </w:numPr>
        <w:rPr>
          <w:rFonts w:eastAsia="Franklin Gothic Book" w:cs="Franklin Gothic Book"/>
        </w:rPr>
      </w:pPr>
      <w:r w:rsidRPr="146357C2">
        <w:rPr>
          <w:rFonts w:eastAsia="Franklin Gothic Book"/>
        </w:rPr>
        <w:t xml:space="preserve">Any opposed:  </w:t>
      </w:r>
    </w:p>
    <w:p w14:paraId="7C900071" w14:textId="50C42AC8" w:rsidR="00392B42" w:rsidRPr="00846BD5" w:rsidRDefault="673A109C" w:rsidP="00E15212">
      <w:pPr>
        <w:pStyle w:val="Background1"/>
        <w:numPr>
          <w:ilvl w:val="0"/>
          <w:numId w:val="1"/>
        </w:numPr>
        <w:rPr>
          <w:rFonts w:eastAsia="Franklin Gothic Book" w:cs="Franklin Gothic Book"/>
        </w:rPr>
      </w:pPr>
      <w:r w:rsidRPr="146357C2">
        <w:rPr>
          <w:rFonts w:eastAsia="Franklin Gothic Book"/>
        </w:rPr>
        <w:t xml:space="preserve">Announce the motion: Motion to approve the </w:t>
      </w:r>
      <w:r w:rsidR="2F2CA529" w:rsidRPr="146357C2">
        <w:rPr>
          <w:rFonts w:eastAsia="Franklin Gothic Book"/>
        </w:rPr>
        <w:t>policies</w:t>
      </w:r>
      <w:r w:rsidRPr="146357C2">
        <w:rPr>
          <w:rFonts w:eastAsia="Franklin Gothic Book"/>
        </w:rPr>
        <w:t xml:space="preserve"> (carries/fails).  </w:t>
      </w:r>
    </w:p>
    <w:p w14:paraId="705BD907" w14:textId="0E20788C" w:rsidR="00955F93" w:rsidRPr="006B53B0" w:rsidRDefault="07E78CE6" w:rsidP="009529FE">
      <w:pPr>
        <w:pStyle w:val="SPPropBulletedList"/>
        <w:numPr>
          <w:ilvl w:val="0"/>
          <w:numId w:val="17"/>
        </w:numPr>
        <w:rPr>
          <w:rFonts w:eastAsia="Franklin Gothic Book" w:cs="Franklin Gothic Book"/>
          <w:sz w:val="22"/>
          <w:szCs w:val="22"/>
        </w:rPr>
      </w:pPr>
      <w:r w:rsidRPr="006B53B0">
        <w:rPr>
          <w:sz w:val="22"/>
          <w:szCs w:val="22"/>
        </w:rPr>
        <w:t>W</w:t>
      </w:r>
      <w:r w:rsidR="7AA8BD7F" w:rsidRPr="006B53B0">
        <w:rPr>
          <w:sz w:val="22"/>
          <w:szCs w:val="22"/>
        </w:rPr>
        <w:t xml:space="preserve">orkforce </w:t>
      </w:r>
      <w:r w:rsidR="3A389C0F" w:rsidRPr="006B53B0">
        <w:rPr>
          <w:sz w:val="22"/>
          <w:szCs w:val="22"/>
        </w:rPr>
        <w:t>Innovation</w:t>
      </w:r>
      <w:r w:rsidR="48B1E982" w:rsidRPr="006B53B0">
        <w:rPr>
          <w:sz w:val="22"/>
          <w:szCs w:val="22"/>
        </w:rPr>
        <w:t xml:space="preserve"> </w:t>
      </w:r>
      <w:r w:rsidRPr="006B53B0">
        <w:rPr>
          <w:sz w:val="22"/>
          <w:szCs w:val="22"/>
        </w:rPr>
        <w:t>O</w:t>
      </w:r>
      <w:r w:rsidR="66247904" w:rsidRPr="006B53B0">
        <w:rPr>
          <w:sz w:val="22"/>
          <w:szCs w:val="22"/>
        </w:rPr>
        <w:t xml:space="preserve">pportunity </w:t>
      </w:r>
      <w:r w:rsidRPr="006B53B0">
        <w:rPr>
          <w:sz w:val="22"/>
          <w:szCs w:val="22"/>
        </w:rPr>
        <w:t>A</w:t>
      </w:r>
      <w:r w:rsidR="6893DDE1" w:rsidRPr="006B53B0">
        <w:rPr>
          <w:sz w:val="22"/>
          <w:szCs w:val="22"/>
        </w:rPr>
        <w:t>ct</w:t>
      </w:r>
      <w:r w:rsidRPr="006B53B0">
        <w:rPr>
          <w:sz w:val="22"/>
          <w:szCs w:val="22"/>
        </w:rPr>
        <w:t xml:space="preserve"> Program </w:t>
      </w:r>
      <w:r w:rsidR="18C5BEA4" w:rsidRPr="006B53B0">
        <w:rPr>
          <w:sz w:val="22"/>
          <w:szCs w:val="22"/>
        </w:rPr>
        <w:t>Compl</w:t>
      </w:r>
      <w:r w:rsidR="34E65F68" w:rsidRPr="006B53B0">
        <w:rPr>
          <w:sz w:val="22"/>
          <w:szCs w:val="22"/>
        </w:rPr>
        <w:t>aint Policy</w:t>
      </w:r>
    </w:p>
    <w:p w14:paraId="0EA1DA2E" w14:textId="4490C113" w:rsidR="00955F93" w:rsidRPr="006B53B0" w:rsidRDefault="3F15F7B6" w:rsidP="009529FE">
      <w:pPr>
        <w:pStyle w:val="SPPropBulletedList"/>
        <w:numPr>
          <w:ilvl w:val="0"/>
          <w:numId w:val="17"/>
        </w:numPr>
        <w:rPr>
          <w:rFonts w:eastAsia="Franklin Gothic Book" w:cs="Franklin Gothic Book"/>
          <w:sz w:val="22"/>
          <w:szCs w:val="22"/>
        </w:rPr>
      </w:pPr>
      <w:proofErr w:type="gramStart"/>
      <w:r w:rsidRPr="006B53B0">
        <w:rPr>
          <w:sz w:val="22"/>
          <w:szCs w:val="22"/>
        </w:rPr>
        <w:t>Title</w:t>
      </w:r>
      <w:proofErr w:type="gramEnd"/>
      <w:r w:rsidRPr="006B53B0">
        <w:rPr>
          <w:sz w:val="22"/>
          <w:szCs w:val="22"/>
        </w:rPr>
        <w:t xml:space="preserve"> I </w:t>
      </w:r>
      <w:r w:rsidR="07E78CE6" w:rsidRPr="006B53B0">
        <w:rPr>
          <w:sz w:val="22"/>
          <w:szCs w:val="22"/>
        </w:rPr>
        <w:t>Support Service</w:t>
      </w:r>
      <w:r w:rsidR="2B227F80" w:rsidRPr="006B53B0">
        <w:rPr>
          <w:sz w:val="22"/>
          <w:szCs w:val="22"/>
        </w:rPr>
        <w:t>s Payment</w:t>
      </w:r>
      <w:r w:rsidR="07E78CE6" w:rsidRPr="006B53B0">
        <w:rPr>
          <w:sz w:val="22"/>
          <w:szCs w:val="22"/>
        </w:rPr>
        <w:t xml:space="preserve"> </w:t>
      </w:r>
      <w:r w:rsidR="2FF74873" w:rsidRPr="006B53B0">
        <w:rPr>
          <w:sz w:val="22"/>
          <w:szCs w:val="22"/>
        </w:rPr>
        <w:t xml:space="preserve">Policy </w:t>
      </w:r>
    </w:p>
    <w:p w14:paraId="723BDB45" w14:textId="063EBA9E" w:rsidR="00955F93" w:rsidRPr="006B53B0" w:rsidRDefault="4A5DD659" w:rsidP="009529FE">
      <w:pPr>
        <w:pStyle w:val="SPPropBulletedList"/>
        <w:numPr>
          <w:ilvl w:val="0"/>
          <w:numId w:val="17"/>
        </w:numPr>
        <w:rPr>
          <w:rFonts w:eastAsia="Franklin Gothic Book" w:cs="Franklin Gothic Book"/>
          <w:sz w:val="22"/>
          <w:szCs w:val="22"/>
        </w:rPr>
      </w:pPr>
      <w:proofErr w:type="gramStart"/>
      <w:r w:rsidRPr="006B53B0">
        <w:rPr>
          <w:sz w:val="22"/>
          <w:szCs w:val="22"/>
        </w:rPr>
        <w:t>Title</w:t>
      </w:r>
      <w:proofErr w:type="gramEnd"/>
      <w:r w:rsidRPr="006B53B0">
        <w:rPr>
          <w:sz w:val="22"/>
          <w:szCs w:val="22"/>
        </w:rPr>
        <w:t xml:space="preserve"> I </w:t>
      </w:r>
      <w:r w:rsidR="07E78CE6" w:rsidRPr="006B53B0">
        <w:rPr>
          <w:sz w:val="22"/>
          <w:szCs w:val="22"/>
        </w:rPr>
        <w:t>Needs Related Payment</w:t>
      </w:r>
      <w:r w:rsidR="751A1B9C" w:rsidRPr="006B53B0">
        <w:rPr>
          <w:sz w:val="22"/>
          <w:szCs w:val="22"/>
        </w:rPr>
        <w:t xml:space="preserve"> Policy</w:t>
      </w:r>
    </w:p>
    <w:p w14:paraId="7D57C79F" w14:textId="500E81C0" w:rsidR="00955F93" w:rsidRPr="006B53B0" w:rsidRDefault="751A1B9C" w:rsidP="009529FE">
      <w:pPr>
        <w:pStyle w:val="SPPropBulletedList"/>
        <w:numPr>
          <w:ilvl w:val="0"/>
          <w:numId w:val="17"/>
        </w:numPr>
        <w:rPr>
          <w:rFonts w:eastAsia="Franklin Gothic Book" w:cs="Franklin Gothic Book"/>
          <w:sz w:val="22"/>
          <w:szCs w:val="22"/>
        </w:rPr>
      </w:pPr>
      <w:r w:rsidRPr="006B53B0">
        <w:rPr>
          <w:sz w:val="22"/>
          <w:szCs w:val="22"/>
        </w:rPr>
        <w:t xml:space="preserve">Title I </w:t>
      </w:r>
      <w:r w:rsidR="07E78CE6" w:rsidRPr="006B53B0">
        <w:rPr>
          <w:sz w:val="22"/>
          <w:szCs w:val="22"/>
        </w:rPr>
        <w:t xml:space="preserve">Individual Training Accounts </w:t>
      </w:r>
      <w:r w:rsidR="74998169" w:rsidRPr="006B53B0">
        <w:rPr>
          <w:sz w:val="22"/>
          <w:szCs w:val="22"/>
        </w:rPr>
        <w:t>Policy</w:t>
      </w:r>
    </w:p>
    <w:p w14:paraId="42390E59" w14:textId="1B207619" w:rsidR="00DE39CF" w:rsidRPr="006B53B0" w:rsidRDefault="08AE755D" w:rsidP="009529FE">
      <w:pPr>
        <w:pStyle w:val="SPPropBulletedList"/>
        <w:numPr>
          <w:ilvl w:val="0"/>
          <w:numId w:val="17"/>
        </w:numPr>
        <w:rPr>
          <w:rFonts w:eastAsia="Franklin Gothic Book" w:cs="Franklin Gothic Book"/>
          <w:sz w:val="22"/>
          <w:szCs w:val="22"/>
        </w:rPr>
      </w:pPr>
      <w:r w:rsidRPr="006B53B0">
        <w:rPr>
          <w:sz w:val="22"/>
          <w:szCs w:val="22"/>
        </w:rPr>
        <w:t xml:space="preserve">Workforce Innovation Opportunity Act </w:t>
      </w:r>
      <w:r w:rsidR="641AD297" w:rsidRPr="006B53B0">
        <w:rPr>
          <w:sz w:val="22"/>
          <w:szCs w:val="22"/>
        </w:rPr>
        <w:t xml:space="preserve">Policy </w:t>
      </w:r>
      <w:r w:rsidR="07E78CE6" w:rsidRPr="006B53B0">
        <w:rPr>
          <w:sz w:val="22"/>
          <w:szCs w:val="22"/>
        </w:rPr>
        <w:t xml:space="preserve">Assurances </w:t>
      </w:r>
      <w:r w:rsidR="31394218" w:rsidRPr="006B53B0">
        <w:rPr>
          <w:sz w:val="22"/>
          <w:szCs w:val="22"/>
        </w:rPr>
        <w:t>Policy</w:t>
      </w:r>
    </w:p>
    <w:p w14:paraId="426E70FA" w14:textId="4218C3F2" w:rsidR="00840DEC" w:rsidRPr="006B53B0" w:rsidRDefault="00840DEC" w:rsidP="009529FE">
      <w:pPr>
        <w:pStyle w:val="SPPropBulletedList"/>
        <w:numPr>
          <w:ilvl w:val="0"/>
          <w:numId w:val="17"/>
        </w:numPr>
        <w:rPr>
          <w:rFonts w:eastAsia="Franklin Gothic Book" w:cs="Franklin Gothic Book"/>
          <w:sz w:val="22"/>
          <w:szCs w:val="22"/>
        </w:rPr>
      </w:pPr>
      <w:r w:rsidRPr="006B53B0">
        <w:rPr>
          <w:sz w:val="22"/>
          <w:szCs w:val="22"/>
        </w:rPr>
        <w:t xml:space="preserve">Unlikely to </w:t>
      </w:r>
      <w:r w:rsidR="005C325C" w:rsidRPr="006B53B0">
        <w:rPr>
          <w:sz w:val="22"/>
          <w:szCs w:val="22"/>
        </w:rPr>
        <w:t>Return</w:t>
      </w:r>
      <w:r w:rsidRPr="006B53B0">
        <w:rPr>
          <w:sz w:val="22"/>
          <w:szCs w:val="22"/>
        </w:rPr>
        <w:t xml:space="preserve"> Eligibility Policy</w:t>
      </w:r>
    </w:p>
    <w:p w14:paraId="403DA1D5" w14:textId="52382EB4" w:rsidR="00840DEC" w:rsidRPr="008166ED" w:rsidRDefault="005C325C" w:rsidP="009529FE">
      <w:pPr>
        <w:pStyle w:val="SPPropBulletedList"/>
        <w:numPr>
          <w:ilvl w:val="0"/>
          <w:numId w:val="17"/>
        </w:numPr>
        <w:rPr>
          <w:rFonts w:eastAsia="Franklin Gothic Book" w:cs="Franklin Gothic Book"/>
          <w:sz w:val="22"/>
          <w:szCs w:val="22"/>
        </w:rPr>
      </w:pPr>
      <w:r w:rsidRPr="006B53B0">
        <w:rPr>
          <w:sz w:val="22"/>
          <w:szCs w:val="22"/>
        </w:rPr>
        <w:t>Measurable</w:t>
      </w:r>
      <w:r w:rsidR="00840DEC" w:rsidRPr="006B53B0">
        <w:rPr>
          <w:sz w:val="22"/>
          <w:szCs w:val="22"/>
        </w:rPr>
        <w:t xml:space="preserve"> Skills Gains Local Area Standards of Academic </w:t>
      </w:r>
      <w:r w:rsidRPr="006B53B0">
        <w:rPr>
          <w:sz w:val="22"/>
          <w:szCs w:val="22"/>
        </w:rPr>
        <w:t xml:space="preserve">Progress Policy </w:t>
      </w:r>
    </w:p>
    <w:p w14:paraId="3B788AF5" w14:textId="1A33E0E8" w:rsidR="008166ED" w:rsidRDefault="008166ED" w:rsidP="008166ED">
      <w:pPr>
        <w:pStyle w:val="SPPropBulletedList"/>
        <w:numPr>
          <w:ilvl w:val="0"/>
          <w:numId w:val="0"/>
        </w:numPr>
        <w:ind w:left="1440" w:hanging="360"/>
        <w:rPr>
          <w:rFonts w:eastAsia="Franklin Gothic Book" w:cs="Franklin Gothic Book"/>
          <w:sz w:val="22"/>
          <w:szCs w:val="22"/>
        </w:rPr>
      </w:pPr>
    </w:p>
    <w:p w14:paraId="5347D236" w14:textId="055848B9" w:rsidR="00C765E8" w:rsidRDefault="00C765E8" w:rsidP="008166ED">
      <w:pPr>
        <w:pStyle w:val="SPPropBulletedList"/>
        <w:numPr>
          <w:ilvl w:val="0"/>
          <w:numId w:val="0"/>
        </w:numPr>
        <w:ind w:left="1440" w:hanging="360"/>
        <w:rPr>
          <w:rFonts w:eastAsia="Franklin Gothic Book" w:cs="Franklin Gothic Book"/>
          <w:sz w:val="22"/>
          <w:szCs w:val="22"/>
        </w:rPr>
      </w:pPr>
    </w:p>
    <w:p w14:paraId="26EA9249" w14:textId="339DD488" w:rsidR="00C765E8" w:rsidRDefault="00C765E8" w:rsidP="008166ED">
      <w:pPr>
        <w:pStyle w:val="SPPropBulletedList"/>
        <w:numPr>
          <w:ilvl w:val="0"/>
          <w:numId w:val="0"/>
        </w:numPr>
        <w:ind w:left="1440" w:hanging="360"/>
        <w:rPr>
          <w:rFonts w:eastAsia="Franklin Gothic Book" w:cs="Franklin Gothic Book"/>
          <w:sz w:val="22"/>
          <w:szCs w:val="22"/>
        </w:rPr>
      </w:pPr>
    </w:p>
    <w:p w14:paraId="48EF2EC3" w14:textId="6B9AC338" w:rsidR="00C765E8" w:rsidRDefault="00C765E8" w:rsidP="008166ED">
      <w:pPr>
        <w:pStyle w:val="SPPropBulletedList"/>
        <w:numPr>
          <w:ilvl w:val="0"/>
          <w:numId w:val="0"/>
        </w:numPr>
        <w:ind w:left="1440" w:hanging="360"/>
        <w:rPr>
          <w:rFonts w:eastAsia="Franklin Gothic Book" w:cs="Franklin Gothic Book"/>
          <w:sz w:val="22"/>
          <w:szCs w:val="22"/>
        </w:rPr>
      </w:pPr>
    </w:p>
    <w:p w14:paraId="2B4034F4" w14:textId="4D629D62" w:rsidR="00C765E8" w:rsidRDefault="00C765E8" w:rsidP="008166ED">
      <w:pPr>
        <w:pStyle w:val="SPPropBulletedList"/>
        <w:numPr>
          <w:ilvl w:val="0"/>
          <w:numId w:val="0"/>
        </w:numPr>
        <w:ind w:left="1440" w:hanging="360"/>
        <w:rPr>
          <w:rFonts w:eastAsia="Franklin Gothic Book" w:cs="Franklin Gothic Book"/>
          <w:sz w:val="22"/>
          <w:szCs w:val="22"/>
        </w:rPr>
      </w:pPr>
    </w:p>
    <w:p w14:paraId="5B3C87CD" w14:textId="1B92E304" w:rsidR="00C765E8" w:rsidRDefault="00C765E8" w:rsidP="008166ED">
      <w:pPr>
        <w:pStyle w:val="SPPropBulletedList"/>
        <w:numPr>
          <w:ilvl w:val="0"/>
          <w:numId w:val="0"/>
        </w:numPr>
        <w:ind w:left="1440" w:hanging="360"/>
        <w:rPr>
          <w:rFonts w:eastAsia="Franklin Gothic Book" w:cs="Franklin Gothic Book"/>
          <w:sz w:val="22"/>
          <w:szCs w:val="22"/>
        </w:rPr>
      </w:pPr>
    </w:p>
    <w:p w14:paraId="6D1BDDB4" w14:textId="77777777" w:rsidR="00C765E8" w:rsidRPr="006B53B0" w:rsidRDefault="00C765E8" w:rsidP="008166ED">
      <w:pPr>
        <w:pStyle w:val="SPPropBulletedList"/>
        <w:numPr>
          <w:ilvl w:val="0"/>
          <w:numId w:val="0"/>
        </w:numPr>
        <w:ind w:left="1440" w:hanging="360"/>
        <w:rPr>
          <w:rFonts w:eastAsia="Franklin Gothic Book" w:cs="Franklin Gothic Book"/>
          <w:sz w:val="22"/>
          <w:szCs w:val="22"/>
        </w:rPr>
      </w:pPr>
    </w:p>
    <w:p w14:paraId="7158D0B0" w14:textId="650F6174" w:rsidR="00FC208A" w:rsidRPr="00846BD5" w:rsidRDefault="00FC208A" w:rsidP="00FC208A">
      <w:pPr>
        <w:pStyle w:val="Heading1"/>
        <w:pBdr>
          <w:bottom w:val="single" w:sz="24" w:space="2" w:color="44546A" w:themeColor="text2"/>
        </w:pBdr>
        <w:rPr>
          <w:rFonts w:ascii="Franklin Gothic Book" w:hAnsi="Franklin Gothic Book"/>
        </w:rPr>
      </w:pPr>
      <w:bookmarkStart w:id="15" w:name="_Toc94005935"/>
      <w:r w:rsidRPr="00846BD5">
        <w:rPr>
          <w:rFonts w:ascii="Franklin Gothic Book" w:hAnsi="Franklin Gothic Book"/>
        </w:rPr>
        <w:lastRenderedPageBreak/>
        <w:t>*Nominations for Chair/Vice Chair – Natalie McGee</w:t>
      </w:r>
      <w:bookmarkEnd w:id="15"/>
      <w:r w:rsidR="00A70E77">
        <w:rPr>
          <w:rFonts w:ascii="Franklin Gothic Book" w:hAnsi="Franklin Gothic Book"/>
        </w:rPr>
        <w:t xml:space="preserve"> 4:</w:t>
      </w:r>
      <w:r w:rsidR="00A32E2B">
        <w:rPr>
          <w:rFonts w:ascii="Franklin Gothic Book" w:hAnsi="Franklin Gothic Book"/>
        </w:rPr>
        <w:t xml:space="preserve">36 </w:t>
      </w:r>
      <w:r w:rsidR="00A70E77">
        <w:rPr>
          <w:rFonts w:ascii="Franklin Gothic Book" w:hAnsi="Franklin Gothic Book"/>
        </w:rPr>
        <w:t>pm (</w:t>
      </w:r>
      <w:proofErr w:type="spellStart"/>
      <w:r w:rsidR="00A70E77">
        <w:rPr>
          <w:rFonts w:ascii="Franklin Gothic Book" w:hAnsi="Franklin Gothic Book"/>
        </w:rPr>
        <w:t>pg</w:t>
      </w:r>
      <w:proofErr w:type="spellEnd"/>
      <w:r w:rsidR="00A70E77">
        <w:rPr>
          <w:rFonts w:ascii="Franklin Gothic Book" w:hAnsi="Franklin Gothic Book"/>
        </w:rPr>
        <w:t xml:space="preserve"> 9)</w:t>
      </w:r>
    </w:p>
    <w:p w14:paraId="06556C0B" w14:textId="43DD814E" w:rsidR="00B17B2B" w:rsidRPr="000E6FCE" w:rsidRDefault="7CDE9D15" w:rsidP="00E15212">
      <w:pPr>
        <w:pStyle w:val="Background1"/>
        <w:rPr>
          <w:rFonts w:eastAsia="Franklin Gothic Book" w:cs="Franklin Gothic Book"/>
        </w:rPr>
      </w:pPr>
      <w:r>
        <w:t xml:space="preserve">Natalie: </w:t>
      </w:r>
      <w:r w:rsidR="394DDD78">
        <w:t xml:space="preserve">Each year the board must select a Chair and a Vice Chair from business category – these are listed in your packet with the navy blue color. </w:t>
      </w:r>
    </w:p>
    <w:p w14:paraId="37F3DC44" w14:textId="7AD61DCF" w:rsidR="422503D6" w:rsidRDefault="422503D6" w:rsidP="422503D6">
      <w:pPr>
        <w:pStyle w:val="Background1"/>
      </w:pPr>
    </w:p>
    <w:p w14:paraId="77197166" w14:textId="78DABDFA" w:rsidR="00B17B2B" w:rsidRPr="000E6FCE" w:rsidRDefault="00FA7E8C" w:rsidP="00E15212">
      <w:pPr>
        <w:pStyle w:val="Background1"/>
        <w:numPr>
          <w:ilvl w:val="0"/>
          <w:numId w:val="26"/>
        </w:numPr>
        <w:rPr>
          <w:rFonts w:eastAsia="Franklin Gothic Book"/>
        </w:rPr>
      </w:pPr>
      <w:r w:rsidRPr="000E6FCE">
        <w:t xml:space="preserve">Does anyone have any nominations for Chair? </w:t>
      </w:r>
      <w:r w:rsidR="00B17B2B" w:rsidRPr="000E6FCE">
        <w:rPr>
          <w:rFonts w:eastAsia="Franklin Gothic Book"/>
        </w:rPr>
        <w:t xml:space="preserve">I am looking for a motion to nominate (name) as Chair of the South Central Iowa Local Workforce Development Board. </w:t>
      </w:r>
    </w:p>
    <w:p w14:paraId="26205C7A" w14:textId="7F3DBFFB" w:rsidR="00B17B2B" w:rsidRPr="000E6FCE" w:rsidRDefault="3F88D9BE" w:rsidP="00E15212">
      <w:pPr>
        <w:pStyle w:val="Background1"/>
        <w:numPr>
          <w:ilvl w:val="0"/>
          <w:numId w:val="26"/>
        </w:numPr>
        <w:rPr>
          <w:rFonts w:eastAsia="Franklin Gothic Book"/>
        </w:rPr>
      </w:pPr>
      <w:r w:rsidRPr="422503D6">
        <w:rPr>
          <w:rFonts w:eastAsia="Franklin Gothic Book"/>
        </w:rPr>
        <w:t xml:space="preserve">Motion:  </w:t>
      </w:r>
    </w:p>
    <w:p w14:paraId="42888910" w14:textId="7EFAEE40" w:rsidR="00B17B2B" w:rsidRPr="000E6FCE" w:rsidRDefault="3F88D9BE" w:rsidP="00E15212">
      <w:pPr>
        <w:pStyle w:val="Background1"/>
        <w:numPr>
          <w:ilvl w:val="0"/>
          <w:numId w:val="26"/>
        </w:numPr>
        <w:rPr>
          <w:rFonts w:eastAsia="Franklin Gothic Book"/>
        </w:rPr>
      </w:pPr>
      <w:r w:rsidRPr="422503D6">
        <w:rPr>
          <w:rFonts w:eastAsia="Franklin Gothic Book"/>
        </w:rPr>
        <w:t xml:space="preserve">Second:  </w:t>
      </w:r>
    </w:p>
    <w:p w14:paraId="0AFF155D" w14:textId="26BFBD1B" w:rsidR="00B17B2B" w:rsidRPr="006F3280" w:rsidRDefault="00B17B2B" w:rsidP="00E15212">
      <w:pPr>
        <w:pStyle w:val="Background1"/>
        <w:numPr>
          <w:ilvl w:val="0"/>
          <w:numId w:val="26"/>
        </w:numPr>
        <w:rPr>
          <w:rFonts w:cs="Segoe UI"/>
        </w:rPr>
      </w:pPr>
      <w:r w:rsidRPr="000E6FCE">
        <w:rPr>
          <w:rFonts w:eastAsia="Franklin Gothic Book"/>
        </w:rPr>
        <w:t>Restate the motion: We have a motion to nominate (name) as Chair of the South Central Iowa Local Workforce Development Board.</w:t>
      </w:r>
    </w:p>
    <w:p w14:paraId="24C68ECD" w14:textId="497CD73A" w:rsidR="006F3280" w:rsidRPr="006F3280" w:rsidRDefault="006F3280" w:rsidP="00E15212">
      <w:pPr>
        <w:pStyle w:val="Background1"/>
        <w:numPr>
          <w:ilvl w:val="0"/>
          <w:numId w:val="26"/>
        </w:numPr>
        <w:rPr>
          <w:rFonts w:cs="Segoe UI"/>
        </w:rPr>
      </w:pPr>
      <w:r>
        <w:rPr>
          <w:rFonts w:eastAsia="Franklin Gothic Book"/>
        </w:rPr>
        <w:t xml:space="preserve">Motion to cease nominations: </w:t>
      </w:r>
    </w:p>
    <w:p w14:paraId="55824CA9" w14:textId="1C05297B" w:rsidR="006F3280" w:rsidRPr="000E6FCE" w:rsidRDefault="006F3280" w:rsidP="00E15212">
      <w:pPr>
        <w:pStyle w:val="Background1"/>
        <w:numPr>
          <w:ilvl w:val="0"/>
          <w:numId w:val="26"/>
        </w:numPr>
        <w:rPr>
          <w:rFonts w:cs="Segoe UI"/>
        </w:rPr>
      </w:pPr>
      <w:r>
        <w:rPr>
          <w:rFonts w:eastAsia="Franklin Gothic Book"/>
        </w:rPr>
        <w:t>Second:</w:t>
      </w:r>
    </w:p>
    <w:p w14:paraId="78D5FC3F" w14:textId="4B107E3A" w:rsidR="008166ED" w:rsidRPr="000E6FCE" w:rsidRDefault="008166ED" w:rsidP="00E15212">
      <w:pPr>
        <w:pStyle w:val="Background1"/>
        <w:numPr>
          <w:ilvl w:val="0"/>
          <w:numId w:val="26"/>
        </w:numPr>
        <w:rPr>
          <w:rFonts w:eastAsia="Franklin Gothic Book"/>
        </w:rPr>
      </w:pPr>
      <w:r w:rsidRPr="000E6FCE">
        <w:rPr>
          <w:rFonts w:eastAsia="Franklin Gothic Book"/>
        </w:rPr>
        <w:t xml:space="preserve">Debate: Is there any discussion? </w:t>
      </w:r>
    </w:p>
    <w:p w14:paraId="083371AB" w14:textId="3B421993" w:rsidR="008166ED" w:rsidRPr="000E6FCE" w:rsidRDefault="008166ED" w:rsidP="00E15212">
      <w:pPr>
        <w:pStyle w:val="Background1"/>
        <w:numPr>
          <w:ilvl w:val="0"/>
          <w:numId w:val="26"/>
        </w:numPr>
        <w:rPr>
          <w:rFonts w:cs="Segoe UI"/>
        </w:rPr>
      </w:pPr>
      <w:r w:rsidRPr="000E6FCE">
        <w:rPr>
          <w:rFonts w:cs="Segoe UI"/>
        </w:rPr>
        <w:t xml:space="preserve">**If no changes: hearing none, we have a motion to </w:t>
      </w:r>
      <w:r w:rsidRPr="000E6FCE">
        <w:rPr>
          <w:rFonts w:eastAsia="Franklin Gothic Book"/>
        </w:rPr>
        <w:t>nominate (name) as Chair of the South Central Iowa Local Workforce Development Board.</w:t>
      </w:r>
    </w:p>
    <w:p w14:paraId="76E34F7F" w14:textId="3FD94420" w:rsidR="00B17B2B" w:rsidRPr="000E6FCE" w:rsidRDefault="00B17B2B" w:rsidP="00E15212">
      <w:pPr>
        <w:pStyle w:val="Background1"/>
        <w:numPr>
          <w:ilvl w:val="0"/>
          <w:numId w:val="26"/>
        </w:numPr>
        <w:rPr>
          <w:rFonts w:cs="Segoe UI"/>
        </w:rPr>
      </w:pPr>
      <w:r w:rsidRPr="000E6FCE">
        <w:rPr>
          <w:rFonts w:cs="Segoe UI"/>
        </w:rPr>
        <w:t xml:space="preserve">**If there are changes: We have a motion </w:t>
      </w:r>
      <w:r w:rsidRPr="000E6FCE">
        <w:rPr>
          <w:rFonts w:eastAsia="Franklin Gothic Book"/>
        </w:rPr>
        <w:t xml:space="preserve">to </w:t>
      </w:r>
      <w:r w:rsidR="0053445C" w:rsidRPr="000E6FCE">
        <w:rPr>
          <w:rFonts w:eastAsia="Franklin Gothic Book"/>
        </w:rPr>
        <w:t>nominate (name) as Chair of the South Central Iowa Local Workforce Development Board</w:t>
      </w:r>
      <w:r w:rsidRPr="000E6FCE">
        <w:rPr>
          <w:rFonts w:eastAsia="Franklin Gothic Book"/>
        </w:rPr>
        <w:t xml:space="preserve">. </w:t>
      </w:r>
    </w:p>
    <w:p w14:paraId="51E9A814" w14:textId="7B930701" w:rsidR="00B17B2B" w:rsidRPr="000E6FCE" w:rsidRDefault="3F88D9BE" w:rsidP="00E15212">
      <w:pPr>
        <w:pStyle w:val="Background1"/>
        <w:numPr>
          <w:ilvl w:val="0"/>
          <w:numId w:val="26"/>
        </w:numPr>
        <w:rPr>
          <w:rFonts w:eastAsia="Franklin Gothic Book"/>
        </w:rPr>
      </w:pPr>
      <w:r w:rsidRPr="422503D6">
        <w:rPr>
          <w:rFonts w:eastAsia="Franklin Gothic Book"/>
        </w:rPr>
        <w:t xml:space="preserve">All those in favor say aye: </w:t>
      </w:r>
    </w:p>
    <w:p w14:paraId="0BE1E754" w14:textId="5280B802" w:rsidR="00B17B2B" w:rsidRPr="000E6FCE" w:rsidRDefault="3F88D9BE" w:rsidP="00E15212">
      <w:pPr>
        <w:pStyle w:val="Background1"/>
        <w:numPr>
          <w:ilvl w:val="0"/>
          <w:numId w:val="26"/>
        </w:numPr>
        <w:rPr>
          <w:rFonts w:eastAsia="Franklin Gothic Book"/>
        </w:rPr>
      </w:pPr>
      <w:r w:rsidRPr="422503D6">
        <w:rPr>
          <w:rFonts w:eastAsia="Franklin Gothic Book"/>
        </w:rPr>
        <w:t xml:space="preserve">Any opposed:  </w:t>
      </w:r>
    </w:p>
    <w:p w14:paraId="74742FBE" w14:textId="2BA0A3CA" w:rsidR="00B17B2B" w:rsidRPr="000E6FCE" w:rsidRDefault="00B17B2B" w:rsidP="00E15212">
      <w:pPr>
        <w:pStyle w:val="Background1"/>
        <w:numPr>
          <w:ilvl w:val="0"/>
          <w:numId w:val="26"/>
        </w:numPr>
        <w:rPr>
          <w:rFonts w:eastAsia="Franklin Gothic Book"/>
        </w:rPr>
      </w:pPr>
      <w:r w:rsidRPr="000E6FCE">
        <w:rPr>
          <w:rFonts w:eastAsia="Franklin Gothic Book"/>
        </w:rPr>
        <w:t xml:space="preserve">Announce the motion: Motion to </w:t>
      </w:r>
      <w:r w:rsidR="0053445C" w:rsidRPr="000E6FCE">
        <w:rPr>
          <w:rFonts w:eastAsia="Franklin Gothic Book"/>
        </w:rPr>
        <w:t xml:space="preserve">nominate (name) as Chair of the South Central Iowa Local Workforce Development Board </w:t>
      </w:r>
      <w:r w:rsidRPr="000E6FCE">
        <w:rPr>
          <w:rFonts w:eastAsia="Franklin Gothic Book"/>
        </w:rPr>
        <w:t xml:space="preserve">(carries/fails).  </w:t>
      </w:r>
    </w:p>
    <w:p w14:paraId="6180A436" w14:textId="77777777" w:rsidR="00B17B2B" w:rsidRPr="000E6FCE" w:rsidRDefault="00B17B2B" w:rsidP="00E15212">
      <w:pPr>
        <w:pStyle w:val="Background1"/>
      </w:pPr>
    </w:p>
    <w:p w14:paraId="70414EEC" w14:textId="1E16BDF6" w:rsidR="00B17B2B" w:rsidRPr="000E6FCE" w:rsidRDefault="00B17B2B" w:rsidP="00E15212">
      <w:pPr>
        <w:pStyle w:val="Background1"/>
      </w:pPr>
      <w:r w:rsidRPr="000E6FCE">
        <w:t>Does anyone have nominations for Vice Chair?</w:t>
      </w:r>
      <w:r w:rsidR="0053445C" w:rsidRPr="000E6FCE">
        <w:t xml:space="preserve"> It must be from business category listed in your packet with the navy blue color. </w:t>
      </w:r>
    </w:p>
    <w:p w14:paraId="40DB3C22" w14:textId="5B00D3BA" w:rsidR="0053445C" w:rsidRPr="000E6FCE" w:rsidRDefault="0053445C" w:rsidP="00E15212">
      <w:pPr>
        <w:pStyle w:val="Background1"/>
        <w:numPr>
          <w:ilvl w:val="0"/>
          <w:numId w:val="26"/>
        </w:numPr>
        <w:rPr>
          <w:rFonts w:eastAsia="Franklin Gothic Book"/>
        </w:rPr>
      </w:pPr>
      <w:r w:rsidRPr="000E6FCE">
        <w:rPr>
          <w:rFonts w:eastAsia="Franklin Gothic Book"/>
        </w:rPr>
        <w:t xml:space="preserve">I am looking for a motion to nominate (name) as Vice Chair of the South Central Iowa Local Workforce Development Board. </w:t>
      </w:r>
    </w:p>
    <w:p w14:paraId="359EC2E9" w14:textId="2F200E4D" w:rsidR="0053445C" w:rsidRPr="000E6FCE" w:rsidRDefault="2FB200B2" w:rsidP="00E15212">
      <w:pPr>
        <w:pStyle w:val="Background1"/>
        <w:numPr>
          <w:ilvl w:val="0"/>
          <w:numId w:val="26"/>
        </w:numPr>
        <w:rPr>
          <w:rFonts w:eastAsia="Franklin Gothic Book"/>
        </w:rPr>
      </w:pPr>
      <w:r w:rsidRPr="422503D6">
        <w:rPr>
          <w:rFonts w:eastAsia="Franklin Gothic Book"/>
        </w:rPr>
        <w:t xml:space="preserve">Motion:  </w:t>
      </w:r>
    </w:p>
    <w:p w14:paraId="26A84754" w14:textId="7BD17730" w:rsidR="0053445C" w:rsidRPr="000E6FCE" w:rsidRDefault="2FB200B2" w:rsidP="00E15212">
      <w:pPr>
        <w:pStyle w:val="Background1"/>
        <w:numPr>
          <w:ilvl w:val="0"/>
          <w:numId w:val="26"/>
        </w:numPr>
        <w:rPr>
          <w:rFonts w:eastAsia="Franklin Gothic Book"/>
        </w:rPr>
      </w:pPr>
      <w:r w:rsidRPr="422503D6">
        <w:rPr>
          <w:rFonts w:eastAsia="Franklin Gothic Book"/>
        </w:rPr>
        <w:t xml:space="preserve">Second:  </w:t>
      </w:r>
    </w:p>
    <w:p w14:paraId="20C51D76" w14:textId="1954E6EF" w:rsidR="0053445C" w:rsidRPr="000E6FCE" w:rsidRDefault="0053445C" w:rsidP="00E15212">
      <w:pPr>
        <w:pStyle w:val="Background1"/>
        <w:numPr>
          <w:ilvl w:val="0"/>
          <w:numId w:val="26"/>
        </w:numPr>
        <w:rPr>
          <w:rFonts w:cs="Segoe UI"/>
        </w:rPr>
      </w:pPr>
      <w:r w:rsidRPr="000E6FCE">
        <w:rPr>
          <w:rFonts w:eastAsia="Franklin Gothic Book"/>
        </w:rPr>
        <w:t>Restate the motion: We have a motion to nominate (name) as Vice Chair of the South Central Iowa Local Workforce Development Board.</w:t>
      </w:r>
    </w:p>
    <w:p w14:paraId="08E1FD84" w14:textId="49B79655" w:rsidR="008166ED" w:rsidRPr="000E6FCE" w:rsidRDefault="008166ED" w:rsidP="00E15212">
      <w:pPr>
        <w:pStyle w:val="Background1"/>
        <w:numPr>
          <w:ilvl w:val="0"/>
          <w:numId w:val="26"/>
        </w:numPr>
        <w:rPr>
          <w:rFonts w:eastAsia="Franklin Gothic Book"/>
        </w:rPr>
      </w:pPr>
      <w:r w:rsidRPr="000E6FCE">
        <w:rPr>
          <w:rFonts w:eastAsia="Franklin Gothic Book"/>
        </w:rPr>
        <w:t xml:space="preserve">Debate: Is there any discussion? </w:t>
      </w:r>
    </w:p>
    <w:p w14:paraId="5EB60418" w14:textId="1A85F56C" w:rsidR="008166ED" w:rsidRPr="000E6FCE" w:rsidRDefault="008166ED" w:rsidP="00E15212">
      <w:pPr>
        <w:pStyle w:val="Background1"/>
        <w:numPr>
          <w:ilvl w:val="0"/>
          <w:numId w:val="26"/>
        </w:numPr>
        <w:rPr>
          <w:rFonts w:cs="Segoe UI"/>
        </w:rPr>
      </w:pPr>
      <w:r w:rsidRPr="000E6FCE">
        <w:rPr>
          <w:rFonts w:cs="Segoe UI"/>
        </w:rPr>
        <w:t xml:space="preserve">**If no changes: hearing none, we have a motion to </w:t>
      </w:r>
      <w:r w:rsidRPr="000E6FCE">
        <w:rPr>
          <w:rFonts w:eastAsia="Franklin Gothic Book"/>
        </w:rPr>
        <w:t>nominate (name) as Vice Chair of the South Central Iowa Local Workforce Development Board.</w:t>
      </w:r>
    </w:p>
    <w:p w14:paraId="4507F755" w14:textId="3F0A5BCB" w:rsidR="0053445C" w:rsidRPr="000E6FCE" w:rsidRDefault="0053445C" w:rsidP="00E15212">
      <w:pPr>
        <w:pStyle w:val="Background1"/>
        <w:numPr>
          <w:ilvl w:val="0"/>
          <w:numId w:val="26"/>
        </w:numPr>
        <w:rPr>
          <w:rFonts w:cs="Segoe UI"/>
        </w:rPr>
      </w:pPr>
      <w:r w:rsidRPr="000E6FCE">
        <w:rPr>
          <w:rFonts w:cs="Segoe UI"/>
        </w:rPr>
        <w:t xml:space="preserve">**If there are changes: We have a motion </w:t>
      </w:r>
      <w:r w:rsidRPr="000E6FCE">
        <w:rPr>
          <w:rFonts w:eastAsia="Franklin Gothic Book"/>
        </w:rPr>
        <w:t>to nominate (name) as Vice Chair of the South Central Iowa Local Workforce Development Board</w:t>
      </w:r>
      <w:r w:rsidR="008166ED" w:rsidRPr="000E6FCE">
        <w:rPr>
          <w:rFonts w:eastAsia="Franklin Gothic Book"/>
        </w:rPr>
        <w:t xml:space="preserve"> with the following changes:</w:t>
      </w:r>
    </w:p>
    <w:p w14:paraId="1C767B7A" w14:textId="2DD656C3" w:rsidR="0053445C" w:rsidRPr="000E6FCE" w:rsidRDefault="2FB200B2" w:rsidP="00E15212">
      <w:pPr>
        <w:pStyle w:val="Background1"/>
        <w:numPr>
          <w:ilvl w:val="0"/>
          <w:numId w:val="26"/>
        </w:numPr>
        <w:rPr>
          <w:rFonts w:eastAsia="Franklin Gothic Book"/>
        </w:rPr>
      </w:pPr>
      <w:r w:rsidRPr="422503D6">
        <w:rPr>
          <w:rFonts w:eastAsia="Franklin Gothic Book"/>
        </w:rPr>
        <w:t xml:space="preserve">All those in favor say aye: </w:t>
      </w:r>
    </w:p>
    <w:p w14:paraId="086BB4C4" w14:textId="12CB4717" w:rsidR="0053445C" w:rsidRPr="000E6FCE" w:rsidRDefault="2FB200B2" w:rsidP="00E15212">
      <w:pPr>
        <w:pStyle w:val="Background1"/>
        <w:numPr>
          <w:ilvl w:val="0"/>
          <w:numId w:val="26"/>
        </w:numPr>
        <w:rPr>
          <w:rFonts w:eastAsia="Franklin Gothic Book"/>
        </w:rPr>
      </w:pPr>
      <w:r w:rsidRPr="422503D6">
        <w:rPr>
          <w:rFonts w:eastAsia="Franklin Gothic Book"/>
        </w:rPr>
        <w:t xml:space="preserve">Any opposed: </w:t>
      </w:r>
    </w:p>
    <w:p w14:paraId="4B158722" w14:textId="19623A94" w:rsidR="0053445C" w:rsidRPr="000E6FCE" w:rsidRDefault="0053445C" w:rsidP="00E15212">
      <w:pPr>
        <w:pStyle w:val="Background1"/>
        <w:numPr>
          <w:ilvl w:val="0"/>
          <w:numId w:val="26"/>
        </w:numPr>
        <w:rPr>
          <w:rFonts w:eastAsia="Franklin Gothic Book"/>
        </w:rPr>
      </w:pPr>
      <w:r w:rsidRPr="000E6FCE">
        <w:rPr>
          <w:rFonts w:eastAsia="Franklin Gothic Book"/>
        </w:rPr>
        <w:t xml:space="preserve">Announce the motion: Motion to nominate (name) as Vice Chair of the South Central Iowa Local Workforce Development Board (carries/fails). </w:t>
      </w:r>
    </w:p>
    <w:p w14:paraId="2A7C04F8" w14:textId="3C8584BE" w:rsidR="0053445C" w:rsidRDefault="0053445C" w:rsidP="00FC208A">
      <w:pPr>
        <w:jc w:val="center"/>
        <w:rPr>
          <w:rFonts w:ascii="Franklin Gothic Book" w:hAnsi="Franklin Gothic Book"/>
        </w:rPr>
      </w:pPr>
    </w:p>
    <w:p w14:paraId="694240B7" w14:textId="618A954A" w:rsidR="00C765E8" w:rsidRDefault="00C765E8" w:rsidP="00FC208A">
      <w:pPr>
        <w:jc w:val="center"/>
        <w:rPr>
          <w:rFonts w:ascii="Franklin Gothic Book" w:hAnsi="Franklin Gothic Book"/>
        </w:rPr>
      </w:pPr>
    </w:p>
    <w:p w14:paraId="1C8E17DE" w14:textId="12366D47" w:rsidR="00C765E8" w:rsidRDefault="00C765E8" w:rsidP="00FC208A">
      <w:pPr>
        <w:jc w:val="center"/>
        <w:rPr>
          <w:rFonts w:ascii="Franklin Gothic Book" w:hAnsi="Franklin Gothic Book"/>
        </w:rPr>
      </w:pPr>
    </w:p>
    <w:p w14:paraId="4D0AF729" w14:textId="38B8CCD7" w:rsidR="00C765E8" w:rsidRDefault="00C765E8" w:rsidP="00FC208A">
      <w:pPr>
        <w:jc w:val="center"/>
        <w:rPr>
          <w:rFonts w:ascii="Franklin Gothic Book" w:hAnsi="Franklin Gothic Book"/>
        </w:rPr>
      </w:pPr>
    </w:p>
    <w:p w14:paraId="249731FE" w14:textId="5765A79A" w:rsidR="00C765E8" w:rsidRDefault="00C765E8" w:rsidP="00FC208A">
      <w:pPr>
        <w:jc w:val="center"/>
        <w:rPr>
          <w:rFonts w:ascii="Franklin Gothic Book" w:hAnsi="Franklin Gothic Book"/>
        </w:rPr>
      </w:pPr>
    </w:p>
    <w:p w14:paraId="71DB9FFA" w14:textId="77777777" w:rsidR="00C765E8" w:rsidRDefault="00C765E8" w:rsidP="00FC208A">
      <w:pPr>
        <w:jc w:val="center"/>
        <w:rPr>
          <w:rFonts w:ascii="Franklin Gothic Book" w:hAnsi="Franklin Gothic Book"/>
        </w:rPr>
      </w:pPr>
    </w:p>
    <w:p w14:paraId="4B63A890" w14:textId="77777777" w:rsidR="0053445C" w:rsidRDefault="0053445C" w:rsidP="00FC208A">
      <w:pPr>
        <w:jc w:val="center"/>
        <w:rPr>
          <w:rFonts w:ascii="Franklin Gothic Book" w:hAnsi="Franklin Gothic Book"/>
        </w:rPr>
      </w:pPr>
    </w:p>
    <w:p w14:paraId="10F40684" w14:textId="72D75EFB" w:rsidR="00FC208A" w:rsidRDefault="00FC208A" w:rsidP="00FC208A">
      <w:pPr>
        <w:jc w:val="center"/>
        <w:rPr>
          <w:rFonts w:ascii="Franklin Gothic Book" w:hAnsi="Franklin Gothic Book"/>
        </w:rPr>
      </w:pPr>
      <w:r w:rsidRPr="00526626">
        <w:rPr>
          <w:rFonts w:ascii="Franklin Gothic Book" w:hAnsi="Franklin Gothic Book"/>
          <w:noProof/>
        </w:rPr>
        <w:lastRenderedPageBreak/>
        <w:drawing>
          <wp:inline distT="0" distB="0" distL="0" distR="0" wp14:anchorId="0D2E2D31" wp14:editId="71276C99">
            <wp:extent cx="4916034" cy="3361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4916034" cy="336139"/>
                    </a:xfrm>
                    <a:prstGeom prst="rect">
                      <a:avLst/>
                    </a:prstGeom>
                  </pic:spPr>
                </pic:pic>
              </a:graphicData>
            </a:graphic>
          </wp:inline>
        </w:drawing>
      </w:r>
    </w:p>
    <w:p w14:paraId="7CAAAAA0" w14:textId="77777777" w:rsidR="00FC208A" w:rsidRDefault="00FC208A" w:rsidP="00FC208A">
      <w:pPr>
        <w:jc w:val="center"/>
        <w:rPr>
          <w:rFonts w:ascii="Franklin Gothic Book" w:hAnsi="Franklin Gothic Book"/>
        </w:rPr>
      </w:pPr>
      <w:r w:rsidRPr="00526626">
        <w:rPr>
          <w:rFonts w:ascii="Franklin Gothic Book" w:hAnsi="Franklin Gothic Book"/>
          <w:noProof/>
        </w:rPr>
        <w:drawing>
          <wp:inline distT="0" distB="0" distL="0" distR="0" wp14:anchorId="6EDAA532" wp14:editId="7BD69AFB">
            <wp:extent cx="4343400" cy="4358248"/>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99293" cy="4414332"/>
                    </a:xfrm>
                    <a:prstGeom prst="rect">
                      <a:avLst/>
                    </a:prstGeom>
                  </pic:spPr>
                </pic:pic>
              </a:graphicData>
            </a:graphic>
          </wp:inline>
        </w:drawing>
      </w:r>
    </w:p>
    <w:p w14:paraId="3A60B090" w14:textId="686E09B8" w:rsidR="00FC208A" w:rsidRPr="00846BD5" w:rsidRDefault="00FC208A" w:rsidP="008166ED">
      <w:pPr>
        <w:rPr>
          <w:rFonts w:ascii="Franklin Gothic Book" w:hAnsi="Franklin Gothic Book"/>
        </w:rPr>
      </w:pPr>
    </w:p>
    <w:p w14:paraId="30C0D930" w14:textId="2D741895" w:rsidR="00FC208A" w:rsidRPr="00FB60A4" w:rsidRDefault="00FC208A" w:rsidP="00FB60A4">
      <w:pPr>
        <w:jc w:val="center"/>
        <w:rPr>
          <w:rFonts w:ascii="Franklin Gothic Book" w:hAnsi="Franklin Gothic Book"/>
        </w:rPr>
      </w:pPr>
      <w:r w:rsidRPr="008166ED">
        <w:rPr>
          <w:rFonts w:ascii="Franklin Gothic Book" w:hAnsi="Franklin Gothic Book"/>
          <w:noProof/>
        </w:rPr>
        <w:drawing>
          <wp:inline distT="0" distB="0" distL="0" distR="0" wp14:anchorId="3942626E" wp14:editId="79ABD275">
            <wp:extent cx="4262120" cy="2087901"/>
            <wp:effectExtent l="0" t="0" r="508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40" cstate="print">
                      <a:extLst>
                        <a:ext uri="{28A0092B-C50C-407E-A947-70E740481C1C}">
                          <a14:useLocalDpi xmlns:a14="http://schemas.microsoft.com/office/drawing/2010/main" val="0"/>
                        </a:ext>
                      </a:extLst>
                    </a:blip>
                    <a:srcRect t="34384"/>
                    <a:stretch/>
                  </pic:blipFill>
                  <pic:spPr bwMode="auto">
                    <a:xfrm>
                      <a:off x="0" y="0"/>
                      <a:ext cx="4262120" cy="2087901"/>
                    </a:xfrm>
                    <a:prstGeom prst="rect">
                      <a:avLst/>
                    </a:prstGeom>
                    <a:ln>
                      <a:noFill/>
                    </a:ln>
                    <a:extLst>
                      <a:ext uri="{53640926-AAD7-44D8-BBD7-CCE9431645EC}">
                        <a14:shadowObscured xmlns:a14="http://schemas.microsoft.com/office/drawing/2010/main"/>
                      </a:ext>
                    </a:extLst>
                  </pic:spPr>
                </pic:pic>
              </a:graphicData>
            </a:graphic>
          </wp:inline>
        </w:drawing>
      </w:r>
    </w:p>
    <w:p w14:paraId="1285CB70" w14:textId="541751AC" w:rsidR="0067784D" w:rsidRDefault="0067784D" w:rsidP="00540230">
      <w:pPr>
        <w:pStyle w:val="SPPropBulletedList"/>
        <w:numPr>
          <w:ilvl w:val="0"/>
          <w:numId w:val="0"/>
        </w:numPr>
        <w:ind w:left="720"/>
      </w:pPr>
    </w:p>
    <w:p w14:paraId="5B8BAB3F" w14:textId="77777777" w:rsidR="000E6FCE" w:rsidRDefault="000E6FCE" w:rsidP="00540230">
      <w:pPr>
        <w:pStyle w:val="SPPropBulletedList"/>
        <w:numPr>
          <w:ilvl w:val="0"/>
          <w:numId w:val="0"/>
        </w:numPr>
        <w:ind w:left="720"/>
      </w:pPr>
    </w:p>
    <w:p w14:paraId="55ACC4A7" w14:textId="77777777" w:rsidR="000E6FCE" w:rsidRDefault="000E6FCE" w:rsidP="00540230">
      <w:pPr>
        <w:pStyle w:val="SPPropBulletedList"/>
        <w:numPr>
          <w:ilvl w:val="0"/>
          <w:numId w:val="0"/>
        </w:numPr>
        <w:ind w:left="720"/>
      </w:pPr>
    </w:p>
    <w:p w14:paraId="0D32F97B" w14:textId="77777777" w:rsidR="000E6FCE" w:rsidRPr="00846BD5" w:rsidRDefault="000E6FCE" w:rsidP="00540230">
      <w:pPr>
        <w:pStyle w:val="SPPropBulletedList"/>
        <w:numPr>
          <w:ilvl w:val="0"/>
          <w:numId w:val="0"/>
        </w:numPr>
        <w:ind w:left="720"/>
      </w:pPr>
    </w:p>
    <w:p w14:paraId="29E3C5D8" w14:textId="221B294C" w:rsidR="00316F20" w:rsidRPr="00846BD5" w:rsidRDefault="00785B3B" w:rsidP="00316F20">
      <w:pPr>
        <w:pStyle w:val="Heading1"/>
        <w:rPr>
          <w:rFonts w:ascii="Franklin Gothic Book" w:hAnsi="Franklin Gothic Book"/>
        </w:rPr>
      </w:pPr>
      <w:bookmarkStart w:id="16" w:name="_Toc94005936"/>
      <w:r w:rsidRPr="5C844E4E">
        <w:rPr>
          <w:rFonts w:ascii="Franklin Gothic Book" w:hAnsi="Franklin Gothic Book"/>
        </w:rPr>
        <w:lastRenderedPageBreak/>
        <w:t>Monitoring</w:t>
      </w:r>
      <w:r w:rsidR="006D050A">
        <w:rPr>
          <w:rFonts w:ascii="Franklin Gothic Book" w:hAnsi="Franklin Gothic Book"/>
        </w:rPr>
        <w:t xml:space="preserve"> Update</w:t>
      </w:r>
      <w:r w:rsidR="00155924" w:rsidRPr="5C844E4E">
        <w:rPr>
          <w:rFonts w:ascii="Franklin Gothic Book" w:hAnsi="Franklin Gothic Book"/>
        </w:rPr>
        <w:t>– Natalie McGee</w:t>
      </w:r>
      <w:bookmarkEnd w:id="16"/>
      <w:r w:rsidR="00A70E77">
        <w:rPr>
          <w:rFonts w:ascii="Franklin Gothic Book" w:hAnsi="Franklin Gothic Book"/>
        </w:rPr>
        <w:t xml:space="preserve"> 4:</w:t>
      </w:r>
      <w:r w:rsidR="00A32E2B">
        <w:rPr>
          <w:rFonts w:ascii="Franklin Gothic Book" w:hAnsi="Franklin Gothic Book"/>
        </w:rPr>
        <w:t>40</w:t>
      </w:r>
      <w:r w:rsidR="00A70E77">
        <w:rPr>
          <w:rFonts w:ascii="Franklin Gothic Book" w:hAnsi="Franklin Gothic Book"/>
        </w:rPr>
        <w:t xml:space="preserve"> pm (</w:t>
      </w:r>
      <w:proofErr w:type="spellStart"/>
      <w:r w:rsidR="00A70E77">
        <w:rPr>
          <w:rFonts w:ascii="Franklin Gothic Book" w:hAnsi="Franklin Gothic Book"/>
        </w:rPr>
        <w:t>pg</w:t>
      </w:r>
      <w:proofErr w:type="spellEnd"/>
      <w:r w:rsidR="00A70E77">
        <w:rPr>
          <w:rFonts w:ascii="Franklin Gothic Book" w:hAnsi="Franklin Gothic Book"/>
        </w:rPr>
        <w:t xml:space="preserve"> 10-1</w:t>
      </w:r>
      <w:r w:rsidR="007C4912">
        <w:rPr>
          <w:rFonts w:ascii="Franklin Gothic Book" w:hAnsi="Franklin Gothic Book"/>
        </w:rPr>
        <w:t>7</w:t>
      </w:r>
      <w:r w:rsidR="00A70E77">
        <w:rPr>
          <w:rFonts w:ascii="Franklin Gothic Book" w:hAnsi="Franklin Gothic Book"/>
        </w:rPr>
        <w:t>)</w:t>
      </w:r>
    </w:p>
    <w:p w14:paraId="409EFEEA" w14:textId="20156FEB" w:rsidR="34FBD823" w:rsidRPr="008238F1" w:rsidRDefault="00526626" w:rsidP="00E15212">
      <w:pPr>
        <w:pStyle w:val="Background1"/>
        <w:rPr>
          <w:rFonts w:eastAsia="Franklin Gothic Book" w:cs="Franklin Gothic Book"/>
        </w:rPr>
      </w:pPr>
      <w:r>
        <w:t>Natalie:</w:t>
      </w:r>
      <w:r w:rsidR="7348836D" w:rsidRPr="5C844E4E">
        <w:t xml:space="preserve"> </w:t>
      </w:r>
      <w:r w:rsidR="008238F1">
        <w:t>The board conducted local m</w:t>
      </w:r>
      <w:r w:rsidR="771F5346" w:rsidRPr="008238F1">
        <w:t xml:space="preserve">onitoring </w:t>
      </w:r>
      <w:r w:rsidR="244AEED2" w:rsidRPr="008238F1">
        <w:t xml:space="preserve">of </w:t>
      </w:r>
      <w:r w:rsidR="008238F1">
        <w:t>the service provider (</w:t>
      </w:r>
      <w:r w:rsidR="244AEED2" w:rsidRPr="008238F1">
        <w:t>Indian Hills Community College</w:t>
      </w:r>
      <w:r w:rsidR="008238F1">
        <w:t>) and the fiscal agent (Pathfinders RC&amp;D)</w:t>
      </w:r>
      <w:r w:rsidR="244AEED2" w:rsidRPr="008238F1">
        <w:t xml:space="preserve"> for Program year 2021 on October 15,</w:t>
      </w:r>
      <w:r w:rsidR="0F24DBB8" w:rsidRPr="008238F1">
        <w:t xml:space="preserve"> </w:t>
      </w:r>
      <w:r w:rsidR="244AEED2" w:rsidRPr="008238F1">
        <w:t>2</w:t>
      </w:r>
      <w:r w:rsidR="7C995824" w:rsidRPr="008238F1">
        <w:t>021</w:t>
      </w:r>
      <w:r w:rsidR="5B2FEDF7" w:rsidRPr="008238F1">
        <w:t>.</w:t>
      </w:r>
      <w:r w:rsidR="54F7C211" w:rsidRPr="008238F1">
        <w:t xml:space="preserve"> </w:t>
      </w:r>
      <w:r w:rsidR="3377BD96" w:rsidRPr="008238F1">
        <w:rPr>
          <w:rFonts w:eastAsia="Franklin Gothic Book" w:cs="Franklin Gothic Book"/>
        </w:rPr>
        <w:t xml:space="preserve">While we identified minor </w:t>
      </w:r>
      <w:r w:rsidR="008238F1">
        <w:rPr>
          <w:rFonts w:eastAsia="Franklin Gothic Book" w:cs="Franklin Gothic Book"/>
        </w:rPr>
        <w:t>concerns</w:t>
      </w:r>
      <w:r w:rsidR="3377BD96" w:rsidRPr="008238F1">
        <w:rPr>
          <w:rFonts w:eastAsia="Franklin Gothic Book" w:cs="Franklin Gothic Book"/>
        </w:rPr>
        <w:t xml:space="preserve">, overall, the </w:t>
      </w:r>
      <w:r w:rsidR="00B27A57">
        <w:rPr>
          <w:rFonts w:eastAsia="Franklin Gothic Book" w:cs="Franklin Gothic Book"/>
        </w:rPr>
        <w:t xml:space="preserve">files and documents </w:t>
      </w:r>
      <w:r w:rsidR="3377BD96" w:rsidRPr="008238F1">
        <w:rPr>
          <w:rFonts w:eastAsia="Franklin Gothic Book" w:cs="Franklin Gothic Book"/>
        </w:rPr>
        <w:t>reviewed were in good standing</w:t>
      </w:r>
      <w:r w:rsidR="008238F1">
        <w:rPr>
          <w:rFonts w:eastAsia="Franklin Gothic Book" w:cs="Franklin Gothic Book"/>
        </w:rPr>
        <w:t xml:space="preserve">. </w:t>
      </w:r>
    </w:p>
    <w:p w14:paraId="22B2E4FB" w14:textId="0265BB22" w:rsidR="3722A8F0" w:rsidRPr="008238F1" w:rsidRDefault="3722A8F0" w:rsidP="3722A8F0"/>
    <w:p w14:paraId="46411A1F" w14:textId="0372C00D" w:rsidR="0BAFC042" w:rsidRDefault="00091716" w:rsidP="00E15212">
      <w:pPr>
        <w:pStyle w:val="Background1"/>
        <w:rPr>
          <w:rFonts w:eastAsia="Franklin Gothic Book"/>
        </w:rPr>
      </w:pPr>
      <w:r>
        <w:rPr>
          <w:rFonts w:eastAsia="Franklin Gothic Book"/>
        </w:rPr>
        <w:t xml:space="preserve">The state workforce agency, Iowa Workforce Development, </w:t>
      </w:r>
      <w:r w:rsidR="008238F1">
        <w:rPr>
          <w:rFonts w:eastAsia="Franklin Gothic Book"/>
        </w:rPr>
        <w:t>conducted monitoring of the local board</w:t>
      </w:r>
      <w:r w:rsidR="162EA5D0" w:rsidRPr="008238F1">
        <w:rPr>
          <w:rFonts w:eastAsia="Franklin Gothic Book"/>
        </w:rPr>
        <w:t xml:space="preserve"> </w:t>
      </w:r>
      <w:r w:rsidR="008238F1">
        <w:rPr>
          <w:rFonts w:eastAsia="Franklin Gothic Book"/>
        </w:rPr>
        <w:t>in November</w:t>
      </w:r>
      <w:r w:rsidR="00D75B4B">
        <w:rPr>
          <w:rFonts w:eastAsia="Franklin Gothic Book"/>
        </w:rPr>
        <w:t>, the monitoring report is below</w:t>
      </w:r>
      <w:r w:rsidR="00C856E2">
        <w:rPr>
          <w:rFonts w:eastAsia="Franklin Gothic Book"/>
        </w:rPr>
        <w:t xml:space="preserve">. The local board’s response </w:t>
      </w:r>
      <w:r w:rsidR="00AE28C2">
        <w:rPr>
          <w:rFonts w:eastAsia="Franklin Gothic Book"/>
        </w:rPr>
        <w:t xml:space="preserve">is included in the report below and </w:t>
      </w:r>
      <w:r w:rsidR="00C856E2">
        <w:rPr>
          <w:rFonts w:eastAsia="Franklin Gothic Book"/>
        </w:rPr>
        <w:t>is due J</w:t>
      </w:r>
      <w:r w:rsidR="7BA9F919" w:rsidRPr="008238F1">
        <w:rPr>
          <w:rFonts w:eastAsia="Franklin Gothic Book"/>
        </w:rPr>
        <w:t>anuary 31, 2022</w:t>
      </w:r>
      <w:r w:rsidR="79CC1209" w:rsidRPr="008238F1">
        <w:rPr>
          <w:rFonts w:eastAsia="Franklin Gothic Book"/>
        </w:rPr>
        <w:t>.</w:t>
      </w:r>
      <w:r w:rsidR="79CC1209" w:rsidRPr="5C844E4E">
        <w:rPr>
          <w:rFonts w:eastAsia="Franklin Gothic Book"/>
        </w:rPr>
        <w:t xml:space="preserve"> </w:t>
      </w:r>
      <w:r w:rsidR="00AE28C2">
        <w:rPr>
          <w:rFonts w:eastAsia="Franklin Gothic Book"/>
        </w:rPr>
        <w:t xml:space="preserve">Overall, there were no findings that we were not able to provide justification for. </w:t>
      </w:r>
    </w:p>
    <w:tbl>
      <w:tblPr>
        <w:tblW w:w="9360" w:type="dxa"/>
        <w:tblLayout w:type="fixed"/>
        <w:tblLook w:val="0600" w:firstRow="0" w:lastRow="0" w:firstColumn="0" w:lastColumn="0" w:noHBand="1" w:noVBand="1"/>
      </w:tblPr>
      <w:tblGrid>
        <w:gridCol w:w="4852"/>
        <w:gridCol w:w="4508"/>
      </w:tblGrid>
      <w:tr w:rsidR="5C844E4E" w:rsidRPr="005A0CDF" w14:paraId="7A60E780" w14:textId="77777777" w:rsidTr="006B48F1">
        <w:trPr>
          <w:trHeight w:val="270"/>
        </w:trPr>
        <w:tc>
          <w:tcPr>
            <w:tcW w:w="93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0B692C83" w14:textId="7F88063E" w:rsidR="5C844E4E" w:rsidRPr="005A0CDF" w:rsidRDefault="00C856E2" w:rsidP="0029242F">
            <w:pPr>
              <w:snapToGrid w:val="0"/>
              <w:contextualSpacing/>
              <w:jc w:val="center"/>
              <w:rPr>
                <w:rFonts w:ascii="Franklin Gothic Book" w:hAnsi="Franklin Gothic Book"/>
                <w:color w:val="FFFFFF" w:themeColor="background1"/>
                <w:sz w:val="20"/>
                <w:szCs w:val="20"/>
              </w:rPr>
            </w:pPr>
            <w:r w:rsidRPr="005A0CDF">
              <w:rPr>
                <w:rFonts w:ascii="Franklin Gothic Book" w:hAnsi="Franklin Gothic Book"/>
                <w:b/>
                <w:bCs/>
                <w:color w:val="FFFFFF" w:themeColor="background1"/>
                <w:sz w:val="20"/>
                <w:szCs w:val="20"/>
                <w:lang w:val="en"/>
              </w:rPr>
              <w:t xml:space="preserve">STATE </w:t>
            </w:r>
            <w:r w:rsidR="5C844E4E" w:rsidRPr="005A0CDF">
              <w:rPr>
                <w:rFonts w:ascii="Franklin Gothic Book" w:hAnsi="Franklin Gothic Book"/>
                <w:b/>
                <w:bCs/>
                <w:color w:val="FFFFFF" w:themeColor="background1"/>
                <w:sz w:val="20"/>
                <w:szCs w:val="20"/>
                <w:lang w:val="en"/>
              </w:rPr>
              <w:t>SUMMARY</w:t>
            </w:r>
          </w:p>
        </w:tc>
      </w:tr>
      <w:tr w:rsidR="5C844E4E" w:rsidRPr="005A0CDF" w14:paraId="5327E9D5"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494F362" w14:textId="2A95275D"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Local Workforce Development Area</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EB7DA59" w14:textId="781F59B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LWDB Executive Director</w:t>
            </w:r>
          </w:p>
        </w:tc>
      </w:tr>
      <w:tr w:rsidR="5C844E4E" w:rsidRPr="005A0CDF" w14:paraId="27463E1C" w14:textId="77777777" w:rsidTr="006B48F1">
        <w:trPr>
          <w:trHeight w:val="135"/>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7C3379" w14:textId="676E8CB5"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South Central Iowa Local Workforce Development Area</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F9856" w14:textId="1B91080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Krista Tedrow</w:t>
            </w:r>
          </w:p>
        </w:tc>
      </w:tr>
      <w:tr w:rsidR="5C844E4E" w:rsidRPr="005A0CDF" w14:paraId="40A6346A"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7D066E4" w14:textId="5A4E820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Dates of Desk Review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C6FF397" w14:textId="6CFDC26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Dates and Location of On-Site Monitoring</w:t>
            </w:r>
          </w:p>
        </w:tc>
      </w:tr>
      <w:tr w:rsidR="5C844E4E" w:rsidRPr="005A0CDF" w14:paraId="6F0A4711"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E6087" w14:textId="0B2A4BE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October 25, 2021 - November 12, 2021</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EB8A2" w14:textId="792C52E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November 16</w:t>
            </w:r>
            <w:proofErr w:type="gramStart"/>
            <w:r w:rsidRPr="005A0CDF">
              <w:rPr>
                <w:rFonts w:ascii="Franklin Gothic Book" w:eastAsia="Arial" w:hAnsi="Franklin Gothic Book" w:cs="Arial"/>
                <w:sz w:val="20"/>
                <w:szCs w:val="20"/>
                <w:lang w:val="en"/>
              </w:rPr>
              <w:t xml:space="preserve"> 2021</w:t>
            </w:r>
            <w:proofErr w:type="gramEnd"/>
            <w:r w:rsidRPr="005A0CDF">
              <w:rPr>
                <w:rFonts w:ascii="Franklin Gothic Book" w:eastAsia="Arial" w:hAnsi="Franklin Gothic Book" w:cs="Arial"/>
                <w:sz w:val="20"/>
                <w:szCs w:val="20"/>
                <w:lang w:val="en"/>
              </w:rPr>
              <w:t xml:space="preserve"> - November 17, 2021</w:t>
            </w:r>
          </w:p>
        </w:tc>
      </w:tr>
      <w:tr w:rsidR="5C844E4E" w:rsidRPr="005A0CDF" w14:paraId="3F1AE621" w14:textId="77777777" w:rsidTr="006B48F1">
        <w:trPr>
          <w:trHeight w:val="255"/>
        </w:trPr>
        <w:tc>
          <w:tcPr>
            <w:tcW w:w="93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E94F5D7" w14:textId="363B37D6" w:rsidR="5C844E4E" w:rsidRPr="005A0CDF" w:rsidRDefault="5C844E4E" w:rsidP="0029242F">
            <w:pPr>
              <w:snapToGrid w:val="0"/>
              <w:contextualSpacing/>
              <w:jc w:val="center"/>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Files Reviewed</w:t>
            </w:r>
          </w:p>
        </w:tc>
      </w:tr>
      <w:tr w:rsidR="5C844E4E" w:rsidRPr="005A0CDF" w14:paraId="46B5842D"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49E0D" w14:textId="7D86CF3B"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Program</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32DC11" w14:textId="69D5069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State ID </w:t>
            </w:r>
          </w:p>
        </w:tc>
      </w:tr>
      <w:tr w:rsidR="5C844E4E" w:rsidRPr="005A0CDF" w14:paraId="5D91B348"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AD985" w14:textId="78E1E0B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Adult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8CC3C7" w14:textId="2E423BCB"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2203009767 / 2200959953 / 2201373097 / 2202916644</w:t>
            </w:r>
          </w:p>
          <w:p w14:paraId="3786CDE8" w14:textId="08EFDF1D"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2203015734</w:t>
            </w:r>
          </w:p>
        </w:tc>
      </w:tr>
      <w:tr w:rsidR="5C844E4E" w:rsidRPr="005A0CDF" w14:paraId="1A4BB403"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66C71" w14:textId="784B735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Dislocated Worker</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275D8" w14:textId="559D1579"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2202916644 / 2200998111 / 2202906720</w:t>
            </w:r>
          </w:p>
        </w:tc>
      </w:tr>
      <w:tr w:rsidR="5C844E4E" w:rsidRPr="005A0CDF" w14:paraId="434D1909" w14:textId="77777777" w:rsidTr="006B48F1">
        <w:trPr>
          <w:trHeight w:val="270"/>
        </w:trPr>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724930" w14:textId="514F2C89"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Youth</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0B6C4" w14:textId="3E2964BD"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2202988683 / 2202888567 / 2202910189 / 2202954316</w:t>
            </w:r>
          </w:p>
          <w:p w14:paraId="05420D5B" w14:textId="5095013F"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2202926395</w:t>
            </w:r>
          </w:p>
        </w:tc>
      </w:tr>
      <w:tr w:rsidR="5C844E4E" w:rsidRPr="005A0CDF" w14:paraId="2CB677EC"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9309C05" w14:textId="4AA6994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Number of Findings</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03A422B" w14:textId="6B1F371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Corrective Action Plan Due Date</w:t>
            </w:r>
          </w:p>
        </w:tc>
      </w:tr>
      <w:tr w:rsidR="5C844E4E" w:rsidRPr="005A0CDF" w14:paraId="6F7D9901" w14:textId="77777777" w:rsidTr="006B48F1">
        <w:tc>
          <w:tcPr>
            <w:tcW w:w="4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DAC36" w14:textId="50FAA813"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2</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128C1" w14:textId="6C2078F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January 31, 2022</w:t>
            </w:r>
          </w:p>
        </w:tc>
      </w:tr>
    </w:tbl>
    <w:p w14:paraId="27744E34" w14:textId="77777777" w:rsidR="00091716" w:rsidRPr="005A0CDF" w:rsidRDefault="00091716" w:rsidP="0029242F">
      <w:pPr>
        <w:snapToGrid w:val="0"/>
        <w:contextualSpacing/>
        <w:rPr>
          <w:rFonts w:ascii="Franklin Gothic Book" w:eastAsia="Palatino Linotype" w:hAnsi="Franklin Gothic Book" w:cs="Palatino Linotype"/>
          <w:color w:val="000000" w:themeColor="text1"/>
          <w:sz w:val="20"/>
          <w:szCs w:val="20"/>
        </w:rPr>
      </w:pPr>
    </w:p>
    <w:tbl>
      <w:tblPr>
        <w:tblStyle w:val="TableGrid"/>
        <w:tblW w:w="0" w:type="auto"/>
        <w:tblLayout w:type="fixed"/>
        <w:tblLook w:val="0000" w:firstRow="0" w:lastRow="0" w:firstColumn="0" w:lastColumn="0" w:noHBand="0" w:noVBand="0"/>
      </w:tblPr>
      <w:tblGrid>
        <w:gridCol w:w="9360"/>
      </w:tblGrid>
      <w:tr w:rsidR="5C844E4E" w:rsidRPr="005A0CDF" w14:paraId="745DA856" w14:textId="77777777" w:rsidTr="5C844E4E">
        <w:trPr>
          <w:trHeight w:val="9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0EE4AC40" w14:textId="3DE032D0" w:rsidR="5C844E4E" w:rsidRPr="005A0CDF" w:rsidRDefault="5C844E4E" w:rsidP="0029242F">
            <w:pPr>
              <w:snapToGrid w:val="0"/>
              <w:contextualSpacing/>
              <w:jc w:val="center"/>
              <w:rPr>
                <w:rFonts w:ascii="Franklin Gothic Book" w:hAnsi="Franklin Gothic Book"/>
                <w:color w:val="FFFFFF" w:themeColor="background1"/>
                <w:sz w:val="20"/>
                <w:szCs w:val="20"/>
              </w:rPr>
            </w:pPr>
            <w:r w:rsidRPr="005A0CDF">
              <w:rPr>
                <w:rFonts w:ascii="Franklin Gothic Book" w:hAnsi="Franklin Gothic Book"/>
                <w:b/>
                <w:bCs/>
                <w:color w:val="FFFFFF" w:themeColor="background1"/>
                <w:sz w:val="20"/>
                <w:szCs w:val="20"/>
                <w:lang w:val="en"/>
              </w:rPr>
              <w:t>MONITORING REPORT SECTION DEFINITIONS</w:t>
            </w:r>
          </w:p>
        </w:tc>
      </w:tr>
      <w:tr w:rsidR="5C844E4E" w:rsidRPr="005A0CDF" w14:paraId="4CBB96A6"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576F40F" w14:textId="27D269A9"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Promising Practices</w:t>
            </w:r>
          </w:p>
        </w:tc>
      </w:tr>
      <w:tr w:rsidR="5C844E4E" w:rsidRPr="005A0CDF" w14:paraId="67142DC0" w14:textId="77777777" w:rsidTr="5C844E4E">
        <w:trPr>
          <w:trHeight w:val="76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0186A5" w14:textId="70DECF7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Promising practices are practices or outcomes identified during the review that are observed as being effective, </w:t>
            </w:r>
            <w:proofErr w:type="gramStart"/>
            <w:r w:rsidRPr="005A0CDF">
              <w:rPr>
                <w:rFonts w:ascii="Franklin Gothic Book" w:eastAsia="Arial" w:hAnsi="Franklin Gothic Book" w:cs="Arial"/>
                <w:sz w:val="20"/>
                <w:szCs w:val="20"/>
                <w:lang w:val="en"/>
              </w:rPr>
              <w:t>innovative</w:t>
            </w:r>
            <w:proofErr w:type="gramEnd"/>
            <w:r w:rsidRPr="005A0CDF">
              <w:rPr>
                <w:rFonts w:ascii="Franklin Gothic Book" w:eastAsia="Arial" w:hAnsi="Franklin Gothic Book" w:cs="Arial"/>
                <w:sz w:val="20"/>
                <w:szCs w:val="20"/>
                <w:lang w:val="en"/>
              </w:rPr>
              <w:t xml:space="preserve"> or best practice. These are practices that go above and beyond standard service delivery expectations and/or practices.</w:t>
            </w:r>
          </w:p>
        </w:tc>
      </w:tr>
      <w:tr w:rsidR="5C844E4E" w:rsidRPr="005A0CDF" w14:paraId="4ADCC2C3"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8AE4B52" w14:textId="3486C13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Findings</w:t>
            </w:r>
          </w:p>
        </w:tc>
      </w:tr>
      <w:tr w:rsidR="5C844E4E" w:rsidRPr="005A0CDF" w14:paraId="2012E01C"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82939F" w14:textId="31A5E723"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Findings are identified as issues or practices non-compliant with federal, state and/or local statutes, regulations, terms and conditions of an award or contract, </w:t>
            </w:r>
            <w:proofErr w:type="gramStart"/>
            <w:r w:rsidRPr="005A0CDF">
              <w:rPr>
                <w:rFonts w:ascii="Franklin Gothic Book" w:eastAsia="Arial" w:hAnsi="Franklin Gothic Book" w:cs="Arial"/>
                <w:sz w:val="20"/>
                <w:szCs w:val="20"/>
                <w:lang w:val="en"/>
              </w:rPr>
              <w:t>policies</w:t>
            </w:r>
            <w:proofErr w:type="gramEnd"/>
            <w:r w:rsidRPr="005A0CDF">
              <w:rPr>
                <w:rFonts w:ascii="Franklin Gothic Book" w:eastAsia="Arial" w:hAnsi="Franklin Gothic Book" w:cs="Arial"/>
                <w:sz w:val="20"/>
                <w:szCs w:val="20"/>
                <w:lang w:val="en"/>
              </w:rPr>
              <w:t xml:space="preserve"> and directives.  Each finding has a corresponding required corrective action identifying what action must be taken, or documentation provided, </w:t>
            </w:r>
            <w:proofErr w:type="gramStart"/>
            <w:r w:rsidRPr="005A0CDF">
              <w:rPr>
                <w:rFonts w:ascii="Franklin Gothic Book" w:eastAsia="Arial" w:hAnsi="Franklin Gothic Book" w:cs="Arial"/>
                <w:sz w:val="20"/>
                <w:szCs w:val="20"/>
                <w:lang w:val="en"/>
              </w:rPr>
              <w:t>in order for</w:t>
            </w:r>
            <w:proofErr w:type="gramEnd"/>
            <w:r w:rsidRPr="005A0CDF">
              <w:rPr>
                <w:rFonts w:ascii="Franklin Gothic Book" w:eastAsia="Arial" w:hAnsi="Franklin Gothic Book" w:cs="Arial"/>
                <w:sz w:val="20"/>
                <w:szCs w:val="20"/>
                <w:lang w:val="en"/>
              </w:rPr>
              <w:t xml:space="preserve"> the finding to be resolved. Please use the “LWDA Response” box within the monitoring report to detail the actions taken by the local area to resolve the Finding.  IWD will utilize the “IWD Response” box within the report to acknowledge when a finding is resolved or if additional action is required to resolve the finding. </w:t>
            </w:r>
          </w:p>
        </w:tc>
      </w:tr>
      <w:tr w:rsidR="5C844E4E" w:rsidRPr="005A0CDF" w14:paraId="394E73A7"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DD50301" w14:textId="70FBDD75"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Areas of Concern</w:t>
            </w:r>
          </w:p>
        </w:tc>
      </w:tr>
      <w:tr w:rsidR="5C844E4E" w:rsidRPr="005A0CDF" w14:paraId="78F5EBC3"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322309" w14:textId="21AC8E2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Areas of concern are issues, policies, or practices observed during the review that may negatively impact the ability to effectively manage the grant or provide services to participants.  They may also include red flags or risk areas that, if not addressed and corrected, could lead to an area of non-compliance in future monitoring reviews.  Each area of concern will have a corresponding recommendation for correcting the issue or practice.  Responses are not required for an area of concern but are welcome. </w:t>
            </w:r>
          </w:p>
        </w:tc>
      </w:tr>
    </w:tbl>
    <w:p w14:paraId="209B978F" w14:textId="7C7ABB12"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Style w:val="TableGrid"/>
        <w:tblW w:w="0" w:type="auto"/>
        <w:tblLayout w:type="fixed"/>
        <w:tblLook w:val="0000" w:firstRow="0" w:lastRow="0" w:firstColumn="0" w:lastColumn="0" w:noHBand="0" w:noVBand="0"/>
      </w:tblPr>
      <w:tblGrid>
        <w:gridCol w:w="9360"/>
      </w:tblGrid>
      <w:tr w:rsidR="5C844E4E" w:rsidRPr="005A0CDF" w14:paraId="2647DA4F" w14:textId="77777777" w:rsidTr="5C844E4E">
        <w:trPr>
          <w:trHeight w:val="31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7E3C6929" w14:textId="16AD494F" w:rsidR="5C844E4E" w:rsidRPr="005A0CDF" w:rsidRDefault="5C844E4E" w:rsidP="0029242F">
            <w:pPr>
              <w:snapToGrid w:val="0"/>
              <w:contextualSpacing/>
              <w:jc w:val="center"/>
              <w:rPr>
                <w:rFonts w:ascii="Franklin Gothic Book" w:hAnsi="Franklin Gothic Book"/>
                <w:color w:val="FFFFFF" w:themeColor="background1"/>
                <w:sz w:val="20"/>
                <w:szCs w:val="20"/>
              </w:rPr>
            </w:pPr>
            <w:r w:rsidRPr="005A0CDF">
              <w:rPr>
                <w:rFonts w:ascii="Franklin Gothic Book" w:hAnsi="Franklin Gothic Book"/>
                <w:b/>
                <w:bCs/>
                <w:color w:val="FFFFFF" w:themeColor="background1"/>
                <w:sz w:val="20"/>
                <w:szCs w:val="20"/>
                <w:lang w:val="en"/>
              </w:rPr>
              <w:t>PROMISING PRACTICES</w:t>
            </w:r>
          </w:p>
        </w:tc>
      </w:tr>
      <w:tr w:rsidR="5C844E4E" w:rsidRPr="005A0CDF" w14:paraId="643BCD7C"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7C2B0" w14:textId="6B8E5720"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Several promising practices were observed throughout the period of monitoring, of which, two practices stood out.</w:t>
            </w:r>
          </w:p>
          <w:p w14:paraId="2B2391BE" w14:textId="79E5019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lastRenderedPageBreak/>
              <w:t xml:space="preserve">Since PY20 monitoring, </w:t>
            </w:r>
            <w:proofErr w:type="gramStart"/>
            <w:r w:rsidRPr="005A0CDF">
              <w:rPr>
                <w:rFonts w:ascii="Franklin Gothic Book" w:eastAsia="Arial" w:hAnsi="Franklin Gothic Book" w:cs="Arial"/>
                <w:color w:val="000000" w:themeColor="text1"/>
                <w:sz w:val="20"/>
                <w:szCs w:val="20"/>
                <w:lang w:val="en"/>
              </w:rPr>
              <w:t>a  resource</w:t>
            </w:r>
            <w:proofErr w:type="gramEnd"/>
            <w:r w:rsidRPr="005A0CDF">
              <w:rPr>
                <w:rFonts w:ascii="Franklin Gothic Book" w:eastAsia="Arial" w:hAnsi="Franklin Gothic Book" w:cs="Arial"/>
                <w:color w:val="000000" w:themeColor="text1"/>
                <w:sz w:val="20"/>
                <w:szCs w:val="20"/>
                <w:lang w:val="en"/>
              </w:rPr>
              <w:t xml:space="preserve"> guide was completed for the Marshalltown office which means that both One-Stop Centers in the Local Workforce Development Area have a comprehensive community resource guide that allows for the effective collaboration of services. This is important for establishing a link between the participants and services in the community </w:t>
            </w:r>
            <w:proofErr w:type="gramStart"/>
            <w:r w:rsidRPr="005A0CDF">
              <w:rPr>
                <w:rFonts w:ascii="Franklin Gothic Book" w:eastAsia="Arial" w:hAnsi="Franklin Gothic Book" w:cs="Arial"/>
                <w:color w:val="000000" w:themeColor="text1"/>
                <w:sz w:val="20"/>
                <w:szCs w:val="20"/>
                <w:lang w:val="en"/>
              </w:rPr>
              <w:t>in order to</w:t>
            </w:r>
            <w:proofErr w:type="gramEnd"/>
            <w:r w:rsidRPr="005A0CDF">
              <w:rPr>
                <w:rFonts w:ascii="Franklin Gothic Book" w:eastAsia="Arial" w:hAnsi="Franklin Gothic Book" w:cs="Arial"/>
                <w:color w:val="000000" w:themeColor="text1"/>
                <w:sz w:val="20"/>
                <w:szCs w:val="20"/>
                <w:lang w:val="en"/>
              </w:rPr>
              <w:t xml:space="preserve"> meet the full range of participant needs.</w:t>
            </w:r>
          </w:p>
          <w:p w14:paraId="65EC9D04" w14:textId="3404DE2B"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An Income Maintenance worker from the Department of Human services is staffed in the </w:t>
            </w:r>
            <w:proofErr w:type="gramStart"/>
            <w:r w:rsidRPr="005A0CDF">
              <w:rPr>
                <w:rFonts w:ascii="Franklin Gothic Book" w:eastAsia="Arial" w:hAnsi="Franklin Gothic Book" w:cs="Arial"/>
                <w:color w:val="000000" w:themeColor="text1"/>
                <w:sz w:val="20"/>
                <w:szCs w:val="20"/>
                <w:lang w:val="en"/>
              </w:rPr>
              <w:t>center, and</w:t>
            </w:r>
            <w:proofErr w:type="gramEnd"/>
            <w:r w:rsidRPr="005A0CDF">
              <w:rPr>
                <w:rFonts w:ascii="Franklin Gothic Book" w:eastAsia="Arial" w:hAnsi="Franklin Gothic Book" w:cs="Arial"/>
                <w:color w:val="000000" w:themeColor="text1"/>
                <w:sz w:val="20"/>
                <w:szCs w:val="20"/>
                <w:lang w:val="en"/>
              </w:rPr>
              <w:t xml:space="preserve"> is readily available to provide services to individuals in need. This makes for a beneficial referral source to address the immediate low-income needs of individuals who come into the center.</w:t>
            </w:r>
          </w:p>
        </w:tc>
      </w:tr>
    </w:tbl>
    <w:p w14:paraId="6C94E560" w14:textId="5A7276DE" w:rsidR="00053EBA" w:rsidRPr="005A0CDF" w:rsidRDefault="00053EBA" w:rsidP="0029242F">
      <w:pPr>
        <w:snapToGrid w:val="0"/>
        <w:contextualSpacing/>
        <w:rPr>
          <w:rFonts w:ascii="Franklin Gothic Book" w:hAnsi="Franklin Gothic Book"/>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3786332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55CC2BA9" w14:textId="3651A1D8"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FINDING #1: SERVICES NOT DELIVERED IN ACCORDANCE WITH POLICY</w:t>
            </w:r>
          </w:p>
        </w:tc>
      </w:tr>
      <w:tr w:rsidR="5C844E4E" w:rsidRPr="005A0CDF" w14:paraId="338523BD"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CF609" w14:textId="50B86978"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During the review of participant files, it was observed that services were not being delivered or documented according to policy. It is imperative that state and local policies are adhered to within service provision. Policies guide service delivery and may have a direct impact on how services should be provided and/or documented.</w:t>
            </w:r>
          </w:p>
        </w:tc>
      </w:tr>
      <w:tr w:rsidR="5C844E4E" w:rsidRPr="005A0CDF" w14:paraId="566743A5"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F295943" w14:textId="3AE10B8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#1: Support service payments were made for Educational Assistance with no training service on the Individual Employment Plan to justify the Educational Assistance payments.</w:t>
            </w:r>
          </w:p>
        </w:tc>
      </w:tr>
      <w:tr w:rsidR="5C844E4E" w:rsidRPr="005A0CDF" w14:paraId="72DBE42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EF060" w14:textId="7B63D31A"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2203009767 – Service 271 - Support Service-Educational Assistance (EST) was on the participant’s plan with documentation of two EST payments to allow the participant to participate in the welding certificate program at Indian Hills Community College; however, there is no documentation of enrollment in a training service on the Individual Employment Plan.  </w:t>
            </w:r>
          </w:p>
          <w:p w14:paraId="12AA75F8" w14:textId="1A39A5D1"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Additionally, service 260-Support Service-Clothing (CHG) is </w:t>
            </w:r>
            <w:proofErr w:type="gramStart"/>
            <w:r w:rsidRPr="005A0CDF">
              <w:rPr>
                <w:rFonts w:ascii="Franklin Gothic Book" w:eastAsia="Arial" w:hAnsi="Franklin Gothic Book" w:cs="Arial"/>
                <w:color w:val="000000" w:themeColor="text1"/>
                <w:sz w:val="20"/>
                <w:szCs w:val="20"/>
                <w:lang w:val="en"/>
              </w:rPr>
              <w:t>the  appropriate</w:t>
            </w:r>
            <w:proofErr w:type="gramEnd"/>
            <w:r w:rsidRPr="005A0CDF">
              <w:rPr>
                <w:rFonts w:ascii="Franklin Gothic Book" w:eastAsia="Arial" w:hAnsi="Franklin Gothic Book" w:cs="Arial"/>
                <w:color w:val="000000" w:themeColor="text1"/>
                <w:sz w:val="20"/>
                <w:szCs w:val="20"/>
                <w:lang w:val="en"/>
              </w:rPr>
              <w:t xml:space="preserve"> service to use for the purchase of boots, glasses, gloves, a jacket, helmet, and a lock per State and LWDB supportive services policies.</w:t>
            </w:r>
          </w:p>
        </w:tc>
      </w:tr>
      <w:tr w:rsidR="5C844E4E" w:rsidRPr="005A0CDF" w14:paraId="7D8CDCB2"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5194E6A" w14:textId="011E431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#2: A support service payment for Financial Assistance was made directly to the participant rather than the vendor as required per policy.</w:t>
            </w:r>
          </w:p>
        </w:tc>
      </w:tr>
      <w:tr w:rsidR="5C844E4E" w:rsidRPr="005A0CDF" w14:paraId="198A512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424D29" w14:textId="53CE6D2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2200959953 – A payment for service 262-Support Service-Financial Assistance (FAS) in the amount of $500.00 was made directly to the participant on 7/2/2021 to reimburse for a portion of car repairs that were completed on 5/12/2021. State and local policy state that </w:t>
            </w:r>
            <w:r w:rsidRPr="005A0CDF">
              <w:rPr>
                <w:rFonts w:ascii="Franklin Gothic Book" w:eastAsia="Arial" w:hAnsi="Franklin Gothic Book" w:cs="Arial"/>
                <w:sz w:val="20"/>
                <w:szCs w:val="20"/>
                <w:lang w:val="en"/>
              </w:rPr>
              <w:t>the purpose of FAS is to make a payment to a service provider or vendor on behalf of a participant.</w:t>
            </w:r>
          </w:p>
        </w:tc>
      </w:tr>
      <w:tr w:rsidR="5C844E4E" w:rsidRPr="005A0CDF" w14:paraId="58F5347A"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33F2855" w14:textId="7148228E"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#3: A support service payment was made for Financial Assistance after the service was voided on the Individual Employment Plan.</w:t>
            </w:r>
          </w:p>
        </w:tc>
      </w:tr>
      <w:tr w:rsidR="5C844E4E" w:rsidRPr="005A0CDF" w14:paraId="3365D9E4"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8D8C1B" w14:textId="124960A5"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2201373097 – A payment for Service 262-Support Service Financial Assistance (FAS) in the amount of $500.00 was made directly to the vender on 12/13/2019 with no active service on the Individual Employment Plan.  The FAS was on the Individual Employment Plan as voided on 12/11/2019.</w:t>
            </w:r>
          </w:p>
        </w:tc>
      </w:tr>
      <w:tr w:rsidR="5C844E4E" w:rsidRPr="005A0CDF" w14:paraId="08F502C7"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6D1F492" w14:textId="6B021C4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Instance #</w:t>
            </w:r>
            <w:proofErr w:type="gramStart"/>
            <w:r w:rsidRPr="005A0CDF">
              <w:rPr>
                <w:rFonts w:ascii="Franklin Gothic Book" w:eastAsia="Arial" w:hAnsi="Franklin Gothic Book" w:cs="Arial"/>
                <w:b/>
                <w:bCs/>
                <w:sz w:val="20"/>
                <w:szCs w:val="20"/>
                <w:lang w:val="en"/>
              </w:rPr>
              <w:t>4:Support</w:t>
            </w:r>
            <w:proofErr w:type="gramEnd"/>
            <w:r w:rsidRPr="005A0CDF">
              <w:rPr>
                <w:rFonts w:ascii="Franklin Gothic Book" w:eastAsia="Arial" w:hAnsi="Franklin Gothic Book" w:cs="Arial"/>
                <w:b/>
                <w:bCs/>
                <w:sz w:val="20"/>
                <w:szCs w:val="20"/>
                <w:lang w:val="en"/>
              </w:rPr>
              <w:t xml:space="preserve"> service payments were made for Clothing in excess of the limit established by local policy.</w:t>
            </w:r>
          </w:p>
        </w:tc>
      </w:tr>
      <w:tr w:rsidR="5C844E4E" w:rsidRPr="005A0CDF" w14:paraId="3496DA1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579D1F" w14:textId="2D62FD1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2202888567 - Payments for service 260-Support Service-Clothing (CHG) were made in the amount of $310.43 when the local policy that </w:t>
            </w:r>
            <w:proofErr w:type="gramStart"/>
            <w:r w:rsidRPr="005A0CDF">
              <w:rPr>
                <w:rFonts w:ascii="Franklin Gothic Book" w:eastAsia="Arial" w:hAnsi="Franklin Gothic Book" w:cs="Arial"/>
                <w:color w:val="000000" w:themeColor="text1"/>
                <w:sz w:val="20"/>
                <w:szCs w:val="20"/>
                <w:lang w:val="en"/>
              </w:rPr>
              <w:t>was  in</w:t>
            </w:r>
            <w:proofErr w:type="gramEnd"/>
            <w:r w:rsidRPr="005A0CDF">
              <w:rPr>
                <w:rFonts w:ascii="Franklin Gothic Book" w:eastAsia="Arial" w:hAnsi="Franklin Gothic Book" w:cs="Arial"/>
                <w:color w:val="000000" w:themeColor="text1"/>
                <w:sz w:val="20"/>
                <w:szCs w:val="20"/>
                <w:lang w:val="en"/>
              </w:rPr>
              <w:t xml:space="preserve"> effect at the time, Iowa WORKS Southern Iowa Region 15 Policy Memo No: 1-2 Change 3, established a limit of $250.00 on clothing per fiscal year.</w:t>
            </w:r>
          </w:p>
          <w:p w14:paraId="1D9B13EF" w14:textId="4993905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Related case notes </w:t>
            </w:r>
            <w:proofErr w:type="gramStart"/>
            <w:r w:rsidRPr="005A0CDF">
              <w:rPr>
                <w:rFonts w:ascii="Franklin Gothic Book" w:eastAsia="Arial" w:hAnsi="Franklin Gothic Book" w:cs="Arial"/>
                <w:sz w:val="20"/>
                <w:szCs w:val="20"/>
                <w:lang w:val="en"/>
              </w:rPr>
              <w:t>documenting  payments</w:t>
            </w:r>
            <w:proofErr w:type="gramEnd"/>
            <w:r w:rsidRPr="005A0CDF">
              <w:rPr>
                <w:rFonts w:ascii="Franklin Gothic Book" w:eastAsia="Arial" w:hAnsi="Franklin Gothic Book" w:cs="Arial"/>
                <w:sz w:val="20"/>
                <w:szCs w:val="20"/>
                <w:lang w:val="en"/>
              </w:rPr>
              <w:t xml:space="preserve"> over the established limit:</w:t>
            </w:r>
          </w:p>
          <w:p w14:paraId="1C1ED29E" w14:textId="3A0D9D1E" w:rsidR="5C844E4E" w:rsidRPr="005A0CDF" w:rsidRDefault="5C844E4E" w:rsidP="0029242F">
            <w:pPr>
              <w:pStyle w:val="ListParagraph"/>
              <w:numPr>
                <w:ilvl w:val="0"/>
                <w:numId w:val="13"/>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11/8/2019 - “</w:t>
            </w:r>
            <w:r w:rsidRPr="005A0CDF">
              <w:rPr>
                <w:rFonts w:ascii="Franklin Gothic Book" w:eastAsia="Arial" w:hAnsi="Franklin Gothic Book" w:cs="Arial"/>
                <w:color w:val="000000" w:themeColor="text1"/>
                <w:sz w:val="20"/>
                <w:szCs w:val="20"/>
                <w:lang w:val="en"/>
              </w:rPr>
              <w:t>I stopped by Clemons today and delivered over $250 worth of tools to Joseph that were purchased by WIOA.”</w:t>
            </w:r>
          </w:p>
          <w:p w14:paraId="5E7167B0" w14:textId="3ACAF1E5" w:rsidR="5C844E4E" w:rsidRPr="005A0CDF" w:rsidRDefault="5C844E4E" w:rsidP="0029242F">
            <w:pPr>
              <w:pStyle w:val="ListParagraph"/>
              <w:numPr>
                <w:ilvl w:val="0"/>
                <w:numId w:val="13"/>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11/13/2019 - “I stopped by Clemons today. Joseph was on the floor working. I gave him his </w:t>
            </w:r>
            <w:proofErr w:type="gramStart"/>
            <w:r w:rsidRPr="005A0CDF">
              <w:rPr>
                <w:rFonts w:ascii="Franklin Gothic Book" w:eastAsia="Arial" w:hAnsi="Franklin Gothic Book" w:cs="Arial"/>
                <w:color w:val="000000" w:themeColor="text1"/>
                <w:sz w:val="20"/>
                <w:szCs w:val="20"/>
                <w:lang w:val="en"/>
              </w:rPr>
              <w:t>tool box</w:t>
            </w:r>
            <w:proofErr w:type="gramEnd"/>
            <w:r w:rsidRPr="005A0CDF">
              <w:rPr>
                <w:rFonts w:ascii="Franklin Gothic Book" w:eastAsia="Arial" w:hAnsi="Franklin Gothic Book" w:cs="Arial"/>
                <w:color w:val="000000" w:themeColor="text1"/>
                <w:sz w:val="20"/>
                <w:szCs w:val="20"/>
                <w:lang w:val="en"/>
              </w:rPr>
              <w:t>, which was the last item to come in.”</w:t>
            </w:r>
          </w:p>
          <w:p w14:paraId="7991A002" w14:textId="0BC50C9C"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Documentation could not be found approving additional payments above the $250.00 limit.</w:t>
            </w:r>
          </w:p>
        </w:tc>
      </w:tr>
      <w:tr w:rsidR="5C844E4E" w:rsidRPr="005A0CDF" w14:paraId="5B2A82CE"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B435DC9" w14:textId="6B28C916"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Instance #5: Payments were made for Occupational Skills Training </w:t>
            </w:r>
            <w:proofErr w:type="gramStart"/>
            <w:r w:rsidRPr="005A0CDF">
              <w:rPr>
                <w:rFonts w:ascii="Franklin Gothic Book" w:eastAsia="Arial" w:hAnsi="Franklin Gothic Book" w:cs="Arial"/>
                <w:b/>
                <w:bCs/>
                <w:sz w:val="20"/>
                <w:szCs w:val="20"/>
                <w:lang w:val="en"/>
              </w:rPr>
              <w:t>in excess of</w:t>
            </w:r>
            <w:proofErr w:type="gramEnd"/>
            <w:r w:rsidRPr="005A0CDF">
              <w:rPr>
                <w:rFonts w:ascii="Franklin Gothic Book" w:eastAsia="Arial" w:hAnsi="Franklin Gothic Book" w:cs="Arial"/>
                <w:b/>
                <w:bCs/>
                <w:sz w:val="20"/>
                <w:szCs w:val="20"/>
                <w:lang w:val="en"/>
              </w:rPr>
              <w:t xml:space="preserve"> the limit established by local policy. </w:t>
            </w:r>
          </w:p>
        </w:tc>
      </w:tr>
      <w:tr w:rsidR="5C844E4E" w:rsidRPr="005A0CDF" w14:paraId="2D088186"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3AC63" w14:textId="30BD0DE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2201373097 – At the time of this report, Occupational Skills Training (OST) has been funded in the amount of $9,929.00 when the local </w:t>
            </w:r>
            <w:proofErr w:type="gramStart"/>
            <w:r w:rsidRPr="005A0CDF">
              <w:rPr>
                <w:rFonts w:ascii="Franklin Gothic Book" w:eastAsia="Arial" w:hAnsi="Franklin Gothic Book" w:cs="Arial"/>
                <w:color w:val="000000" w:themeColor="text1"/>
                <w:sz w:val="20"/>
                <w:szCs w:val="20"/>
                <w:lang w:val="en"/>
              </w:rPr>
              <w:t>policy  in</w:t>
            </w:r>
            <w:proofErr w:type="gramEnd"/>
            <w:r w:rsidRPr="005A0CDF">
              <w:rPr>
                <w:rFonts w:ascii="Franklin Gothic Book" w:eastAsia="Arial" w:hAnsi="Franklin Gothic Book" w:cs="Arial"/>
                <w:color w:val="000000" w:themeColor="text1"/>
                <w:sz w:val="20"/>
                <w:szCs w:val="20"/>
                <w:lang w:val="en"/>
              </w:rPr>
              <w:t xml:space="preserve"> effect at the time, </w:t>
            </w:r>
            <w:r w:rsidRPr="005A0CDF">
              <w:rPr>
                <w:rFonts w:ascii="Franklin Gothic Book" w:eastAsia="Arial" w:hAnsi="Franklin Gothic Book" w:cs="Arial"/>
                <w:sz w:val="20"/>
                <w:szCs w:val="20"/>
                <w:lang w:val="en"/>
              </w:rPr>
              <w:t>IowaWORKS Southern Iowa Region 15 Policy Memo No: 16-1 that was adopted into policy on 12/23/2020, established a limit of $6,000.00.</w:t>
            </w:r>
          </w:p>
          <w:p w14:paraId="5A41C4A1" w14:textId="229FCA6B"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Related case notes with supporting vendor pay authorization documentation totaling the $9,929.00:</w:t>
            </w:r>
          </w:p>
          <w:p w14:paraId="04FAE57A" w14:textId="687FC502"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12/13/2019 - “OST and Support service payment made this date as follows:  </w:t>
            </w:r>
            <w:r w:rsidRPr="005A0CDF">
              <w:rPr>
                <w:rFonts w:ascii="Franklin Gothic Book" w:eastAsia="Arial" w:hAnsi="Franklin Gothic Book" w:cs="Arial"/>
                <w:b/>
                <w:bCs/>
                <w:sz w:val="20"/>
                <w:szCs w:val="20"/>
                <w:lang w:val="en"/>
              </w:rPr>
              <w:t>OST payment made in the amount of $1287</w:t>
            </w:r>
            <w:r w:rsidRPr="005A0CDF">
              <w:rPr>
                <w:rFonts w:ascii="Franklin Gothic Book" w:eastAsia="Arial" w:hAnsi="Franklin Gothic Book" w:cs="Arial"/>
                <w:sz w:val="20"/>
                <w:szCs w:val="20"/>
                <w:lang w:val="en"/>
              </w:rPr>
              <w:t xml:space="preserve"> and EST Payment made in the amount of $828 for 19/WI on check # 0382564.”</w:t>
            </w:r>
          </w:p>
          <w:p w14:paraId="3689598E" w14:textId="484D5BCD"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03/20/2020 - “OST &amp; Support service payment made this date as follows:  </w:t>
            </w:r>
            <w:r w:rsidRPr="005A0CDF">
              <w:rPr>
                <w:rFonts w:ascii="Franklin Gothic Book" w:eastAsia="Arial" w:hAnsi="Franklin Gothic Book" w:cs="Arial"/>
                <w:b/>
                <w:bCs/>
                <w:sz w:val="20"/>
                <w:szCs w:val="20"/>
                <w:lang w:val="en"/>
              </w:rPr>
              <w:t>OST payment made in the amount of $1107.00</w:t>
            </w:r>
            <w:r w:rsidRPr="005A0CDF">
              <w:rPr>
                <w:rFonts w:ascii="Franklin Gothic Book" w:eastAsia="Arial" w:hAnsi="Franklin Gothic Book" w:cs="Arial"/>
                <w:sz w:val="20"/>
                <w:szCs w:val="20"/>
                <w:lang w:val="en"/>
              </w:rPr>
              <w:t xml:space="preserve"> and EST payment made in the amount of $1024.70 for 20/SP on check #0384430.”</w:t>
            </w:r>
          </w:p>
          <w:p w14:paraId="08AB7A53" w14:textId="76E4C7BE"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lastRenderedPageBreak/>
              <w:t xml:space="preserve">06/24/2020 - “OST &amp; Support service payment made this date as follows:  </w:t>
            </w:r>
            <w:r w:rsidRPr="005A0CDF">
              <w:rPr>
                <w:rFonts w:ascii="Franklin Gothic Book" w:eastAsia="Arial" w:hAnsi="Franklin Gothic Book" w:cs="Arial"/>
                <w:b/>
                <w:bCs/>
                <w:sz w:val="20"/>
                <w:szCs w:val="20"/>
                <w:lang w:val="en"/>
              </w:rPr>
              <w:t>OST payment made in the amount of $1800.00</w:t>
            </w:r>
            <w:r w:rsidRPr="005A0CDF">
              <w:rPr>
                <w:rFonts w:ascii="Franklin Gothic Book" w:eastAsia="Arial" w:hAnsi="Franklin Gothic Book" w:cs="Arial"/>
                <w:sz w:val="20"/>
                <w:szCs w:val="20"/>
                <w:lang w:val="en"/>
              </w:rPr>
              <w:t xml:space="preserve"> and EST payment made in the amount of $840.00 at IHCC for 20/SU on check #0387053.”</w:t>
            </w:r>
          </w:p>
          <w:p w14:paraId="1E8C6076" w14:textId="321A580B"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10/01/2020 - “OST payment submitted on this date as follows:  </w:t>
            </w:r>
            <w:r w:rsidRPr="005A0CDF">
              <w:rPr>
                <w:rFonts w:ascii="Franklin Gothic Book" w:eastAsia="Arial" w:hAnsi="Franklin Gothic Book" w:cs="Arial"/>
                <w:b/>
                <w:bCs/>
                <w:sz w:val="20"/>
                <w:szCs w:val="20"/>
                <w:lang w:val="en"/>
              </w:rPr>
              <w:t>OST payment made in the amount of $2000.00</w:t>
            </w:r>
            <w:r w:rsidRPr="005A0CDF">
              <w:rPr>
                <w:rFonts w:ascii="Franklin Gothic Book" w:eastAsia="Arial" w:hAnsi="Franklin Gothic Book" w:cs="Arial"/>
                <w:sz w:val="20"/>
                <w:szCs w:val="20"/>
                <w:lang w:val="en"/>
              </w:rPr>
              <w:t xml:space="preserve"> for 20/FA on check # 0388623.”</w:t>
            </w:r>
          </w:p>
          <w:p w14:paraId="188F7B9C" w14:textId="16CFA707"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12/16/2020 - “OST &amp; Support service payment made this date as follows:  </w:t>
            </w:r>
            <w:r w:rsidRPr="005A0CDF">
              <w:rPr>
                <w:rFonts w:ascii="Franklin Gothic Book" w:eastAsia="Arial" w:hAnsi="Franklin Gothic Book" w:cs="Arial"/>
                <w:b/>
                <w:bCs/>
                <w:sz w:val="20"/>
                <w:szCs w:val="20"/>
                <w:lang w:val="en"/>
              </w:rPr>
              <w:t>OST payment made in the amount of $1735.00</w:t>
            </w:r>
            <w:r w:rsidRPr="005A0CDF">
              <w:rPr>
                <w:rFonts w:ascii="Franklin Gothic Book" w:eastAsia="Arial" w:hAnsi="Franklin Gothic Book" w:cs="Arial"/>
                <w:sz w:val="20"/>
                <w:szCs w:val="20"/>
                <w:lang w:val="en"/>
              </w:rPr>
              <w:t xml:space="preserve"> and EST payment made in the amount of $150.00 on check #0390027.”</w:t>
            </w:r>
          </w:p>
          <w:p w14:paraId="15BC04BC" w14:textId="1BEABDC8"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03/19/2021 - “</w:t>
            </w:r>
            <w:r w:rsidRPr="005A0CDF">
              <w:rPr>
                <w:rFonts w:ascii="Franklin Gothic Book" w:eastAsia="Arial" w:hAnsi="Franklin Gothic Book" w:cs="Arial"/>
                <w:b/>
                <w:bCs/>
                <w:sz w:val="20"/>
                <w:szCs w:val="20"/>
                <w:lang w:val="en"/>
              </w:rPr>
              <w:t>OST Payment made in the amount of $2000.00</w:t>
            </w:r>
            <w:r w:rsidRPr="005A0CDF">
              <w:rPr>
                <w:rFonts w:ascii="Franklin Gothic Book" w:eastAsia="Arial" w:hAnsi="Franklin Gothic Book" w:cs="Arial"/>
                <w:sz w:val="20"/>
                <w:szCs w:val="20"/>
                <w:lang w:val="en"/>
              </w:rPr>
              <w:t xml:space="preserve"> for 21/SP on check # 0391281.”</w:t>
            </w:r>
          </w:p>
          <w:p w14:paraId="417769BA" w14:textId="3D15AD5A"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 xml:space="preserve">2202906720 – At the time of this report, Occupational Skills Training (OST) has been funded in the amount of $6,709.00.00 when the local policy in effect at the time, </w:t>
            </w:r>
            <w:r w:rsidRPr="005A0CDF">
              <w:rPr>
                <w:rFonts w:ascii="Franklin Gothic Book" w:eastAsia="Arial" w:hAnsi="Franklin Gothic Book" w:cs="Arial"/>
                <w:sz w:val="20"/>
                <w:szCs w:val="20"/>
                <w:lang w:val="en"/>
              </w:rPr>
              <w:t>IowaWORKS Southern Iowa Region 15 Policy Memo No: 16-1 that was adopted into policy on 12/23/2020, established a limit of $6,000.00.</w:t>
            </w:r>
          </w:p>
          <w:p w14:paraId="5B61246C" w14:textId="1281B101"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Related case notes with supporting vendor pay authorization documentation totaling the $6,709.00:</w:t>
            </w:r>
          </w:p>
          <w:p w14:paraId="2040B7E5" w14:textId="2E77C265"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03/20/2020 - “</w:t>
            </w:r>
            <w:r w:rsidRPr="005A0CDF">
              <w:rPr>
                <w:rFonts w:ascii="Franklin Gothic Book" w:eastAsia="Arial" w:hAnsi="Franklin Gothic Book" w:cs="Arial"/>
                <w:color w:val="000000" w:themeColor="text1"/>
                <w:sz w:val="20"/>
                <w:szCs w:val="20"/>
                <w:lang w:val="en"/>
              </w:rPr>
              <w:t xml:space="preserve">OST &amp; Support service payment made this date as follows: </w:t>
            </w:r>
            <w:r w:rsidRPr="005A0CDF">
              <w:rPr>
                <w:rFonts w:ascii="Franklin Gothic Book" w:eastAsia="Arial" w:hAnsi="Franklin Gothic Book" w:cs="Arial"/>
                <w:b/>
                <w:bCs/>
                <w:color w:val="000000" w:themeColor="text1"/>
                <w:sz w:val="20"/>
                <w:szCs w:val="20"/>
                <w:lang w:val="en"/>
              </w:rPr>
              <w:t>OST payment made in the amount of $1455.00</w:t>
            </w:r>
            <w:r w:rsidRPr="005A0CDF">
              <w:rPr>
                <w:rFonts w:ascii="Franklin Gothic Book" w:eastAsia="Arial" w:hAnsi="Franklin Gothic Book" w:cs="Arial"/>
                <w:color w:val="000000" w:themeColor="text1"/>
                <w:sz w:val="20"/>
                <w:szCs w:val="20"/>
                <w:lang w:val="en"/>
              </w:rPr>
              <w:t xml:space="preserve"> and EST payment made in the amount of $500.00 for 20/SP on check #0384430.”</w:t>
            </w:r>
          </w:p>
          <w:p w14:paraId="34C5AEA5" w14:textId="2BBA4147"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06/24/2020 - “OST payment submitted this date as follows: </w:t>
            </w:r>
            <w:r w:rsidRPr="005A0CDF">
              <w:rPr>
                <w:rFonts w:ascii="Franklin Gothic Book" w:eastAsia="Arial" w:hAnsi="Franklin Gothic Book" w:cs="Arial"/>
                <w:b/>
                <w:bCs/>
                <w:color w:val="000000" w:themeColor="text1"/>
                <w:sz w:val="20"/>
                <w:szCs w:val="20"/>
                <w:lang w:val="en"/>
              </w:rPr>
              <w:t>OST payment made in the amount of $1080.00</w:t>
            </w:r>
            <w:r w:rsidRPr="005A0CDF">
              <w:rPr>
                <w:rFonts w:ascii="Franklin Gothic Book" w:eastAsia="Arial" w:hAnsi="Franklin Gothic Book" w:cs="Arial"/>
                <w:color w:val="000000" w:themeColor="text1"/>
                <w:sz w:val="20"/>
                <w:szCs w:val="20"/>
                <w:lang w:val="en"/>
              </w:rPr>
              <w:t xml:space="preserve"> for 20/SU on check #0387053.”</w:t>
            </w:r>
          </w:p>
          <w:p w14:paraId="416EC46E" w14:textId="63830075"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10/01/2020 - “OST &amp; Support service payment made this date as follows: </w:t>
            </w:r>
            <w:r w:rsidRPr="005A0CDF">
              <w:rPr>
                <w:rFonts w:ascii="Franklin Gothic Book" w:eastAsia="Arial" w:hAnsi="Franklin Gothic Book" w:cs="Arial"/>
                <w:b/>
                <w:bCs/>
                <w:color w:val="000000" w:themeColor="text1"/>
                <w:sz w:val="20"/>
                <w:szCs w:val="20"/>
                <w:lang w:val="en"/>
              </w:rPr>
              <w:t>OST payment made in the amount of $870.00</w:t>
            </w:r>
            <w:r w:rsidRPr="005A0CDF">
              <w:rPr>
                <w:rFonts w:ascii="Franklin Gothic Book" w:eastAsia="Arial" w:hAnsi="Franklin Gothic Book" w:cs="Arial"/>
                <w:color w:val="000000" w:themeColor="text1"/>
                <w:sz w:val="20"/>
                <w:szCs w:val="20"/>
                <w:lang w:val="en"/>
              </w:rPr>
              <w:t xml:space="preserve"> for 20/FA and EST payment made in the amount of $70.00 on check # 0388623.”</w:t>
            </w:r>
          </w:p>
          <w:p w14:paraId="2C2A5CE6" w14:textId="1B70A3A9"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12/16/2020 - “OST payment made this date as follows: </w:t>
            </w:r>
            <w:r w:rsidRPr="005A0CDF">
              <w:rPr>
                <w:rFonts w:ascii="Franklin Gothic Book" w:eastAsia="Arial" w:hAnsi="Franklin Gothic Book" w:cs="Arial"/>
                <w:b/>
                <w:bCs/>
                <w:color w:val="000000" w:themeColor="text1"/>
                <w:sz w:val="20"/>
                <w:szCs w:val="20"/>
                <w:lang w:val="en"/>
              </w:rPr>
              <w:t>OST payment made in the amount of $692.00</w:t>
            </w:r>
            <w:r w:rsidRPr="005A0CDF">
              <w:rPr>
                <w:rFonts w:ascii="Franklin Gothic Book" w:eastAsia="Arial" w:hAnsi="Franklin Gothic Book" w:cs="Arial"/>
                <w:color w:val="000000" w:themeColor="text1"/>
                <w:sz w:val="20"/>
                <w:szCs w:val="20"/>
                <w:lang w:val="en"/>
              </w:rPr>
              <w:t xml:space="preserve"> on check #0390027.”</w:t>
            </w:r>
          </w:p>
          <w:p w14:paraId="64BA4B7F" w14:textId="038C7022"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03/19/2021 - </w:t>
            </w:r>
            <w:r w:rsidRPr="005A0CDF">
              <w:rPr>
                <w:rFonts w:ascii="Franklin Gothic Book" w:eastAsia="Arial" w:hAnsi="Franklin Gothic Book" w:cs="Arial"/>
                <w:b/>
                <w:bCs/>
                <w:color w:val="000000" w:themeColor="text1"/>
                <w:sz w:val="20"/>
                <w:szCs w:val="20"/>
                <w:lang w:val="en"/>
              </w:rPr>
              <w:t>“OST Payment made in the amount of $497.00</w:t>
            </w:r>
            <w:r w:rsidRPr="005A0CDF">
              <w:rPr>
                <w:rFonts w:ascii="Franklin Gothic Book" w:eastAsia="Arial" w:hAnsi="Franklin Gothic Book" w:cs="Arial"/>
                <w:color w:val="000000" w:themeColor="text1"/>
                <w:sz w:val="20"/>
                <w:szCs w:val="20"/>
                <w:lang w:val="en"/>
              </w:rPr>
              <w:t xml:space="preserve"> for 21/SP on check # 0391281.”</w:t>
            </w:r>
          </w:p>
          <w:p w14:paraId="4AFA5BE8" w14:textId="3239B118"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06/30/2021 - “OST &amp; Support service payment made this date as follows: </w:t>
            </w:r>
            <w:r w:rsidRPr="005A0CDF">
              <w:rPr>
                <w:rFonts w:ascii="Franklin Gothic Book" w:eastAsia="Arial" w:hAnsi="Franklin Gothic Book" w:cs="Arial"/>
                <w:b/>
                <w:bCs/>
                <w:color w:val="000000" w:themeColor="text1"/>
                <w:sz w:val="20"/>
                <w:szCs w:val="20"/>
                <w:lang w:val="en"/>
              </w:rPr>
              <w:t>OST payment made in the amount of $515.00</w:t>
            </w:r>
            <w:r w:rsidRPr="005A0CDF">
              <w:rPr>
                <w:rFonts w:ascii="Franklin Gothic Book" w:eastAsia="Arial" w:hAnsi="Franklin Gothic Book" w:cs="Arial"/>
                <w:color w:val="000000" w:themeColor="text1"/>
                <w:sz w:val="20"/>
                <w:szCs w:val="20"/>
                <w:lang w:val="en"/>
              </w:rPr>
              <w:t xml:space="preserve"> and EST payment made in the amount of $80.00 for 21/SU on check # 0394159.”</w:t>
            </w:r>
          </w:p>
          <w:p w14:paraId="520A1831" w14:textId="319CE772"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09/29/2021 - </w:t>
            </w:r>
            <w:r w:rsidRPr="005A0CDF">
              <w:rPr>
                <w:rFonts w:ascii="Franklin Gothic Book" w:eastAsia="Arial" w:hAnsi="Franklin Gothic Book" w:cs="Arial"/>
                <w:b/>
                <w:bCs/>
                <w:color w:val="000000" w:themeColor="text1"/>
                <w:sz w:val="20"/>
                <w:szCs w:val="20"/>
                <w:lang w:val="en"/>
              </w:rPr>
              <w:t>“OST payment submitted in the amount of $1000</w:t>
            </w:r>
            <w:r w:rsidRPr="005A0CDF">
              <w:rPr>
                <w:rFonts w:ascii="Franklin Gothic Book" w:eastAsia="Arial" w:hAnsi="Franklin Gothic Book" w:cs="Arial"/>
                <w:color w:val="000000" w:themeColor="text1"/>
                <w:sz w:val="20"/>
                <w:szCs w:val="20"/>
                <w:lang w:val="en"/>
              </w:rPr>
              <w:t xml:space="preserve"> for 21/FA on check #0396246.”</w:t>
            </w:r>
          </w:p>
          <w:p w14:paraId="0EE89376" w14:textId="31193214" w:rsidR="5C844E4E" w:rsidRPr="005A0CDF" w:rsidRDefault="5C844E4E" w:rsidP="0029242F">
            <w:pPr>
              <w:pStyle w:val="ListParagraph"/>
              <w:numPr>
                <w:ilvl w:val="0"/>
                <w:numId w:val="11"/>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12/15/2021 - </w:t>
            </w:r>
            <w:r w:rsidRPr="005A0CDF">
              <w:rPr>
                <w:rFonts w:ascii="Franklin Gothic Book" w:eastAsia="Arial" w:hAnsi="Franklin Gothic Book" w:cs="Arial"/>
                <w:b/>
                <w:bCs/>
                <w:color w:val="000000" w:themeColor="text1"/>
                <w:sz w:val="20"/>
                <w:szCs w:val="20"/>
                <w:lang w:val="en"/>
              </w:rPr>
              <w:t>“OST payment made in the amount of $600.00</w:t>
            </w:r>
            <w:r w:rsidRPr="005A0CDF">
              <w:rPr>
                <w:rFonts w:ascii="Franklin Gothic Book" w:eastAsia="Arial" w:hAnsi="Franklin Gothic Book" w:cs="Arial"/>
                <w:color w:val="000000" w:themeColor="text1"/>
                <w:sz w:val="20"/>
                <w:szCs w:val="20"/>
                <w:lang w:val="en"/>
              </w:rPr>
              <w:t xml:space="preserve"> for 21/WI on check #0399192.”</w:t>
            </w:r>
          </w:p>
        </w:tc>
      </w:tr>
      <w:tr w:rsidR="5C844E4E" w:rsidRPr="005A0CDF" w14:paraId="29C176C0"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B297133" w14:textId="1600437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sz w:val="20"/>
                <w:szCs w:val="20"/>
                <w:lang w:val="en"/>
              </w:rPr>
              <w:t xml:space="preserve">Instance #6: Payments were made for Educational Assistance </w:t>
            </w:r>
            <w:proofErr w:type="gramStart"/>
            <w:r w:rsidRPr="005A0CDF">
              <w:rPr>
                <w:rFonts w:ascii="Franklin Gothic Book" w:eastAsia="Arial" w:hAnsi="Franklin Gothic Book" w:cs="Arial"/>
                <w:b/>
                <w:bCs/>
                <w:sz w:val="20"/>
                <w:szCs w:val="20"/>
                <w:lang w:val="en"/>
              </w:rPr>
              <w:t>in excess of</w:t>
            </w:r>
            <w:proofErr w:type="gramEnd"/>
            <w:r w:rsidRPr="005A0CDF">
              <w:rPr>
                <w:rFonts w:ascii="Franklin Gothic Book" w:eastAsia="Arial" w:hAnsi="Franklin Gothic Book" w:cs="Arial"/>
                <w:b/>
                <w:bCs/>
                <w:sz w:val="20"/>
                <w:szCs w:val="20"/>
                <w:lang w:val="en"/>
              </w:rPr>
              <w:t xml:space="preserve"> the limit established per local policy.</w:t>
            </w:r>
          </w:p>
        </w:tc>
      </w:tr>
      <w:tr w:rsidR="5C844E4E" w:rsidRPr="005A0CDF" w14:paraId="78256EF9"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D63903" w14:textId="2F40D4D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State ID: 2201373097 – During fiscal year 2020, Educational Assistance (EST) was funded in the amount of $2,692.70 when the local policy in effect at the time, IowaWORKS Southern Iowa Region 15 Policy Memo No: 1-2 Change 3, established a limit of $1,000.00 per fiscal year.</w:t>
            </w:r>
          </w:p>
          <w:p w14:paraId="22305FC4" w14:textId="13B4E432"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Related case notes with supporting vendor pay authorization documentation totaling the $9,929.00:</w:t>
            </w:r>
          </w:p>
          <w:p w14:paraId="6F2322E8" w14:textId="599B22DB"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12/13/2019 - OST and Support service payment made this date as follows:  OST payment made in the amount of $1287 and </w:t>
            </w:r>
            <w:r w:rsidRPr="005A0CDF">
              <w:rPr>
                <w:rFonts w:ascii="Franklin Gothic Book" w:eastAsia="Arial" w:hAnsi="Franklin Gothic Book" w:cs="Arial"/>
                <w:b/>
                <w:bCs/>
                <w:sz w:val="20"/>
                <w:szCs w:val="20"/>
                <w:lang w:val="en"/>
              </w:rPr>
              <w:t>EST Payment made in the amount of $828</w:t>
            </w:r>
            <w:r w:rsidRPr="005A0CDF">
              <w:rPr>
                <w:rFonts w:ascii="Franklin Gothic Book" w:eastAsia="Arial" w:hAnsi="Franklin Gothic Book" w:cs="Arial"/>
                <w:sz w:val="20"/>
                <w:szCs w:val="20"/>
                <w:lang w:val="en"/>
              </w:rPr>
              <w:t xml:space="preserve"> for 19/WI on check # 0382564</w:t>
            </w:r>
          </w:p>
          <w:p w14:paraId="406A8282" w14:textId="5C2087F9"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03/20/2020 - OST &amp; Support service payment made this date as follows:  OST payment made in the amount of $1107.00 and </w:t>
            </w:r>
            <w:r w:rsidRPr="005A0CDF">
              <w:rPr>
                <w:rFonts w:ascii="Franklin Gothic Book" w:eastAsia="Arial" w:hAnsi="Franklin Gothic Book" w:cs="Arial"/>
                <w:b/>
                <w:bCs/>
                <w:sz w:val="20"/>
                <w:szCs w:val="20"/>
                <w:lang w:val="en"/>
              </w:rPr>
              <w:t>EST payment made in the amount of $1024.70</w:t>
            </w:r>
            <w:r w:rsidRPr="005A0CDF">
              <w:rPr>
                <w:rFonts w:ascii="Franklin Gothic Book" w:eastAsia="Arial" w:hAnsi="Franklin Gothic Book" w:cs="Arial"/>
                <w:sz w:val="20"/>
                <w:szCs w:val="20"/>
                <w:lang w:val="en"/>
              </w:rPr>
              <w:t xml:space="preserve"> for 20/SP on check #0384430</w:t>
            </w:r>
          </w:p>
          <w:p w14:paraId="27C2DBA0" w14:textId="1E6E616C" w:rsidR="5C844E4E" w:rsidRPr="005A0CDF" w:rsidRDefault="5C844E4E" w:rsidP="0029242F">
            <w:pPr>
              <w:pStyle w:val="ListParagraph"/>
              <w:numPr>
                <w:ilvl w:val="0"/>
                <w:numId w:val="12"/>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06/24/2020 - OST &amp; Support service payment made this date as follows:  OST payment made in the amount of $1800.00 and </w:t>
            </w:r>
            <w:r w:rsidRPr="005A0CDF">
              <w:rPr>
                <w:rFonts w:ascii="Franklin Gothic Book" w:eastAsia="Arial" w:hAnsi="Franklin Gothic Book" w:cs="Arial"/>
                <w:b/>
                <w:bCs/>
                <w:sz w:val="20"/>
                <w:szCs w:val="20"/>
                <w:lang w:val="en"/>
              </w:rPr>
              <w:t>EST payment made in the amount of $840.00</w:t>
            </w:r>
            <w:r w:rsidRPr="005A0CDF">
              <w:rPr>
                <w:rFonts w:ascii="Franklin Gothic Book" w:eastAsia="Arial" w:hAnsi="Franklin Gothic Book" w:cs="Arial"/>
                <w:sz w:val="20"/>
                <w:szCs w:val="20"/>
                <w:lang w:val="en"/>
              </w:rPr>
              <w:t xml:space="preserve"> at IHCC for 20/SU on check #0387053</w:t>
            </w:r>
          </w:p>
          <w:p w14:paraId="5E2DE2B9" w14:textId="5B0B766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Documentation could not be found approving additional payments above the $1,000.00 limit.</w:t>
            </w:r>
          </w:p>
        </w:tc>
      </w:tr>
      <w:tr w:rsidR="5C844E4E" w:rsidRPr="005A0CDF" w14:paraId="0B65C2B5"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3BE89597" w14:textId="1B9D4F67"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Citations</w:t>
            </w:r>
          </w:p>
        </w:tc>
      </w:tr>
      <w:tr w:rsidR="5C844E4E" w:rsidRPr="005A0CDF" w14:paraId="3F667F98"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63986" w14:textId="4A9ED56E" w:rsidR="5C844E4E" w:rsidRPr="005A0CDF" w:rsidRDefault="5C844E4E" w:rsidP="0029242F">
            <w:pPr>
              <w:pStyle w:val="ListParagraph"/>
              <w:numPr>
                <w:ilvl w:val="0"/>
                <w:numId w:val="10"/>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IWD Introduction- Chapter 8 Section 1.5.1: </w:t>
            </w:r>
            <w:r w:rsidRPr="005A0CDF">
              <w:rPr>
                <w:rFonts w:ascii="Franklin Gothic Book" w:eastAsia="Arial" w:hAnsi="Franklin Gothic Book" w:cs="Arial"/>
                <w:i/>
                <w:iCs/>
                <w:sz w:val="20"/>
                <w:szCs w:val="20"/>
                <w:lang w:val="en"/>
              </w:rPr>
              <w:t>Support services are available to members receiving individualized career services or training activities, but only as determined necessary.</w:t>
            </w:r>
          </w:p>
          <w:p w14:paraId="107F1DD2" w14:textId="2B527C68" w:rsidR="5C844E4E" w:rsidRPr="005A0CDF" w:rsidRDefault="5C844E4E" w:rsidP="0029242F">
            <w:pPr>
              <w:pStyle w:val="ListParagraph"/>
              <w:numPr>
                <w:ilvl w:val="0"/>
                <w:numId w:val="10"/>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IWD Financial Assistance (FAS)-</w:t>
            </w:r>
            <w:r w:rsidRPr="005A0CDF">
              <w:rPr>
                <w:rFonts w:ascii="Franklin Gothic Book" w:eastAsia="Arial" w:hAnsi="Franklin Gothic Book" w:cs="Arial"/>
                <w:i/>
                <w:iCs/>
                <w:sz w:val="20"/>
                <w:szCs w:val="20"/>
                <w:lang w:val="en"/>
              </w:rPr>
              <w:t>The purpose of a Financial Assistance payment (FAS) is to make a payment to a service provider or vendor on behalf of a participant. This payment is used to cover an emergency financial need that, if unmet, would prevent the participant from participating in WIOA Title I activities.</w:t>
            </w:r>
          </w:p>
          <w:p w14:paraId="4801538D" w14:textId="7FCB9098" w:rsidR="5C844E4E" w:rsidRPr="005A0CDF" w:rsidRDefault="5C844E4E" w:rsidP="0029242F">
            <w:pPr>
              <w:pStyle w:val="ListParagraph"/>
              <w:numPr>
                <w:ilvl w:val="0"/>
                <w:numId w:val="10"/>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South Central Iowa LWDB Memo 21-1 Title I Support Service Payment Policy: </w:t>
            </w:r>
            <w:r w:rsidRPr="005A0CDF">
              <w:rPr>
                <w:rFonts w:ascii="Franklin Gothic Book" w:eastAsia="Arial" w:hAnsi="Franklin Gothic Book" w:cs="Arial"/>
                <w:i/>
                <w:iCs/>
                <w:sz w:val="20"/>
                <w:szCs w:val="20"/>
                <w:lang w:val="en"/>
              </w:rPr>
              <w:t>Financial Assistance - The purpose of a Financial Assistance Payment is to make a payment to a Service Provider or vendor on behalf of a participant to cover an emergency financial need of a participant that, if unmet, would prevent the participant from participating in WIOA activities.</w:t>
            </w:r>
          </w:p>
          <w:p w14:paraId="0E5360B5" w14:textId="089BC5D2" w:rsidR="5C844E4E" w:rsidRPr="005A0CDF" w:rsidRDefault="5C844E4E" w:rsidP="0029242F">
            <w:pPr>
              <w:pStyle w:val="ListParagraph"/>
              <w:numPr>
                <w:ilvl w:val="0"/>
                <w:numId w:val="10"/>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lastRenderedPageBreak/>
              <w:t xml:space="preserve">Iowa WORKS Southern Iowa Region 15 Policy Memo No: 1-2 Change 3: </w:t>
            </w:r>
            <w:r w:rsidRPr="005A0CDF">
              <w:rPr>
                <w:rFonts w:ascii="Franklin Gothic Book" w:eastAsia="Arial" w:hAnsi="Franklin Gothic Book" w:cs="Arial"/>
                <w:i/>
                <w:iCs/>
                <w:sz w:val="20"/>
                <w:szCs w:val="20"/>
                <w:lang w:val="en"/>
              </w:rPr>
              <w:t>The cost of items such as clothes and shoes that are necessary for participation in WIOA activities such as interviewing, employment, or work experiences are allowable.  Items such as uniforms and protective eyewear are included.  The cost of required tools is allowable.  Not to exceed $250 per fiscal year.  Additional allowed if approved by WIOA Title I Director and documented approval in the case management system.</w:t>
            </w:r>
          </w:p>
          <w:p w14:paraId="6BDD2062" w14:textId="7DA3DBF2" w:rsidR="5C844E4E" w:rsidRPr="005A0CDF" w:rsidRDefault="5C844E4E" w:rsidP="0029242F">
            <w:pPr>
              <w:pStyle w:val="ListParagraph"/>
              <w:numPr>
                <w:ilvl w:val="0"/>
                <w:numId w:val="10"/>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IowaWORKS Southern Iowa Region 15 Policy Memo No: 16-1 - Region 15 WIOA Individual Training Account Policy: </w:t>
            </w:r>
            <w:r w:rsidRPr="005A0CDF">
              <w:rPr>
                <w:rFonts w:ascii="Franklin Gothic Book" w:eastAsia="Arial" w:hAnsi="Franklin Gothic Book" w:cs="Arial"/>
                <w:i/>
                <w:iCs/>
                <w:sz w:val="20"/>
                <w:szCs w:val="20"/>
                <w:lang w:val="en"/>
              </w:rPr>
              <w:t xml:space="preserve">An individual may select training that costs more than the $6,000 WIOA maximum amount, when other sources of funds are available to supplement the ITA...and </w:t>
            </w:r>
            <w:proofErr w:type="gramStart"/>
            <w:r w:rsidRPr="005A0CDF">
              <w:rPr>
                <w:rFonts w:ascii="Franklin Gothic Book" w:eastAsia="Arial" w:hAnsi="Franklin Gothic Book" w:cs="Arial"/>
                <w:i/>
                <w:iCs/>
                <w:sz w:val="20"/>
                <w:szCs w:val="20"/>
                <w:lang w:val="en"/>
              </w:rPr>
              <w:t>The</w:t>
            </w:r>
            <w:proofErr w:type="gramEnd"/>
            <w:r w:rsidRPr="005A0CDF">
              <w:rPr>
                <w:rFonts w:ascii="Franklin Gothic Book" w:eastAsia="Arial" w:hAnsi="Franklin Gothic Book" w:cs="Arial"/>
                <w:i/>
                <w:iCs/>
                <w:sz w:val="20"/>
                <w:szCs w:val="20"/>
                <w:lang w:val="en"/>
              </w:rPr>
              <w:t xml:space="preserve"> limit for ITA contracts is $6,000.</w:t>
            </w:r>
          </w:p>
          <w:p w14:paraId="2BA858EE" w14:textId="12C4C563" w:rsidR="5C844E4E" w:rsidRPr="005A0CDF" w:rsidRDefault="5C844E4E" w:rsidP="0029242F">
            <w:pPr>
              <w:pStyle w:val="ListParagraph"/>
              <w:numPr>
                <w:ilvl w:val="0"/>
                <w:numId w:val="10"/>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Iowa WORKS Southern Iowa Region 15 Policy Memo No: 1-2 Change 3: </w:t>
            </w:r>
            <w:r w:rsidRPr="005A0CDF">
              <w:rPr>
                <w:rFonts w:ascii="Franklin Gothic Book" w:eastAsia="Arial" w:hAnsi="Franklin Gothic Book" w:cs="Arial"/>
                <w:i/>
                <w:iCs/>
                <w:color w:val="000000" w:themeColor="text1"/>
                <w:sz w:val="20"/>
                <w:szCs w:val="20"/>
                <w:lang w:val="en"/>
              </w:rPr>
              <w:t>Assistance with books, fees, school supplies, and other necessary items for students enrolled in postsecondary education classes is allowable.  Not to exceed $1000 per fiscal year.  Additional allowed if approved by the WIOA Title I Director and documented in the Case Management System.”</w:t>
            </w:r>
          </w:p>
        </w:tc>
      </w:tr>
      <w:tr w:rsidR="5C844E4E" w:rsidRPr="005A0CDF" w14:paraId="00265869" w14:textId="77777777" w:rsidTr="5C844E4E">
        <w:trPr>
          <w:trHeight w:val="3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239AB1DF" w14:textId="1A02011C"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Corrective Action</w:t>
            </w:r>
          </w:p>
        </w:tc>
      </w:tr>
      <w:tr w:rsidR="5C844E4E" w:rsidRPr="005A0CDF" w14:paraId="0D3A7265" w14:textId="77777777" w:rsidTr="005A0CDF">
        <w:trPr>
          <w:trHeight w:val="428"/>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A6DBE" w14:textId="77777777" w:rsidR="0037555D"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LWDB must ensure that all services are provided in accordance with policy. The LWDB must develop a corrective action plan including key strategies to ensure proper service provision of the six instances noted within this finding.</w:t>
            </w:r>
            <w:r w:rsidR="0037555D" w:rsidRPr="005A0CDF">
              <w:rPr>
                <w:rFonts w:ascii="Franklin Gothic Book" w:eastAsia="Arial" w:hAnsi="Franklin Gothic Book" w:cs="Arial"/>
                <w:color w:val="000000" w:themeColor="text1"/>
                <w:sz w:val="20"/>
                <w:szCs w:val="20"/>
              </w:rPr>
              <w:t xml:space="preserve"> </w:t>
            </w:r>
          </w:p>
          <w:p w14:paraId="32A19BE2" w14:textId="71C1CF2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In response to instances four through six where the costs </w:t>
            </w:r>
            <w:proofErr w:type="gramStart"/>
            <w:r w:rsidRPr="005A0CDF">
              <w:rPr>
                <w:rFonts w:ascii="Franklin Gothic Book" w:eastAsia="Arial" w:hAnsi="Franklin Gothic Book" w:cs="Arial"/>
                <w:color w:val="000000" w:themeColor="text1"/>
                <w:sz w:val="20"/>
                <w:szCs w:val="20"/>
                <w:lang w:val="en"/>
              </w:rPr>
              <w:t>in excess of</w:t>
            </w:r>
            <w:proofErr w:type="gramEnd"/>
            <w:r w:rsidRPr="005A0CDF">
              <w:rPr>
                <w:rFonts w:ascii="Franklin Gothic Book" w:eastAsia="Arial" w:hAnsi="Franklin Gothic Book" w:cs="Arial"/>
                <w:color w:val="000000" w:themeColor="text1"/>
                <w:sz w:val="20"/>
                <w:szCs w:val="20"/>
                <w:lang w:val="en"/>
              </w:rPr>
              <w:t xml:space="preserve"> what was allowable per policy are being questioned, the LWDB must provide a detailed narrative description with supporting documentation that all program costs charged for support services and occupational skills training are allowable. </w:t>
            </w:r>
          </w:p>
          <w:p w14:paraId="3991DA33" w14:textId="519DB416"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corrective action plan must include a review of active participant files with support services and occupational skills training to ensure payments are within the limits established by local policy.  Documentation of the review and its results must be provided with the response.</w:t>
            </w:r>
          </w:p>
          <w:p w14:paraId="5C10DB3E" w14:textId="14AB965F"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Included in the response should be confirmation if the local policies cited in instances four through six were the policies in effect at the time the payments were made.  If policies other than those cited were in place, copies that include effective dates must be provided with the response.</w:t>
            </w:r>
          </w:p>
          <w:p w14:paraId="4BDC4012" w14:textId="6B099DB9"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corrective action plan must also describe a plan for successfully tracking payments to avoid possible disallowed costs.</w:t>
            </w:r>
          </w:p>
          <w:p w14:paraId="23D0B2C4" w14:textId="72504E36"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It is strongly suggested that the local ITA policy be updated to specify if the limit of $6,000 for ITA contracts covers tuition costs only, or if the support service Educational Assistance (EST) costs associated with a participant’s training (books, fees, school supplies and other necessary items for students enrolled in postsecondary education classes) is also included within the $6,0000 overall limit.   Because tuition, books and fees are all included on the ITA form, it would be beneficial to clarify this within local policy exactly what the $6,000 limit includes.  Plans for any ITA policy updates should be submitted as part of the response.</w:t>
            </w:r>
          </w:p>
          <w:p w14:paraId="3CB3638F" w14:textId="466F2365"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Career planners must be given training on the policies included in the citations above, to include support service policies and ITA’s. Training plans must be outlined in the corrective action plan. Verification of completed training, including the individuals in attendance and the date of attendance must be submitted upon completion.</w:t>
            </w:r>
          </w:p>
        </w:tc>
      </w:tr>
      <w:tr w:rsidR="5C844E4E" w:rsidRPr="005A0CDF" w14:paraId="68A217CB"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44061"/>
          </w:tcPr>
          <w:p w14:paraId="132DB77D" w14:textId="0228ACB4"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color w:val="FFFFFF" w:themeColor="background1"/>
                <w:sz w:val="20"/>
                <w:szCs w:val="20"/>
                <w:lang w:val="en"/>
              </w:rPr>
              <w:t>LWDB Response</w:t>
            </w:r>
          </w:p>
        </w:tc>
      </w:tr>
      <w:tr w:rsidR="5C844E4E" w:rsidRPr="005A0CDF" w14:paraId="2BAF7A9D" w14:textId="77777777" w:rsidTr="5C844E4E">
        <w:trPr>
          <w:trHeight w:val="40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D1AA4" w14:textId="7F0F4A22" w:rsidR="5C844E4E" w:rsidRDefault="5C844E4E" w:rsidP="0029242F">
            <w:pPr>
              <w:snapToGrid w:val="0"/>
              <w:contextualSpacing/>
              <w:rPr>
                <w:rFonts w:ascii="Franklin Gothic Book" w:eastAsia="Arial" w:hAnsi="Franklin Gothic Book" w:cs="Arial"/>
                <w:sz w:val="20"/>
                <w:szCs w:val="20"/>
                <w:lang w:val="en"/>
              </w:rPr>
            </w:pPr>
            <w:r w:rsidRPr="005A0CDF">
              <w:rPr>
                <w:rFonts w:ascii="Franklin Gothic Book" w:eastAsia="Arial" w:hAnsi="Franklin Gothic Book" w:cs="Arial"/>
                <w:sz w:val="20"/>
                <w:szCs w:val="20"/>
                <w:lang w:val="en"/>
              </w:rPr>
              <w:t xml:space="preserve">Region 6 and Region 15 workforce boards went through the process of transitioning into the </w:t>
            </w:r>
            <w:proofErr w:type="gramStart"/>
            <w:r w:rsidRPr="005A0CDF">
              <w:rPr>
                <w:rFonts w:ascii="Franklin Gothic Book" w:eastAsia="Arial" w:hAnsi="Franklin Gothic Book" w:cs="Arial"/>
                <w:sz w:val="20"/>
                <w:szCs w:val="20"/>
                <w:lang w:val="en"/>
              </w:rPr>
              <w:t>South Central</w:t>
            </w:r>
            <w:proofErr w:type="gramEnd"/>
            <w:r w:rsidRPr="005A0CDF">
              <w:rPr>
                <w:rFonts w:ascii="Franklin Gothic Book" w:eastAsia="Arial" w:hAnsi="Franklin Gothic Book" w:cs="Arial"/>
                <w:sz w:val="20"/>
                <w:szCs w:val="20"/>
                <w:lang w:val="en"/>
              </w:rPr>
              <w:t xml:space="preserve"> Iowa Local Workforce Development Board in 2020. The </w:t>
            </w:r>
            <w:proofErr w:type="gramStart"/>
            <w:r w:rsidRPr="005A0CDF">
              <w:rPr>
                <w:rFonts w:ascii="Franklin Gothic Book" w:eastAsia="Arial" w:hAnsi="Franklin Gothic Book" w:cs="Arial"/>
                <w:sz w:val="20"/>
                <w:szCs w:val="20"/>
                <w:lang w:val="en"/>
              </w:rPr>
              <w:t>South Central</w:t>
            </w:r>
            <w:proofErr w:type="gramEnd"/>
            <w:r w:rsidRPr="005A0CDF">
              <w:rPr>
                <w:rFonts w:ascii="Franklin Gothic Book" w:eastAsia="Arial" w:hAnsi="Franklin Gothic Book" w:cs="Arial"/>
                <w:sz w:val="20"/>
                <w:szCs w:val="20"/>
                <w:lang w:val="en"/>
              </w:rPr>
              <w:t xml:space="preserve"> Local Workforce Development Board was officially certified September 14, 2020. The board’s first official meeting was October 6, 2020. The board conducted a competitive procurement process to procure a service provider and awarded the Title I Adult and Dislocated Worker and the Title I Youth contracts to Indian Hills Community College starting January 1, 2021. Former Region 6 and Region 15 boards were responsible for the service provider and enforcing board policies prior to January 1, 2021. As the board was not responsible for procuring or oversight of the service provider until January of 2021 the board will not be responding to or correcting any instances with dates prior to January 1, 2021.  </w:t>
            </w:r>
          </w:p>
          <w:p w14:paraId="56402179" w14:textId="77777777" w:rsidR="00A869DE" w:rsidRPr="005A0CDF" w:rsidRDefault="00A869DE" w:rsidP="0029242F">
            <w:pPr>
              <w:snapToGrid w:val="0"/>
              <w:contextualSpacing/>
              <w:rPr>
                <w:rFonts w:ascii="Franklin Gothic Book" w:eastAsia="Arial" w:hAnsi="Franklin Gothic Book" w:cs="Arial"/>
                <w:sz w:val="20"/>
                <w:szCs w:val="20"/>
              </w:rPr>
            </w:pPr>
          </w:p>
          <w:p w14:paraId="295BB859" w14:textId="02117146" w:rsidR="5C844E4E" w:rsidRDefault="5C844E4E" w:rsidP="0029242F">
            <w:pPr>
              <w:snapToGrid w:val="0"/>
              <w:contextualSpacing/>
              <w:rPr>
                <w:rFonts w:ascii="Franklin Gothic Book" w:eastAsia="Arial" w:hAnsi="Franklin Gothic Book" w:cs="Arial"/>
                <w:sz w:val="20"/>
                <w:szCs w:val="20"/>
                <w:lang w:val="en"/>
              </w:rPr>
            </w:pPr>
            <w:r w:rsidRPr="005A0CDF">
              <w:rPr>
                <w:rFonts w:ascii="Franklin Gothic Book" w:eastAsia="Arial" w:hAnsi="Franklin Gothic Book" w:cs="Arial"/>
                <w:sz w:val="20"/>
                <w:szCs w:val="20"/>
                <w:lang w:val="en"/>
              </w:rPr>
              <w:t>Please refer to South Central Iowa Local Workforce Development Board Policies attachment to review all current policies.</w:t>
            </w:r>
          </w:p>
          <w:p w14:paraId="419B96CB" w14:textId="77777777" w:rsidR="00A869DE" w:rsidRPr="005A0CDF" w:rsidRDefault="00A869DE" w:rsidP="0029242F">
            <w:pPr>
              <w:snapToGrid w:val="0"/>
              <w:contextualSpacing/>
              <w:rPr>
                <w:rFonts w:ascii="Franklin Gothic Book" w:eastAsia="Arial" w:hAnsi="Franklin Gothic Book" w:cs="Arial"/>
                <w:sz w:val="20"/>
                <w:szCs w:val="20"/>
              </w:rPr>
            </w:pPr>
          </w:p>
          <w:p w14:paraId="198A9D20" w14:textId="091094F3" w:rsidR="5C844E4E" w:rsidRDefault="5C844E4E" w:rsidP="0029242F">
            <w:pPr>
              <w:snapToGrid w:val="0"/>
              <w:contextualSpacing/>
              <w:rPr>
                <w:rStyle w:val="Hyperlink"/>
                <w:rFonts w:eastAsia="Arial" w:cs="Arial"/>
                <w:sz w:val="20"/>
                <w:szCs w:val="20"/>
                <w:lang w:val="en"/>
              </w:rPr>
            </w:pPr>
            <w:r w:rsidRPr="005A0CDF">
              <w:rPr>
                <w:rFonts w:ascii="Franklin Gothic Book" w:eastAsia="Arial" w:hAnsi="Franklin Gothic Book" w:cs="Arial"/>
                <w:sz w:val="20"/>
                <w:szCs w:val="20"/>
                <w:lang w:val="en"/>
              </w:rPr>
              <w:t xml:space="preserve">Please refer to SCIWA WIOA Participant Payment Spreadsheet attachment utilized to review and track participant expenditures. Link to document </w:t>
            </w:r>
            <w:hyperlink r:id="rId41" w:history="1">
              <w:r w:rsidRPr="005A0CDF">
                <w:rPr>
                  <w:rStyle w:val="Hyperlink"/>
                  <w:rFonts w:eastAsia="Arial" w:cs="Arial"/>
                  <w:sz w:val="20"/>
                  <w:szCs w:val="20"/>
                  <w:lang w:val="en"/>
                </w:rPr>
                <w:t>here.</w:t>
              </w:r>
            </w:hyperlink>
          </w:p>
          <w:p w14:paraId="32871194" w14:textId="77777777" w:rsidR="00A869DE" w:rsidRPr="005A0CDF" w:rsidRDefault="00A869DE" w:rsidP="0029242F">
            <w:pPr>
              <w:snapToGrid w:val="0"/>
              <w:contextualSpacing/>
              <w:rPr>
                <w:rFonts w:ascii="Franklin Gothic Book" w:eastAsia="Arial" w:hAnsi="Franklin Gothic Book" w:cs="Arial"/>
                <w:sz w:val="20"/>
                <w:szCs w:val="20"/>
              </w:rPr>
            </w:pPr>
          </w:p>
          <w:p w14:paraId="4AA025D9" w14:textId="20B7DBFE" w:rsidR="5C844E4E" w:rsidRDefault="5C844E4E" w:rsidP="0029242F">
            <w:pPr>
              <w:snapToGrid w:val="0"/>
              <w:contextualSpacing/>
              <w:rPr>
                <w:rStyle w:val="Hyperlink"/>
                <w:rFonts w:eastAsia="Arial" w:cs="Arial"/>
                <w:sz w:val="20"/>
                <w:szCs w:val="20"/>
                <w:lang w:val="en"/>
              </w:rPr>
            </w:pPr>
            <w:r w:rsidRPr="005A0CDF">
              <w:rPr>
                <w:rFonts w:ascii="Franklin Gothic Book" w:eastAsia="Arial" w:hAnsi="Franklin Gothic Book" w:cs="Arial"/>
                <w:sz w:val="20"/>
                <w:szCs w:val="20"/>
                <w:lang w:val="en"/>
              </w:rPr>
              <w:lastRenderedPageBreak/>
              <w:t xml:space="preserve">Please refer to SCIWA WIOA Monitoring Initial Report Response attachment addressing each instance from the service provider for further explanation. Link to document </w:t>
            </w:r>
            <w:hyperlink r:id="rId42" w:history="1">
              <w:r w:rsidRPr="005A0CDF">
                <w:rPr>
                  <w:rStyle w:val="Hyperlink"/>
                  <w:rFonts w:eastAsia="Arial" w:cs="Arial"/>
                  <w:sz w:val="20"/>
                  <w:szCs w:val="20"/>
                  <w:lang w:val="en"/>
                </w:rPr>
                <w:t>here.</w:t>
              </w:r>
            </w:hyperlink>
          </w:p>
          <w:p w14:paraId="38EED91B" w14:textId="77777777" w:rsidR="00A869DE" w:rsidRPr="005A0CDF" w:rsidRDefault="00A869DE" w:rsidP="0029242F">
            <w:pPr>
              <w:snapToGrid w:val="0"/>
              <w:contextualSpacing/>
              <w:rPr>
                <w:rFonts w:ascii="Franklin Gothic Book" w:eastAsia="Arial" w:hAnsi="Franklin Gothic Book" w:cs="Arial"/>
                <w:sz w:val="20"/>
                <w:szCs w:val="20"/>
              </w:rPr>
            </w:pPr>
          </w:p>
          <w:p w14:paraId="24521F7F" w14:textId="0C0747D1"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Please refer to SCIWA WIOA Program Training attachment to show training for career planners is complete. Link to document </w:t>
            </w:r>
            <w:hyperlink r:id="rId43" w:history="1">
              <w:r w:rsidRPr="005A0CDF">
                <w:rPr>
                  <w:rStyle w:val="Hyperlink"/>
                  <w:rFonts w:eastAsia="Arial" w:cs="Arial"/>
                  <w:sz w:val="20"/>
                  <w:szCs w:val="20"/>
                  <w:lang w:val="en"/>
                </w:rPr>
                <w:t>here.</w:t>
              </w:r>
            </w:hyperlink>
          </w:p>
        </w:tc>
      </w:tr>
      <w:tr w:rsidR="5C844E4E" w:rsidRPr="005A0CDF" w14:paraId="64AD33CC" w14:textId="77777777" w:rsidTr="5C844E4E">
        <w:trPr>
          <w:trHeight w:val="22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84806"/>
          </w:tcPr>
          <w:p w14:paraId="1A40A635" w14:textId="1A146AA4"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lastRenderedPageBreak/>
              <w:t>IWD Response</w:t>
            </w:r>
          </w:p>
        </w:tc>
      </w:tr>
      <w:tr w:rsidR="5C844E4E" w:rsidRPr="005A0CDF" w14:paraId="68247969" w14:textId="77777777" w:rsidTr="00BD7B0F">
        <w:trPr>
          <w:trHeight w:val="221"/>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669392" w14:textId="1CFDA415" w:rsidR="005E5CD2" w:rsidRPr="005A0CDF" w:rsidRDefault="005E5CD2" w:rsidP="0029242F">
            <w:pPr>
              <w:snapToGrid w:val="0"/>
              <w:contextualSpacing/>
              <w:rPr>
                <w:rFonts w:ascii="Franklin Gothic Book" w:eastAsia="Arial" w:hAnsi="Franklin Gothic Book" w:cs="Arial"/>
                <w:sz w:val="20"/>
                <w:szCs w:val="20"/>
              </w:rPr>
            </w:pPr>
          </w:p>
        </w:tc>
      </w:tr>
    </w:tbl>
    <w:p w14:paraId="2EC44C52" w14:textId="6E9F3181"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53227910"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4C81EE74" w14:textId="00CDCA33"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FINDING #2: PERFORMANCE INDICATORS AND DATA NOT DOCUMENTED</w:t>
            </w:r>
          </w:p>
        </w:tc>
      </w:tr>
      <w:tr w:rsidR="5C844E4E" w:rsidRPr="005A0CDF" w14:paraId="1205CB60"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0F130" w14:textId="4283F5A9"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accurate documentation and reporting of performance data is essential to ensure data integrity and accurate performance and reporting outcomes.  Neglecting to document performance data triggered due to services provided will automatically result in negative performance outcomes.</w:t>
            </w:r>
          </w:p>
        </w:tc>
      </w:tr>
      <w:tr w:rsidR="5C844E4E" w:rsidRPr="005A0CDF" w14:paraId="1F0EAEBD"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593DE17" w14:textId="23F39C7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b/>
                <w:bCs/>
                <w:color w:val="000000" w:themeColor="text1"/>
                <w:sz w:val="20"/>
                <w:szCs w:val="20"/>
                <w:lang w:val="en"/>
              </w:rPr>
              <w:t>Instance #1: Measurable skills gain were not captured for reporting purposes.</w:t>
            </w:r>
          </w:p>
        </w:tc>
      </w:tr>
      <w:tr w:rsidR="5C844E4E" w:rsidRPr="005A0CDF" w14:paraId="4C5FAF83" w14:textId="77777777" w:rsidTr="5C844E4E">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FCF03" w14:textId="23564B2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State ID: </w:t>
            </w:r>
            <w:proofErr w:type="gramStart"/>
            <w:r w:rsidRPr="005A0CDF">
              <w:rPr>
                <w:rFonts w:ascii="Franklin Gothic Book" w:eastAsia="Arial" w:hAnsi="Franklin Gothic Book" w:cs="Arial"/>
                <w:color w:val="000000" w:themeColor="text1"/>
                <w:sz w:val="20"/>
                <w:szCs w:val="20"/>
                <w:lang w:val="en"/>
              </w:rPr>
              <w:t>2202926395  –</w:t>
            </w:r>
            <w:proofErr w:type="gramEnd"/>
            <w:r w:rsidRPr="005A0CDF">
              <w:rPr>
                <w:rFonts w:ascii="Franklin Gothic Book" w:eastAsia="Arial" w:hAnsi="Franklin Gothic Book" w:cs="Arial"/>
                <w:color w:val="000000" w:themeColor="text1"/>
                <w:sz w:val="20"/>
                <w:szCs w:val="20"/>
                <w:lang w:val="en"/>
              </w:rPr>
              <w:t xml:space="preserve"> The participant earned his high school diploma on 5/23/2021, and though the credential attainment was captured within the credential tab of the Title I application, there is no documentation of the measurable skills gain.</w:t>
            </w:r>
          </w:p>
          <w:p w14:paraId="29EF941C" w14:textId="0764AF5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For participants who have attained a secondary school diploma or equivalent, documentation must be recorded within the Credentials ribbon and the Measurable Skills Gain ribbon.</w:t>
            </w:r>
          </w:p>
        </w:tc>
      </w:tr>
      <w:tr w:rsidR="5C844E4E" w:rsidRPr="005A0CDF" w14:paraId="0AD18CB3"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43AED701" w14:textId="6861A340"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Citations</w:t>
            </w:r>
          </w:p>
        </w:tc>
      </w:tr>
      <w:tr w:rsidR="5C844E4E" w:rsidRPr="005A0CDF" w14:paraId="5EE1A431"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498F68" w14:textId="285F27C3" w:rsidR="5C844E4E" w:rsidRPr="005A0CDF" w:rsidRDefault="5C844E4E" w:rsidP="0029242F">
            <w:pPr>
              <w:pStyle w:val="ListParagraph"/>
              <w:numPr>
                <w:ilvl w:val="0"/>
                <w:numId w:val="9"/>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WIOA Title I and TAA Measurable Skills Gain Desk Aid: </w:t>
            </w:r>
            <w:r w:rsidRPr="005A0CDF">
              <w:rPr>
                <w:rFonts w:ascii="Franklin Gothic Book" w:eastAsia="Arial" w:hAnsi="Franklin Gothic Book" w:cs="Arial"/>
                <w:i/>
                <w:iCs/>
                <w:color w:val="000000" w:themeColor="text1"/>
                <w:sz w:val="20"/>
                <w:szCs w:val="20"/>
                <w:lang w:val="en"/>
              </w:rPr>
              <w:t xml:space="preserve">The measurable skills gain (MSG) measure is intended to capture progression in skill gains made by Workforce Innovation and Opportunity Act (WIOA) Title I and Trade Adjustment Assistance (TAA) program participants in education or training during a program </w:t>
            </w:r>
            <w:proofErr w:type="gramStart"/>
            <w:r w:rsidRPr="005A0CDF">
              <w:rPr>
                <w:rFonts w:ascii="Franklin Gothic Book" w:eastAsia="Arial" w:hAnsi="Franklin Gothic Book" w:cs="Arial"/>
                <w:i/>
                <w:iCs/>
                <w:color w:val="000000" w:themeColor="text1"/>
                <w:sz w:val="20"/>
                <w:szCs w:val="20"/>
                <w:lang w:val="en"/>
              </w:rPr>
              <w:t>year, and</w:t>
            </w:r>
            <w:proofErr w:type="gramEnd"/>
            <w:r w:rsidRPr="005A0CDF">
              <w:rPr>
                <w:rFonts w:ascii="Franklin Gothic Book" w:eastAsia="Arial" w:hAnsi="Franklin Gothic Book" w:cs="Arial"/>
                <w:i/>
                <w:iCs/>
                <w:color w:val="000000" w:themeColor="text1"/>
                <w:sz w:val="20"/>
                <w:szCs w:val="20"/>
                <w:lang w:val="en"/>
              </w:rPr>
              <w:t xml:space="preserve"> is not an exit-based measure. The MSG indicator refers to the percentage of program participants who, during a program year, are in an education or training program that leads to a recognized postsecondary credential or employment and who are achieving documented academic, technical, occupational, or other forms of progress toward a credential or</w:t>
            </w:r>
            <w:r w:rsidRPr="005A0CDF">
              <w:rPr>
                <w:rFonts w:ascii="Franklin Gothic Book" w:eastAsia="Arial" w:hAnsi="Franklin Gothic Book" w:cs="Arial"/>
                <w:color w:val="000000" w:themeColor="text1"/>
                <w:sz w:val="20"/>
                <w:szCs w:val="20"/>
                <w:lang w:val="en"/>
              </w:rPr>
              <w:t xml:space="preserve"> </w:t>
            </w:r>
            <w:r w:rsidRPr="005A0CDF">
              <w:rPr>
                <w:rFonts w:ascii="Franklin Gothic Book" w:eastAsia="Arial" w:hAnsi="Franklin Gothic Book" w:cs="Arial"/>
                <w:i/>
                <w:iCs/>
                <w:color w:val="000000" w:themeColor="text1"/>
                <w:sz w:val="20"/>
                <w:szCs w:val="20"/>
                <w:lang w:val="en"/>
              </w:rPr>
              <w:t>employment.  All MSG gains should be reported, however the most recent MSG reported within the program year during each period of participation will be counted. Included in this measure are WIOA Title I Out-of-School Youth who are in secondary education at or above the 9th grade level during participation in the WIOA Title I Youth program.</w:t>
            </w:r>
          </w:p>
        </w:tc>
      </w:tr>
      <w:tr w:rsidR="5C844E4E" w:rsidRPr="005A0CDF" w14:paraId="64B6F561"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5EA40254" w14:textId="2E66CB76"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Corrective Action</w:t>
            </w:r>
          </w:p>
        </w:tc>
      </w:tr>
      <w:tr w:rsidR="5C844E4E" w:rsidRPr="005A0CDF" w14:paraId="621AF9B0" w14:textId="77777777" w:rsidTr="5C844E4E">
        <w:trPr>
          <w:trHeight w:val="81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52390" w14:textId="4CCA31ED" w:rsidR="00744119"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LWDB must ensure that all data elements are properly recorded in IowaWORKS.  Specifically, key strategies must be outlined to address measurable skills gain as identified within this finding.</w:t>
            </w:r>
          </w:p>
          <w:p w14:paraId="6664C596" w14:textId="77777777"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Career planners must be given training on the desk aid included in the citation above. Training plans must be outlined in the corrective action plan. Verification of completed training, including the individuals in attendance and the date of attendance must be submitted upon completion.</w:t>
            </w:r>
          </w:p>
        </w:tc>
      </w:tr>
      <w:tr w:rsidR="5C844E4E" w:rsidRPr="005A0CDF" w14:paraId="2F84B552"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44061"/>
          </w:tcPr>
          <w:p w14:paraId="7A4380F5" w14:textId="51FE88C5"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LWDB Response</w:t>
            </w:r>
          </w:p>
        </w:tc>
      </w:tr>
      <w:tr w:rsidR="5C844E4E" w:rsidRPr="005A0CDF" w14:paraId="47321A15" w14:textId="77777777" w:rsidTr="5C844E4E">
        <w:trPr>
          <w:trHeight w:val="405"/>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D8946" w14:textId="4A6D4057"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color w:val="000000" w:themeColor="text1"/>
                <w:sz w:val="20"/>
                <w:szCs w:val="20"/>
                <w:lang w:val="en"/>
              </w:rPr>
              <w:t xml:space="preserve">Training was provided to career planners on 1/7/2022, please refer to </w:t>
            </w:r>
            <w:r w:rsidRPr="005A0CDF">
              <w:rPr>
                <w:rFonts w:ascii="Franklin Gothic Book" w:eastAsia="Arial" w:hAnsi="Franklin Gothic Book" w:cs="Arial"/>
                <w:sz w:val="20"/>
                <w:szCs w:val="20"/>
                <w:lang w:val="en"/>
              </w:rPr>
              <w:t>SCIWA WIOA Program Training attachment.</w:t>
            </w:r>
            <w:r w:rsidR="00352D83">
              <w:rPr>
                <w:rFonts w:ascii="Franklin Gothic Book" w:eastAsia="Arial" w:hAnsi="Franklin Gothic Book" w:cs="Arial"/>
                <w:sz w:val="20"/>
                <w:szCs w:val="20"/>
                <w:lang w:val="en"/>
              </w:rPr>
              <w:t xml:space="preserve"> Link to document</w:t>
            </w:r>
            <w:r w:rsidRPr="005A0CDF">
              <w:rPr>
                <w:rFonts w:ascii="Franklin Gothic Book" w:eastAsia="Arial" w:hAnsi="Franklin Gothic Book" w:cs="Arial"/>
                <w:sz w:val="20"/>
                <w:szCs w:val="20"/>
                <w:lang w:val="en"/>
              </w:rPr>
              <w:t xml:space="preserve"> </w:t>
            </w:r>
            <w:hyperlink r:id="rId44" w:history="1">
              <w:r w:rsidR="00352D83" w:rsidRPr="00352D83">
                <w:rPr>
                  <w:rStyle w:val="Hyperlink"/>
                  <w:rFonts w:eastAsia="Arial" w:cs="Arial"/>
                  <w:sz w:val="20"/>
                  <w:szCs w:val="20"/>
                  <w:lang w:val="en"/>
                </w:rPr>
                <w:t>Here.</w:t>
              </w:r>
            </w:hyperlink>
            <w:r w:rsidR="00352D83">
              <w:rPr>
                <w:rFonts w:ascii="Franklin Gothic Book" w:eastAsia="Arial" w:hAnsi="Franklin Gothic Book" w:cs="Arial"/>
                <w:sz w:val="20"/>
                <w:szCs w:val="20"/>
                <w:lang w:val="en"/>
              </w:rPr>
              <w:t xml:space="preserve"> </w:t>
            </w:r>
          </w:p>
        </w:tc>
      </w:tr>
      <w:tr w:rsidR="5C844E4E" w:rsidRPr="005A0CDF" w14:paraId="0135D1D4"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84806"/>
          </w:tcPr>
          <w:p w14:paraId="186D6968" w14:textId="434838B0"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IWD Response</w:t>
            </w:r>
          </w:p>
        </w:tc>
      </w:tr>
      <w:tr w:rsidR="5C844E4E" w:rsidRPr="005A0CDF" w14:paraId="73CC396B" w14:textId="77777777" w:rsidTr="006B48F1">
        <w:trPr>
          <w:trHeight w:val="62"/>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18C95" w14:textId="1FA661EB" w:rsidR="5C844E4E" w:rsidRPr="005A0CDF" w:rsidRDefault="5C844E4E" w:rsidP="0029242F">
            <w:pPr>
              <w:snapToGrid w:val="0"/>
              <w:contextualSpacing/>
              <w:rPr>
                <w:rFonts w:ascii="Franklin Gothic Book" w:eastAsia="Arial" w:hAnsi="Franklin Gothic Book" w:cs="Arial"/>
                <w:color w:val="000000" w:themeColor="text1"/>
                <w:sz w:val="20"/>
                <w:szCs w:val="20"/>
              </w:rPr>
            </w:pPr>
          </w:p>
        </w:tc>
      </w:tr>
    </w:tbl>
    <w:p w14:paraId="09436B54" w14:textId="6BEAB228"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6846D1D6"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1380CD8F" w14:textId="24606E39"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AREA OF CONCERN #1: INACCURATE CLOSURE AND EXIT RECORDED</w:t>
            </w:r>
          </w:p>
        </w:tc>
      </w:tr>
      <w:tr w:rsidR="5C844E4E" w:rsidRPr="005A0CDF" w14:paraId="45C8C48D"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8B6E9" w14:textId="6290EA0B"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During the review of participant files, it was determined that two of the participants had incorrect exit information recorded.  </w:t>
            </w:r>
            <w:r w:rsidRPr="005A0CDF">
              <w:rPr>
                <w:rFonts w:ascii="Franklin Gothic Book" w:eastAsia="Arial" w:hAnsi="Franklin Gothic Book" w:cs="Arial"/>
                <w:color w:val="000000" w:themeColor="text1"/>
                <w:sz w:val="20"/>
                <w:szCs w:val="20"/>
                <w:lang w:val="en"/>
              </w:rPr>
              <w:t xml:space="preserve">The correct recording of exit is imperative for the accurate recording of </w:t>
            </w:r>
            <w:proofErr w:type="gramStart"/>
            <w:r w:rsidRPr="005A0CDF">
              <w:rPr>
                <w:rFonts w:ascii="Franklin Gothic Book" w:eastAsia="Arial" w:hAnsi="Franklin Gothic Book" w:cs="Arial"/>
                <w:color w:val="000000" w:themeColor="text1"/>
                <w:sz w:val="20"/>
                <w:szCs w:val="20"/>
                <w:lang w:val="en"/>
              </w:rPr>
              <w:t>exit based</w:t>
            </w:r>
            <w:proofErr w:type="gramEnd"/>
            <w:r w:rsidRPr="005A0CDF">
              <w:rPr>
                <w:rFonts w:ascii="Franklin Gothic Book" w:eastAsia="Arial" w:hAnsi="Franklin Gothic Book" w:cs="Arial"/>
                <w:color w:val="000000" w:themeColor="text1"/>
                <w:sz w:val="20"/>
                <w:szCs w:val="20"/>
                <w:lang w:val="en"/>
              </w:rPr>
              <w:t xml:space="preserve"> performance measures.</w:t>
            </w:r>
          </w:p>
          <w:p w14:paraId="2CFBEB86" w14:textId="062535B4"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sz w:val="20"/>
                <w:szCs w:val="20"/>
                <w:lang w:val="en"/>
              </w:rPr>
              <w:t xml:space="preserve">State ID: </w:t>
            </w:r>
            <w:r w:rsidRPr="005A0CDF">
              <w:rPr>
                <w:rFonts w:ascii="Franklin Gothic Book" w:eastAsia="Arial" w:hAnsi="Franklin Gothic Book" w:cs="Arial"/>
                <w:color w:val="000000" w:themeColor="text1"/>
                <w:sz w:val="20"/>
                <w:szCs w:val="20"/>
                <w:lang w:val="en"/>
              </w:rPr>
              <w:t>2202988683 – The participant’s exit date does not align with what is documented in case notes. The record reflects a closure and exit date of 8/23/2021 with the required 1</w:t>
            </w:r>
            <w:r w:rsidRPr="005A0CDF">
              <w:rPr>
                <w:rFonts w:ascii="Franklin Gothic Book" w:eastAsia="Arial" w:hAnsi="Franklin Gothic Book" w:cs="Arial"/>
                <w:color w:val="000000" w:themeColor="text1"/>
                <w:sz w:val="20"/>
                <w:szCs w:val="20"/>
                <w:vertAlign w:val="superscript"/>
                <w:lang w:val="en"/>
              </w:rPr>
              <w:t>st</w:t>
            </w:r>
            <w:r w:rsidRPr="005A0CDF">
              <w:rPr>
                <w:rFonts w:ascii="Franklin Gothic Book" w:eastAsia="Arial" w:hAnsi="Franklin Gothic Book" w:cs="Arial"/>
                <w:color w:val="000000" w:themeColor="text1"/>
                <w:sz w:val="20"/>
                <w:szCs w:val="20"/>
                <w:lang w:val="en"/>
              </w:rPr>
              <w:t xml:space="preserve"> quarter after exit follow-up due 12/31/2021.</w:t>
            </w:r>
          </w:p>
          <w:p w14:paraId="2AA67B8E" w14:textId="1FD2F3F3"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A case note dated 10/14/2021 indicates the closure was removed by the super user due to the youth services transition causing an inadvertent exit, and a case note dated 11/3/2021 indicates a new program closure.  The records do not reflect that the exit or closure were removed or that a new closure date of 11/3/2021 was entered.</w:t>
            </w:r>
          </w:p>
          <w:p w14:paraId="3AC3D496" w14:textId="48975580"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lastRenderedPageBreak/>
              <w:t>State ID: 2202926395 – The participant’s exit date and reason do not align with what is documented in case notes.  The record reflects a closure and exit date of 9/21/2021 with the 1</w:t>
            </w:r>
            <w:r w:rsidRPr="005A0CDF">
              <w:rPr>
                <w:rFonts w:ascii="Franklin Gothic Book" w:eastAsia="Arial" w:hAnsi="Franklin Gothic Book" w:cs="Arial"/>
                <w:color w:val="000000" w:themeColor="text1"/>
                <w:sz w:val="20"/>
                <w:szCs w:val="20"/>
                <w:vertAlign w:val="superscript"/>
                <w:lang w:val="en"/>
              </w:rPr>
              <w:t>st</w:t>
            </w:r>
            <w:r w:rsidRPr="005A0CDF">
              <w:rPr>
                <w:rFonts w:ascii="Franklin Gothic Book" w:eastAsia="Arial" w:hAnsi="Franklin Gothic Book" w:cs="Arial"/>
                <w:color w:val="000000" w:themeColor="text1"/>
                <w:sz w:val="20"/>
                <w:szCs w:val="20"/>
                <w:lang w:val="en"/>
              </w:rPr>
              <w:t xml:space="preserve"> quarter after exit follow-up due 12/31/2021.  A case note dated 9/20/2021 indicates a closure was entered due to a failure to register for Selective Service and respond to contact attempts.  Case notes dated 10/14/2021 note that the closure and exit were removed due to youth services transition.  </w:t>
            </w:r>
          </w:p>
        </w:tc>
      </w:tr>
      <w:tr w:rsidR="5C844E4E" w:rsidRPr="005A0CDF" w14:paraId="3F98A124"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13F5608D" w14:textId="7F7EBAEC"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lastRenderedPageBreak/>
              <w:t>Recommendation</w:t>
            </w:r>
          </w:p>
        </w:tc>
      </w:tr>
      <w:tr w:rsidR="5C844E4E" w:rsidRPr="005A0CDF" w14:paraId="41480B76"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0E2B70" w14:textId="3B543F9D"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The LWDB must ensure correct exit and closure dates and reasons are entered and documented in the participant files. This should include case notes that match the participant data.</w:t>
            </w:r>
          </w:p>
        </w:tc>
      </w:tr>
      <w:tr w:rsidR="5C844E4E" w:rsidRPr="005A0CDF" w14:paraId="35216F98"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F497D"/>
          </w:tcPr>
          <w:p w14:paraId="5420EAA0" w14:textId="2399BFC0"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color w:val="FFFFFF" w:themeColor="background1"/>
                <w:sz w:val="20"/>
                <w:szCs w:val="20"/>
                <w:lang w:val="en"/>
              </w:rPr>
              <w:t>LWDB Response</w:t>
            </w:r>
          </w:p>
        </w:tc>
      </w:tr>
      <w:tr w:rsidR="5C844E4E" w:rsidRPr="005A0CDF" w14:paraId="45FDCC63" w14:textId="77777777" w:rsidTr="5C844E4E">
        <w:trPr>
          <w:trHeight w:val="30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AE896" w14:textId="0C9C4FAC"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Documentation was in the case notes and this case had accurate closure and exit recorded. Please refer to WIOA Monitoring Initial Report Response attachment. Link to document </w:t>
            </w:r>
            <w:hyperlink r:id="rId45" w:history="1">
              <w:r w:rsidRPr="005A0CDF">
                <w:rPr>
                  <w:rStyle w:val="Hyperlink"/>
                  <w:rFonts w:eastAsia="Arial" w:cs="Arial"/>
                  <w:sz w:val="20"/>
                  <w:szCs w:val="20"/>
                  <w:lang w:val="en"/>
                </w:rPr>
                <w:t>here.</w:t>
              </w:r>
            </w:hyperlink>
          </w:p>
        </w:tc>
      </w:tr>
    </w:tbl>
    <w:p w14:paraId="4873694A" w14:textId="4A106518" w:rsidR="00053EBA" w:rsidRPr="005A0CDF" w:rsidRDefault="00053EBA" w:rsidP="0029242F">
      <w:pPr>
        <w:snapToGrid w:val="0"/>
        <w:contextualSpacing/>
        <w:rPr>
          <w:rFonts w:ascii="Franklin Gothic Book" w:eastAsia="Arial" w:hAnsi="Franklin Gothic Book" w:cs="Arial"/>
          <w:color w:val="000000" w:themeColor="text1"/>
          <w:sz w:val="20"/>
          <w:szCs w:val="20"/>
        </w:rPr>
      </w:pPr>
    </w:p>
    <w:tbl>
      <w:tblPr>
        <w:tblW w:w="0" w:type="auto"/>
        <w:tblLayout w:type="fixed"/>
        <w:tblLook w:val="0600" w:firstRow="0" w:lastRow="0" w:firstColumn="0" w:lastColumn="0" w:noHBand="1" w:noVBand="1"/>
      </w:tblPr>
      <w:tblGrid>
        <w:gridCol w:w="9360"/>
      </w:tblGrid>
      <w:tr w:rsidR="5C844E4E" w:rsidRPr="005A0CDF" w14:paraId="242FA14F"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1C59A955" w14:textId="552E0D34" w:rsidR="5C844E4E" w:rsidRPr="005A0CDF" w:rsidRDefault="5C844E4E" w:rsidP="0029242F">
            <w:pPr>
              <w:snapToGrid w:val="0"/>
              <w:contextualSpacing/>
              <w:jc w:val="center"/>
              <w:rPr>
                <w:rFonts w:ascii="Franklin Gothic Book" w:eastAsia="Palatino Linotype" w:hAnsi="Franklin Gothic Book" w:cs="Palatino Linotype"/>
                <w:color w:val="FFFFFF" w:themeColor="background1"/>
                <w:sz w:val="20"/>
                <w:szCs w:val="20"/>
              </w:rPr>
            </w:pPr>
            <w:r w:rsidRPr="005A0CDF">
              <w:rPr>
                <w:rFonts w:ascii="Franklin Gothic Book" w:eastAsia="Palatino Linotype" w:hAnsi="Franklin Gothic Book" w:cs="Palatino Linotype"/>
                <w:b/>
                <w:bCs/>
                <w:color w:val="FFFFFF" w:themeColor="background1"/>
                <w:sz w:val="20"/>
                <w:szCs w:val="20"/>
                <w:lang w:val="en"/>
              </w:rPr>
              <w:t>AREA OF CONCERN #2: OVERSIGHT AND MONITORING</w:t>
            </w:r>
          </w:p>
        </w:tc>
      </w:tr>
      <w:tr w:rsidR="5C844E4E" w:rsidRPr="005A0CDF" w14:paraId="1F8E4DE4"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1E7444" w14:textId="2292992A"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IWD would like to formally recognize the </w:t>
            </w:r>
            <w:proofErr w:type="gramStart"/>
            <w:r w:rsidRPr="005A0CDF">
              <w:rPr>
                <w:rFonts w:ascii="Franklin Gothic Book" w:eastAsia="Arial" w:hAnsi="Franklin Gothic Book" w:cs="Arial"/>
                <w:color w:val="000000" w:themeColor="text1"/>
                <w:sz w:val="20"/>
                <w:szCs w:val="20"/>
                <w:lang w:val="en"/>
              </w:rPr>
              <w:t>work</w:t>
            </w:r>
            <w:proofErr w:type="gramEnd"/>
            <w:r w:rsidRPr="005A0CDF">
              <w:rPr>
                <w:rFonts w:ascii="Franklin Gothic Book" w:eastAsia="Arial" w:hAnsi="Franklin Gothic Book" w:cs="Arial"/>
                <w:color w:val="000000" w:themeColor="text1"/>
                <w:sz w:val="20"/>
                <w:szCs w:val="20"/>
                <w:lang w:val="en"/>
              </w:rPr>
              <w:t xml:space="preserve"> the South Central Iowa LWDB has completed with developing monitoring policies and conducting PY21 monitoring to date. IWD further acknowledges this review and feedback is comprehensive</w:t>
            </w:r>
            <w:r w:rsidR="009840BE" w:rsidRPr="005A0CDF">
              <w:rPr>
                <w:rFonts w:ascii="Franklin Gothic Book" w:eastAsia="Arial" w:hAnsi="Franklin Gothic Book" w:cs="Arial"/>
                <w:color w:val="000000" w:themeColor="text1"/>
                <w:sz w:val="20"/>
                <w:szCs w:val="20"/>
              </w:rPr>
              <w:t xml:space="preserve"> </w:t>
            </w:r>
            <w:r w:rsidRPr="005A0CDF">
              <w:rPr>
                <w:rFonts w:ascii="Franklin Gothic Book" w:eastAsia="Arial" w:hAnsi="Franklin Gothic Book" w:cs="Arial"/>
                <w:color w:val="000000" w:themeColor="text1"/>
                <w:sz w:val="20"/>
                <w:szCs w:val="20"/>
                <w:lang w:val="en"/>
              </w:rPr>
              <w:t>and we understand the State is still working to issue policies regarding some of these areas and that the LWDB has until 6/30/22 to fulfill its monitoring requirements as noted below. This item is included as an area of concern solely to provide technical assistance as the LWDB strives toward completing monitoring.</w:t>
            </w:r>
          </w:p>
          <w:p w14:paraId="033CB123" w14:textId="7D2F6BB2" w:rsidR="5C844E4E" w:rsidRPr="005A0CDF" w:rsidRDefault="5C844E4E" w:rsidP="0029242F">
            <w:pPr>
              <w:snapToGrid w:val="0"/>
              <w:contextualSpacing/>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Federal and State policies and regulations require the LWDB and its fiscal agent to conduct monitoring as outlined below:</w:t>
            </w:r>
          </w:p>
          <w:p w14:paraId="017A087F" w14:textId="430F394B"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LWDB annual, onsite monitoring of all contracted service providers and Title I Programs, to include the tools used for each oversight activity and the final monitoring report.</w:t>
            </w:r>
          </w:p>
          <w:p w14:paraId="13476424" w14:textId="2A4BC3CA" w:rsidR="5C844E4E" w:rsidRPr="005A0CDF" w:rsidRDefault="5C844E4E" w:rsidP="0029242F">
            <w:pPr>
              <w:pStyle w:val="ListParagraph"/>
              <w:numPr>
                <w:ilvl w:val="0"/>
                <w:numId w:val="7"/>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The LWDB submitted its notification letter to the service provider to begin monitoring October 15, </w:t>
            </w:r>
            <w:proofErr w:type="gramStart"/>
            <w:r w:rsidRPr="005A0CDF">
              <w:rPr>
                <w:rFonts w:ascii="Franklin Gothic Book" w:eastAsia="Arial" w:hAnsi="Franklin Gothic Book" w:cs="Arial"/>
                <w:color w:val="000000" w:themeColor="text1"/>
                <w:sz w:val="20"/>
                <w:szCs w:val="20"/>
                <w:lang w:val="en"/>
              </w:rPr>
              <w:t>2021</w:t>
            </w:r>
            <w:proofErr w:type="gramEnd"/>
            <w:r w:rsidRPr="005A0CDF">
              <w:rPr>
                <w:rFonts w:ascii="Franklin Gothic Book" w:eastAsia="Arial" w:hAnsi="Franklin Gothic Book" w:cs="Arial"/>
                <w:color w:val="000000" w:themeColor="text1"/>
                <w:sz w:val="20"/>
                <w:szCs w:val="20"/>
                <w:lang w:val="en"/>
              </w:rPr>
              <w:t xml:space="preserve"> and must submit its final report to IWD upon completion. </w:t>
            </w:r>
          </w:p>
          <w:p w14:paraId="2741540A" w14:textId="39A708D6"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Fiscal agent annual monitoring of all contracted service providers to include the tools used for each oversight activity and the final monitoring report.</w:t>
            </w:r>
          </w:p>
          <w:p w14:paraId="2134A0DB" w14:textId="36A54DBB" w:rsidR="5C844E4E" w:rsidRPr="005A0CDF" w:rsidRDefault="5C844E4E" w:rsidP="0029242F">
            <w:pPr>
              <w:pStyle w:val="ListParagraph"/>
              <w:numPr>
                <w:ilvl w:val="0"/>
                <w:numId w:val="6"/>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fiscal agent conducted monitoring of the service provider’s February 2020 payroll in October 2021.</w:t>
            </w:r>
          </w:p>
          <w:p w14:paraId="24B288CD" w14:textId="40371C44" w:rsidR="5C844E4E" w:rsidRPr="005A0CDF" w:rsidRDefault="5C844E4E" w:rsidP="0029242F">
            <w:pPr>
              <w:pStyle w:val="ListParagraph"/>
              <w:numPr>
                <w:ilvl w:val="0"/>
                <w:numId w:val="6"/>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 xml:space="preserve">The LWDB must ensure this aligns with the fiscal agent’s and LWDB’s monitoring policies to confirm </w:t>
            </w:r>
            <w:proofErr w:type="gramStart"/>
            <w:r w:rsidRPr="005A0CDF">
              <w:rPr>
                <w:rFonts w:ascii="Franklin Gothic Book" w:eastAsia="Arial" w:hAnsi="Franklin Gothic Book" w:cs="Arial"/>
                <w:color w:val="000000" w:themeColor="text1"/>
                <w:sz w:val="20"/>
                <w:szCs w:val="20"/>
                <w:lang w:val="en"/>
              </w:rPr>
              <w:t>whether or not</w:t>
            </w:r>
            <w:proofErr w:type="gramEnd"/>
            <w:r w:rsidRPr="005A0CDF">
              <w:rPr>
                <w:rFonts w:ascii="Franklin Gothic Book" w:eastAsia="Arial" w:hAnsi="Franklin Gothic Book" w:cs="Arial"/>
                <w:color w:val="000000" w:themeColor="text1"/>
                <w:sz w:val="20"/>
                <w:szCs w:val="20"/>
                <w:lang w:val="en"/>
              </w:rPr>
              <w:t xml:space="preserve"> this fulfills the fiscal agent’s annual monitoring obligations.</w:t>
            </w:r>
          </w:p>
          <w:p w14:paraId="776E982D" w14:textId="2A831A70"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Annual assessment of the physical and programmatic accessibility of all AJCs in the local area, to include the tools used for each oversight activity and the final monitoring report.</w:t>
            </w:r>
          </w:p>
          <w:p w14:paraId="561AAD9B" w14:textId="2D98C2DB" w:rsidR="5C844E4E" w:rsidRPr="005A0CDF" w:rsidRDefault="5C844E4E" w:rsidP="0029242F">
            <w:pPr>
              <w:pStyle w:val="ListParagraph"/>
              <w:numPr>
                <w:ilvl w:val="1"/>
                <w:numId w:val="5"/>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The annual assessment was completed for the Ottumwa AJC and will need to be completed and forwarded to IWD once completed for the Marshalltown AJC.</w:t>
            </w:r>
          </w:p>
          <w:p w14:paraId="325B6DA5" w14:textId="186F5756"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AJC Certifications once every three years. N/A</w:t>
            </w:r>
          </w:p>
          <w:p w14:paraId="7F54417E" w14:textId="44D8EB4A" w:rsidR="5C844E4E" w:rsidRPr="005A0CDF" w:rsidRDefault="5C844E4E" w:rsidP="0029242F">
            <w:pPr>
              <w:pStyle w:val="ListParagraph"/>
              <w:numPr>
                <w:ilvl w:val="0"/>
                <w:numId w:val="8"/>
              </w:numPr>
              <w:snapToGrid w:val="0"/>
              <w:rPr>
                <w:rFonts w:ascii="Franklin Gothic Book" w:eastAsia="Arial" w:hAnsi="Franklin Gothic Book" w:cs="Arial"/>
                <w:color w:val="000000" w:themeColor="text1"/>
                <w:sz w:val="20"/>
                <w:szCs w:val="20"/>
              </w:rPr>
            </w:pPr>
            <w:r w:rsidRPr="005A0CDF">
              <w:rPr>
                <w:rFonts w:ascii="Franklin Gothic Book" w:eastAsia="Arial" w:hAnsi="Franklin Gothic Book" w:cs="Arial"/>
                <w:color w:val="000000" w:themeColor="text1"/>
                <w:sz w:val="20"/>
                <w:szCs w:val="20"/>
                <w:lang w:val="en"/>
              </w:rPr>
              <w:t>Biennial monitoring of the one-stop operator, to include the tools used for each oversight activity and the final monitoring report. N/A</w:t>
            </w:r>
            <w:r w:rsidRPr="005A0CDF">
              <w:rPr>
                <w:rFonts w:ascii="Franklin Gothic Book" w:hAnsi="Franklin Gothic Book"/>
                <w:sz w:val="20"/>
                <w:szCs w:val="20"/>
              </w:rPr>
              <w:tab/>
            </w:r>
          </w:p>
        </w:tc>
      </w:tr>
      <w:tr w:rsidR="5C844E4E" w:rsidRPr="005A0CDF" w14:paraId="45F897FD"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cPr>
          <w:p w14:paraId="689F87ED" w14:textId="0AF4FCC4" w:rsidR="5C844E4E" w:rsidRPr="005A0CDF" w:rsidRDefault="5C844E4E" w:rsidP="0029242F">
            <w:pPr>
              <w:snapToGrid w:val="0"/>
              <w:contextualSpacing/>
              <w:rPr>
                <w:rFonts w:ascii="Franklin Gothic Book" w:eastAsia="Arial" w:hAnsi="Franklin Gothic Book" w:cs="Arial"/>
                <w:color w:val="FFFFFF" w:themeColor="background1"/>
                <w:sz w:val="20"/>
                <w:szCs w:val="20"/>
              </w:rPr>
            </w:pPr>
            <w:r w:rsidRPr="005A0CDF">
              <w:rPr>
                <w:rFonts w:ascii="Franklin Gothic Book" w:eastAsia="Arial" w:hAnsi="Franklin Gothic Book" w:cs="Arial"/>
                <w:b/>
                <w:bCs/>
                <w:color w:val="FFFFFF" w:themeColor="background1"/>
                <w:sz w:val="20"/>
                <w:szCs w:val="20"/>
                <w:lang w:val="en"/>
              </w:rPr>
              <w:t>Recommendation</w:t>
            </w:r>
          </w:p>
        </w:tc>
      </w:tr>
      <w:tr w:rsidR="5C844E4E" w:rsidRPr="005A0CDF" w14:paraId="1765B09A"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7081C9" w14:textId="692B67C6"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IWD encourages the LWDB to continue working toward the completion of PY21 monitoring as outlined above to ensure comprehensive monitoring and oversight of federal funds utilized in the local area. This includes robust documentation of expenditures and monitoring policies and procedures utilized to review and ensure all expenditures are compliant with 2 CFR 200.</w:t>
            </w:r>
          </w:p>
        </w:tc>
      </w:tr>
      <w:tr w:rsidR="5C844E4E" w:rsidRPr="005A0CDF" w14:paraId="607FD266"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F497D"/>
          </w:tcPr>
          <w:p w14:paraId="57A16AAF" w14:textId="101CA88F" w:rsidR="5C844E4E" w:rsidRPr="005A0CDF" w:rsidRDefault="5C844E4E" w:rsidP="0029242F">
            <w:pPr>
              <w:snapToGrid w:val="0"/>
              <w:contextualSpacing/>
              <w:rPr>
                <w:rFonts w:ascii="Franklin Gothic Book" w:eastAsia="Arial" w:hAnsi="Franklin Gothic Book" w:cs="Arial"/>
                <w:sz w:val="20"/>
                <w:szCs w:val="20"/>
              </w:rPr>
            </w:pPr>
            <w:r w:rsidRPr="005A0CDF">
              <w:rPr>
                <w:rFonts w:ascii="Franklin Gothic Book" w:eastAsia="Arial" w:hAnsi="Franklin Gothic Book" w:cs="Arial"/>
                <w:b/>
                <w:bCs/>
                <w:color w:val="FFFFFF" w:themeColor="background1"/>
                <w:sz w:val="20"/>
                <w:szCs w:val="20"/>
                <w:lang w:val="en"/>
              </w:rPr>
              <w:t>LWDB Response</w:t>
            </w:r>
          </w:p>
        </w:tc>
      </w:tr>
      <w:tr w:rsidR="5C844E4E" w:rsidRPr="005A0CDF" w14:paraId="4DDE6275" w14:textId="77777777" w:rsidTr="5C844E4E">
        <w:trPr>
          <w:trHeight w:val="27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B4FEC" w14:textId="2D14F6C3" w:rsidR="5C844E4E" w:rsidRPr="005A0CDF" w:rsidRDefault="5C844E4E" w:rsidP="0029242F">
            <w:pPr>
              <w:pStyle w:val="ListParagraph"/>
              <w:numPr>
                <w:ilvl w:val="0"/>
                <w:numId w:val="4"/>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The final service monitoring report letter is attached and </w:t>
            </w:r>
            <w:r w:rsidR="00302C26">
              <w:rPr>
                <w:rFonts w:ascii="Franklin Gothic Book" w:eastAsia="Arial" w:hAnsi="Franklin Gothic Book" w:cs="Arial"/>
                <w:sz w:val="20"/>
                <w:szCs w:val="20"/>
                <w:lang w:val="en"/>
              </w:rPr>
              <w:t>has been sent to</w:t>
            </w:r>
            <w:r w:rsidR="00D83740">
              <w:rPr>
                <w:rFonts w:ascii="Franklin Gothic Book" w:eastAsia="Arial" w:hAnsi="Franklin Gothic Book" w:cs="Arial"/>
                <w:sz w:val="20"/>
                <w:szCs w:val="20"/>
                <w:lang w:val="en"/>
              </w:rPr>
              <w:t xml:space="preserve"> IWD.</w:t>
            </w:r>
            <w:r w:rsidRPr="005A0CDF">
              <w:rPr>
                <w:rFonts w:ascii="Franklin Gothic Book" w:eastAsia="Arial" w:hAnsi="Franklin Gothic Book" w:cs="Arial"/>
                <w:sz w:val="20"/>
                <w:szCs w:val="20"/>
                <w:lang w:val="en"/>
              </w:rPr>
              <w:t xml:space="preserve"> Link to document </w:t>
            </w:r>
            <w:hyperlink r:id="rId46" w:history="1">
              <w:r w:rsidRPr="005A0CDF">
                <w:rPr>
                  <w:rStyle w:val="Hyperlink"/>
                  <w:rFonts w:eastAsia="Arial" w:cs="Arial"/>
                  <w:sz w:val="20"/>
                  <w:szCs w:val="20"/>
                  <w:lang w:val="en"/>
                </w:rPr>
                <w:t>here.</w:t>
              </w:r>
            </w:hyperlink>
          </w:p>
          <w:p w14:paraId="00F54AC5" w14:textId="6C5A16D6" w:rsidR="5C844E4E" w:rsidRPr="005A0CDF" w:rsidRDefault="5C844E4E" w:rsidP="0029242F">
            <w:pPr>
              <w:pStyle w:val="ListParagraph"/>
              <w:numPr>
                <w:ilvl w:val="0"/>
                <w:numId w:val="4"/>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 xml:space="preserve">The fiscal agent will be monitored by a third party. The monitoring the board conducted was a local monitoring, the final fiscal agent monitoring report letter is attached. Link to document </w:t>
            </w:r>
            <w:hyperlink r:id="rId47" w:history="1">
              <w:r w:rsidRPr="005A0CDF">
                <w:rPr>
                  <w:rStyle w:val="Hyperlink"/>
                  <w:rFonts w:eastAsia="Arial" w:cs="Arial"/>
                  <w:sz w:val="20"/>
                  <w:szCs w:val="20"/>
                  <w:lang w:val="en"/>
                </w:rPr>
                <w:t>here.</w:t>
              </w:r>
            </w:hyperlink>
          </w:p>
          <w:p w14:paraId="25821616" w14:textId="245A7C07" w:rsidR="5C844E4E" w:rsidRPr="005A0CDF" w:rsidRDefault="5C844E4E" w:rsidP="0029242F">
            <w:pPr>
              <w:pStyle w:val="ListParagraph"/>
              <w:numPr>
                <w:ilvl w:val="0"/>
                <w:numId w:val="4"/>
              </w:numPr>
              <w:snapToGrid w:val="0"/>
              <w:rPr>
                <w:rFonts w:ascii="Franklin Gothic Book" w:eastAsia="Arial" w:hAnsi="Franklin Gothic Book" w:cs="Arial"/>
                <w:sz w:val="20"/>
                <w:szCs w:val="20"/>
              </w:rPr>
            </w:pPr>
            <w:r w:rsidRPr="005A0CDF">
              <w:rPr>
                <w:rFonts w:ascii="Franklin Gothic Book" w:eastAsia="Arial" w:hAnsi="Franklin Gothic Book" w:cs="Arial"/>
                <w:sz w:val="20"/>
                <w:szCs w:val="20"/>
                <w:lang w:val="en"/>
              </w:rPr>
              <w:t>The annual accessibility assessment</w:t>
            </w:r>
            <w:r w:rsidR="00BE1A72" w:rsidRPr="005A0CDF">
              <w:rPr>
                <w:rFonts w:ascii="Franklin Gothic Book" w:eastAsia="Arial" w:hAnsi="Franklin Gothic Book" w:cs="Arial"/>
                <w:sz w:val="20"/>
                <w:szCs w:val="20"/>
                <w:lang w:val="en"/>
              </w:rPr>
              <w:t xml:space="preserve">s </w:t>
            </w:r>
            <w:r w:rsidRPr="005A0CDF">
              <w:rPr>
                <w:rFonts w:ascii="Franklin Gothic Book" w:eastAsia="Arial" w:hAnsi="Franklin Gothic Book" w:cs="Arial"/>
                <w:sz w:val="20"/>
                <w:szCs w:val="20"/>
                <w:lang w:val="en"/>
              </w:rPr>
              <w:t xml:space="preserve">for the Ottumwa </w:t>
            </w:r>
            <w:r w:rsidR="00BE1A72" w:rsidRPr="005A0CDF">
              <w:rPr>
                <w:rFonts w:ascii="Franklin Gothic Book" w:eastAsia="Arial" w:hAnsi="Franklin Gothic Book" w:cs="Arial"/>
                <w:sz w:val="20"/>
                <w:szCs w:val="20"/>
                <w:lang w:val="en"/>
              </w:rPr>
              <w:t xml:space="preserve">and Marshalltown </w:t>
            </w:r>
            <w:r w:rsidR="007F7FEA" w:rsidRPr="005A0CDF">
              <w:rPr>
                <w:rFonts w:ascii="Franklin Gothic Book" w:eastAsia="Arial" w:hAnsi="Franklin Gothic Book" w:cs="Arial"/>
                <w:sz w:val="20"/>
                <w:szCs w:val="20"/>
                <w:lang w:val="en"/>
              </w:rPr>
              <w:t>IowaWORKS office</w:t>
            </w:r>
            <w:r w:rsidR="00BE1A72" w:rsidRPr="005A0CDF">
              <w:rPr>
                <w:rFonts w:ascii="Franklin Gothic Book" w:eastAsia="Arial" w:hAnsi="Franklin Gothic Book" w:cs="Arial"/>
                <w:sz w:val="20"/>
                <w:szCs w:val="20"/>
                <w:lang w:val="en"/>
              </w:rPr>
              <w:t>s</w:t>
            </w:r>
            <w:r w:rsidR="007F7FEA" w:rsidRPr="005A0CDF">
              <w:rPr>
                <w:rFonts w:ascii="Franklin Gothic Book" w:eastAsia="Arial" w:hAnsi="Franklin Gothic Book" w:cs="Arial"/>
                <w:sz w:val="20"/>
                <w:szCs w:val="20"/>
                <w:lang w:val="en"/>
              </w:rPr>
              <w:t xml:space="preserve"> </w:t>
            </w:r>
            <w:r w:rsidR="00BE1A72" w:rsidRPr="005A0CDF">
              <w:rPr>
                <w:rFonts w:ascii="Franklin Gothic Book" w:eastAsia="Arial" w:hAnsi="Franklin Gothic Book" w:cs="Arial"/>
                <w:sz w:val="20"/>
                <w:szCs w:val="20"/>
                <w:lang w:val="en"/>
              </w:rPr>
              <w:t>ar</w:t>
            </w:r>
            <w:r w:rsidR="000C414A">
              <w:rPr>
                <w:rFonts w:ascii="Franklin Gothic Book" w:eastAsia="Arial" w:hAnsi="Franklin Gothic Book" w:cs="Arial"/>
                <w:sz w:val="20"/>
                <w:szCs w:val="20"/>
                <w:lang w:val="en"/>
              </w:rPr>
              <w:t xml:space="preserve">e in the process of being completed and will be sent </w:t>
            </w:r>
            <w:r w:rsidR="004A019A">
              <w:rPr>
                <w:rFonts w:ascii="Franklin Gothic Book" w:eastAsia="Arial" w:hAnsi="Franklin Gothic Book" w:cs="Arial"/>
                <w:sz w:val="20"/>
                <w:szCs w:val="20"/>
                <w:lang w:val="en"/>
              </w:rPr>
              <w:t>to IWD</w:t>
            </w:r>
            <w:r w:rsidR="00BE6810">
              <w:rPr>
                <w:rFonts w:ascii="Franklin Gothic Book" w:eastAsia="Arial" w:hAnsi="Franklin Gothic Book" w:cs="Arial"/>
                <w:sz w:val="20"/>
                <w:szCs w:val="20"/>
                <w:lang w:val="en"/>
              </w:rPr>
              <w:t xml:space="preserve">. </w:t>
            </w:r>
            <w:r w:rsidRPr="005A0CDF">
              <w:rPr>
                <w:rFonts w:ascii="Franklin Gothic Book" w:eastAsia="Arial" w:hAnsi="Franklin Gothic Book" w:cs="Arial"/>
                <w:sz w:val="20"/>
                <w:szCs w:val="20"/>
                <w:lang w:val="en"/>
              </w:rPr>
              <w:t xml:space="preserve"> </w:t>
            </w:r>
          </w:p>
        </w:tc>
      </w:tr>
    </w:tbl>
    <w:p w14:paraId="71CC3C58" w14:textId="2065EFE4" w:rsidR="00053EBA" w:rsidRPr="00846BD5" w:rsidRDefault="00053EBA" w:rsidP="5C844E4E"/>
    <w:p w14:paraId="3734619D" w14:textId="69255F98" w:rsidR="00053EBA" w:rsidRPr="00846BD5" w:rsidRDefault="00053EBA" w:rsidP="00053EBA">
      <w:pPr>
        <w:pStyle w:val="Heading1"/>
        <w:rPr>
          <w:rFonts w:ascii="Franklin Gothic Book" w:hAnsi="Franklin Gothic Book"/>
        </w:rPr>
      </w:pPr>
      <w:bookmarkStart w:id="17" w:name="_Toc94005937"/>
      <w:r w:rsidRPr="00846BD5">
        <w:rPr>
          <w:rFonts w:ascii="Franklin Gothic Book" w:hAnsi="Franklin Gothic Book"/>
        </w:rPr>
        <w:lastRenderedPageBreak/>
        <w:t>Local Plan Update – Natalie McGee</w:t>
      </w:r>
      <w:bookmarkEnd w:id="17"/>
      <w:r w:rsidR="00A70E77">
        <w:rPr>
          <w:rFonts w:ascii="Franklin Gothic Book" w:hAnsi="Franklin Gothic Book"/>
        </w:rPr>
        <w:t xml:space="preserve"> 4:</w:t>
      </w:r>
      <w:r w:rsidR="00A32E2B">
        <w:rPr>
          <w:rFonts w:ascii="Franklin Gothic Book" w:hAnsi="Franklin Gothic Book"/>
        </w:rPr>
        <w:t>42</w:t>
      </w:r>
      <w:r w:rsidR="00A70E77">
        <w:rPr>
          <w:rFonts w:ascii="Franklin Gothic Book" w:hAnsi="Franklin Gothic Book"/>
        </w:rPr>
        <w:t xml:space="preserve"> pm (</w:t>
      </w:r>
      <w:proofErr w:type="spellStart"/>
      <w:r w:rsidR="00A70E77">
        <w:rPr>
          <w:rFonts w:ascii="Franklin Gothic Book" w:hAnsi="Franklin Gothic Book"/>
        </w:rPr>
        <w:t>pg</w:t>
      </w:r>
      <w:proofErr w:type="spellEnd"/>
      <w:r w:rsidR="00A70E77">
        <w:rPr>
          <w:rFonts w:ascii="Franklin Gothic Book" w:hAnsi="Franklin Gothic Book"/>
        </w:rPr>
        <w:t xml:space="preserve"> 16-17)</w:t>
      </w:r>
    </w:p>
    <w:p w14:paraId="1F3280A9" w14:textId="2A6D2275" w:rsidR="00ED7BEF" w:rsidRPr="00F824EB" w:rsidRDefault="5BDDE8BB" w:rsidP="422503D6">
      <w:pPr>
        <w:pStyle w:val="Background1"/>
        <w:rPr>
          <w:rFonts w:eastAsiaTheme="minorEastAsia" w:cs="Times New Roman (Body CS)"/>
        </w:rPr>
      </w:pPr>
      <w:r>
        <w:t>Natalie</w:t>
      </w:r>
      <w:r w:rsidR="1320A14D">
        <w:t xml:space="preserve">: </w:t>
      </w:r>
      <w:r w:rsidR="1320A14D" w:rsidRPr="422503D6">
        <w:rPr>
          <w:rFonts w:eastAsia="Franklin Gothic Book"/>
        </w:rPr>
        <w:t>The Local Plan is conditionally approved, subject to the conditions discussed below. The Plan t</w:t>
      </w:r>
      <w:r w:rsidRPr="422503D6">
        <w:rPr>
          <w:rFonts w:eastAsia="Franklin Gothic Book"/>
        </w:rPr>
        <w:t xml:space="preserve">ook </w:t>
      </w:r>
      <w:r w:rsidR="1320A14D" w:rsidRPr="422503D6">
        <w:rPr>
          <w:rFonts w:eastAsia="Franklin Gothic Book"/>
        </w:rPr>
        <w:t>effect on January 1, 2022, and</w:t>
      </w:r>
      <w:r w:rsidRPr="422503D6">
        <w:rPr>
          <w:rFonts w:eastAsia="Franklin Gothic Book"/>
        </w:rPr>
        <w:t xml:space="preserve"> will</w:t>
      </w:r>
      <w:r w:rsidR="1320A14D" w:rsidRPr="422503D6">
        <w:rPr>
          <w:rFonts w:eastAsia="Franklin Gothic Book"/>
        </w:rPr>
        <w:t xml:space="preserve"> cover the remainder of Program Year 2021 through 2023 (January 1, 2022 through June 30, 2024). T</w:t>
      </w:r>
      <w:r w:rsidR="04877A84" w:rsidRPr="422503D6">
        <w:rPr>
          <w:rFonts w:eastAsia="Franklin Gothic Book"/>
        </w:rPr>
        <w:t xml:space="preserve">he board staff and core partners are working to correct the </w:t>
      </w:r>
      <w:r w:rsidR="28DB3F8A" w:rsidRPr="422503D6">
        <w:rPr>
          <w:rFonts w:eastAsia="Franklin Gothic Book"/>
        </w:rPr>
        <w:t>deficienc</w:t>
      </w:r>
      <w:r w:rsidR="6814D44D" w:rsidRPr="422503D6">
        <w:rPr>
          <w:rFonts w:eastAsia="Franklin Gothic Book"/>
        </w:rPr>
        <w:t>i</w:t>
      </w:r>
      <w:r w:rsidR="28DB3F8A" w:rsidRPr="422503D6">
        <w:rPr>
          <w:rFonts w:eastAsia="Franklin Gothic Book"/>
        </w:rPr>
        <w:t>es.</w:t>
      </w:r>
    </w:p>
    <w:p w14:paraId="66AC6C4A" w14:textId="747BAA28" w:rsidR="00ED7BEF" w:rsidRPr="003C41D6" w:rsidRDefault="00ED7BEF" w:rsidP="00E648C2">
      <w:pPr>
        <w:jc w:val="center"/>
        <w:rPr>
          <w:rFonts w:ascii="Franklin Gothic Book" w:eastAsia="Franklin Gothic Book" w:hAnsi="Franklin Gothic Book" w:cs="Franklin Gothic Book"/>
          <w:b/>
          <w:bCs/>
          <w:noProof/>
          <w:sz w:val="22"/>
          <w:szCs w:val="22"/>
        </w:rPr>
      </w:pPr>
      <w:r w:rsidRPr="003C41D6">
        <w:rPr>
          <w:rFonts w:ascii="Franklin Gothic Book" w:eastAsia="Franklin Gothic Book" w:hAnsi="Franklin Gothic Book" w:cs="Franklin Gothic Book"/>
          <w:b/>
          <w:bCs/>
          <w:noProof/>
          <w:color w:val="000000" w:themeColor="text1"/>
          <w:sz w:val="22"/>
          <w:szCs w:val="22"/>
        </w:rPr>
        <w:t xml:space="preserve">South Central Local Workforce Development Board Local Plan Deficiencies </w:t>
      </w:r>
    </w:p>
    <w:p w14:paraId="4630415C" w14:textId="78B64B1F" w:rsidR="00ED7BEF" w:rsidRPr="003C41D6" w:rsidRDefault="00ED7BEF" w:rsidP="00ED7BEF">
      <w:pPr>
        <w:rPr>
          <w:rFonts w:ascii="Franklin Gothic Book" w:eastAsia="Franklin Gothic Book" w:hAnsi="Franklin Gothic Book" w:cs="Franklin Gothic Book"/>
          <w:noProof/>
          <w:sz w:val="22"/>
          <w:szCs w:val="22"/>
        </w:rPr>
      </w:pPr>
      <w:r w:rsidRPr="003C41D6">
        <w:rPr>
          <w:rFonts w:ascii="Franklin Gothic Book" w:eastAsia="Franklin Gothic Book" w:hAnsi="Franklin Gothic Book" w:cs="Franklin Gothic Book"/>
          <w:noProof/>
          <w:color w:val="000000" w:themeColor="text1"/>
          <w:sz w:val="22"/>
          <w:szCs w:val="22"/>
        </w:rPr>
        <w:t xml:space="preserve">Following is an itemized list of the South Central Local Workforce Development Board Local Plan sections determined to be deficient, including a summary of the reason for the deficiency. South Central Local Workforce Development Board must submit revisions for these items no later than April 1, 2022, as described in the decision letter. </w:t>
      </w:r>
    </w:p>
    <w:p w14:paraId="444850AC" w14:textId="77777777" w:rsidR="00ED7BEF" w:rsidRPr="003C41D6" w:rsidRDefault="00ED7BEF" w:rsidP="00ED7BEF">
      <w:pPr>
        <w:rPr>
          <w:rFonts w:ascii="Franklin Gothic Book" w:eastAsia="Franklin Gothic Book" w:hAnsi="Franklin Gothic Book" w:cs="Franklin Gothic Book"/>
          <w:noProof/>
          <w:sz w:val="22"/>
          <w:szCs w:val="22"/>
        </w:rPr>
      </w:pPr>
      <w:r w:rsidRPr="003C41D6">
        <w:rPr>
          <w:rFonts w:ascii="Franklin Gothic Book" w:eastAsia="Franklin Gothic Book" w:hAnsi="Franklin Gothic Book" w:cs="Franklin Gothic Book"/>
          <w:b/>
          <w:bCs/>
          <w:noProof/>
          <w:color w:val="000000" w:themeColor="text1"/>
          <w:sz w:val="22"/>
          <w:szCs w:val="22"/>
        </w:rPr>
        <w:t xml:space="preserve">Strategic Planning Elements </w:t>
      </w:r>
    </w:p>
    <w:p w14:paraId="64AC86D4" w14:textId="6C6C0315" w:rsidR="00ED7B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2.1.a. and 2.1.b. Economic Analysis.</w:t>
      </w:r>
      <w:r w:rsidRPr="006B48F1">
        <w:rPr>
          <w:rFonts w:ascii="Franklin Gothic Book" w:eastAsia="Franklin Gothic Book" w:hAnsi="Franklin Gothic Book" w:cs="Franklin Gothic Book"/>
          <w:noProof/>
          <w:sz w:val="22"/>
          <w:szCs w:val="22"/>
        </w:rPr>
        <w:t xml:space="preserve"> The Local Plan provided data on the economic conditions of the local area, however, there is very little actual analysis of the data. Robust data and analysis of this information is imperative for the success of your local plan, as the LWDB cannot determine the priorities for programs and services without this analysis. </w:t>
      </w:r>
    </w:p>
    <w:p w14:paraId="365829D3" w14:textId="4C8F4A75" w:rsidR="00ED7B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2.2.a and 2.2.b. Workforce Analysis.</w:t>
      </w:r>
      <w:r w:rsidRPr="006B48F1">
        <w:rPr>
          <w:rFonts w:ascii="Franklin Gothic Book" w:eastAsia="Franklin Gothic Book" w:hAnsi="Franklin Gothic Book" w:cs="Franklin Gothic Book"/>
          <w:noProof/>
          <w:sz w:val="22"/>
          <w:szCs w:val="22"/>
        </w:rPr>
        <w:t xml:space="preserve"> The Local Plan provided data on the economic conditions of the local area, however, there is very little actual analysis of the data. Robust data and analysis of this information is imperative for the success of your local plan, as the LWDB cannot determine the priorities for programs and services without this analysis.</w:t>
      </w:r>
    </w:p>
    <w:p w14:paraId="6F495CE4" w14:textId="77777777" w:rsidR="00ED7BEF" w:rsidRPr="003C41D6" w:rsidRDefault="00ED7BEF" w:rsidP="00ED7BEF">
      <w:pPr>
        <w:rPr>
          <w:rFonts w:ascii="Franklin Gothic Book" w:eastAsia="Franklin Gothic Book" w:hAnsi="Franklin Gothic Book" w:cs="Franklin Gothic Book"/>
          <w:noProof/>
          <w:sz w:val="22"/>
          <w:szCs w:val="22"/>
        </w:rPr>
      </w:pPr>
      <w:r w:rsidRPr="003C41D6">
        <w:rPr>
          <w:rFonts w:ascii="Franklin Gothic Book" w:eastAsia="Franklin Gothic Book" w:hAnsi="Franklin Gothic Book" w:cs="Franklin Gothic Book"/>
          <w:b/>
          <w:bCs/>
          <w:noProof/>
          <w:color w:val="000000" w:themeColor="text1"/>
          <w:sz w:val="22"/>
          <w:szCs w:val="22"/>
        </w:rPr>
        <w:t xml:space="preserve">IowaWORKS System Coordination </w:t>
      </w:r>
    </w:p>
    <w:p w14:paraId="28B6240D" w14:textId="4F9C09D6" w:rsidR="00ED7B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3.1 Programs Included in the System</w:t>
      </w:r>
      <w:r w:rsidRPr="006B48F1">
        <w:rPr>
          <w:rFonts w:ascii="Franklin Gothic Book" w:eastAsia="Franklin Gothic Book" w:hAnsi="Franklin Gothic Book" w:cs="Franklin Gothic Book"/>
          <w:noProof/>
          <w:sz w:val="22"/>
          <w:szCs w:val="22"/>
        </w:rPr>
        <w:t>. The programs listed in the local area contain incorrect information that should be corrected. For example, the Plan lists “Trade (Title I)(Core)” and Trade is neither a Title I or Core program. Additionally, the LWDB response should include the same list of partners and programs contained in the local are Memorandum of Understanding.</w:t>
      </w:r>
    </w:p>
    <w:p w14:paraId="4F6FEA38" w14:textId="5DD9C6A0" w:rsidR="00C63DEF" w:rsidRPr="006B48F1" w:rsidRDefault="00ED7BEF" w:rsidP="006B48F1">
      <w:pPr>
        <w:rPr>
          <w:rFonts w:ascii="Franklin Gothic Book" w:eastAsia="Franklin Gothic Book" w:hAnsi="Franklin Gothic Book" w:cs="Franklin Gothic Book"/>
          <w:noProof/>
          <w:sz w:val="22"/>
          <w:szCs w:val="22"/>
        </w:rPr>
      </w:pPr>
      <w:r w:rsidRPr="006B48F1">
        <w:rPr>
          <w:rFonts w:ascii="Franklin Gothic Book" w:eastAsia="Franklin Gothic Book" w:hAnsi="Franklin Gothic Book" w:cs="Franklin Gothic Book"/>
          <w:noProof/>
          <w:sz w:val="22"/>
          <w:szCs w:val="22"/>
          <w:u w:val="single"/>
        </w:rPr>
        <w:t>3.13 Copies of Cooperative Agreements in the Local Area</w:t>
      </w:r>
      <w:r w:rsidRPr="006B48F1">
        <w:rPr>
          <w:rFonts w:ascii="Franklin Gothic Book" w:eastAsia="Franklin Gothic Book" w:hAnsi="Franklin Gothic Book" w:cs="Franklin Gothic Book"/>
          <w:noProof/>
          <w:sz w:val="22"/>
          <w:szCs w:val="22"/>
        </w:rPr>
        <w:t xml:space="preserve">. The LWDB response does not include a link to the Local Area Memorandum of Understanding (MOU). Please include a link to this agreement in your plan. </w:t>
      </w:r>
    </w:p>
    <w:tbl>
      <w:tblPr>
        <w:tblW w:w="8730" w:type="dxa"/>
        <w:tblInd w:w="172" w:type="dxa"/>
        <w:tblLayout w:type="fixed"/>
        <w:tblLook w:val="0600" w:firstRow="0" w:lastRow="0" w:firstColumn="0" w:lastColumn="0" w:noHBand="1" w:noVBand="1"/>
      </w:tblPr>
      <w:tblGrid>
        <w:gridCol w:w="2160"/>
        <w:gridCol w:w="6570"/>
      </w:tblGrid>
      <w:tr w:rsidR="00000305" w:rsidRPr="00846BD5" w14:paraId="09AF97C5" w14:textId="77777777" w:rsidTr="006B48F1">
        <w:trPr>
          <w:trHeight w:val="68"/>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tcPr>
          <w:p w14:paraId="3BF311C8" w14:textId="77777777" w:rsidR="00000305" w:rsidRPr="008A5686" w:rsidRDefault="00000305" w:rsidP="006B48F1">
            <w:pPr>
              <w:contextualSpacing/>
              <w:rPr>
                <w:rFonts w:ascii="Franklin Gothic Book" w:eastAsia="Calibri" w:hAnsi="Franklin Gothic Book" w:cs="Calibri"/>
                <w:color w:val="FFFFFF" w:themeColor="background1"/>
                <w:sz w:val="20"/>
                <w:szCs w:val="20"/>
              </w:rPr>
            </w:pPr>
            <w:r w:rsidRPr="008A5686">
              <w:rPr>
                <w:rFonts w:ascii="Franklin Gothic Book" w:eastAsia="Calibri" w:hAnsi="Franklin Gothic Book" w:cs="Calibri"/>
                <w:b/>
                <w:color w:val="FFFFFF" w:themeColor="background1"/>
                <w:sz w:val="20"/>
                <w:szCs w:val="20"/>
                <w:lang w:val="en"/>
              </w:rPr>
              <w:t>LOCAL PLAN TIMELINE</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96E6F" w:themeFill="accent1"/>
          </w:tcPr>
          <w:p w14:paraId="76FE026A" w14:textId="77777777" w:rsidR="00000305" w:rsidRPr="008A5686" w:rsidRDefault="00000305" w:rsidP="006B48F1">
            <w:pPr>
              <w:contextualSpacing/>
              <w:rPr>
                <w:rFonts w:ascii="Franklin Gothic Book" w:eastAsia="Calibri" w:hAnsi="Franklin Gothic Book" w:cs="Calibri"/>
                <w:color w:val="FFFFFF" w:themeColor="background1"/>
                <w:sz w:val="20"/>
                <w:szCs w:val="20"/>
              </w:rPr>
            </w:pPr>
            <w:r w:rsidRPr="008A5686">
              <w:rPr>
                <w:rFonts w:ascii="Franklin Gothic Book" w:eastAsia="Calibri" w:hAnsi="Franklin Gothic Book" w:cs="Calibri"/>
                <w:b/>
                <w:color w:val="FFFFFF" w:themeColor="background1"/>
                <w:sz w:val="20"/>
                <w:szCs w:val="20"/>
                <w:lang w:val="en"/>
              </w:rPr>
              <w:t>KEY TASK</w:t>
            </w:r>
          </w:p>
        </w:tc>
      </w:tr>
      <w:tr w:rsidR="00000305" w:rsidRPr="00846BD5" w14:paraId="7FA537A9" w14:textId="77777777" w:rsidTr="006B48F1">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E0C67"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January 15,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E88DC"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Local Planning Guidance published</w:t>
            </w:r>
          </w:p>
        </w:tc>
      </w:tr>
      <w:tr w:rsidR="00000305" w:rsidRPr="00846BD5" w14:paraId="4CEDAE79"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554323"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February 9,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D4930"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Overview of WIOA Local Planning Requirements state training</w:t>
            </w:r>
          </w:p>
        </w:tc>
      </w:tr>
      <w:tr w:rsidR="00000305" w:rsidRPr="00846BD5" w14:paraId="13FF31B6"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B3FBB"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March 11,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8D8BA"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Understanding Labor Market Information for Local Planning state training</w:t>
            </w:r>
          </w:p>
        </w:tc>
      </w:tr>
      <w:tr w:rsidR="00000305" w:rsidRPr="00846BD5" w14:paraId="4B7F7B76" w14:textId="77777777" w:rsidTr="008A5686">
        <w:trPr>
          <w:trHeight w:val="167"/>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2DA4D"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July 29,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1D84E2"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Review with full board/vote to post for public comment</w:t>
            </w:r>
          </w:p>
        </w:tc>
      </w:tr>
      <w:tr w:rsidR="00000305" w:rsidRPr="00846BD5" w14:paraId="3BC42C45"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B041E5"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August 13,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DCDAD7"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Suggested deadline to post for the required 30-day public comment period</w:t>
            </w:r>
          </w:p>
        </w:tc>
      </w:tr>
      <w:tr w:rsidR="00000305" w:rsidRPr="00846BD5" w14:paraId="1C5A9F54" w14:textId="77777777" w:rsidTr="008A5686">
        <w:trPr>
          <w:trHeight w:val="30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E31573"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September 15,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ADA6E"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Suggested deadline for the end of the public comment period</w:t>
            </w:r>
          </w:p>
        </w:tc>
      </w:tr>
      <w:tr w:rsidR="00000305" w:rsidRPr="00846BD5" w14:paraId="21E1D42A" w14:textId="77777777" w:rsidTr="008A5686">
        <w:trPr>
          <w:trHeight w:val="140"/>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9F2C9C"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October 1, 2021</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7F4760"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Deadline to submit Local Plans to State for review</w:t>
            </w:r>
          </w:p>
        </w:tc>
      </w:tr>
      <w:tr w:rsidR="00000305" w:rsidRPr="00846BD5" w14:paraId="285BCEBF" w14:textId="77777777" w:rsidTr="008A5686">
        <w:trPr>
          <w:trHeight w:val="167"/>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52220"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January 1, 2022</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4B21C8"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The effective date of Local Plans for PY21 – PY23</w:t>
            </w:r>
          </w:p>
        </w:tc>
      </w:tr>
      <w:tr w:rsidR="00000305" w:rsidRPr="00846BD5" w14:paraId="32C55F0E" w14:textId="77777777" w:rsidTr="008A5686">
        <w:trPr>
          <w:trHeight w:val="62"/>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74E1A"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April 1, 2023</w:t>
            </w:r>
          </w:p>
        </w:tc>
        <w:tc>
          <w:tcPr>
            <w:tcW w:w="6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1C17AF" w14:textId="77777777" w:rsidR="00000305" w:rsidRPr="008A5686" w:rsidRDefault="00000305" w:rsidP="008A5686">
            <w:pPr>
              <w:rPr>
                <w:rFonts w:ascii="Franklin Gothic Book" w:eastAsia="Calibri" w:hAnsi="Franklin Gothic Book" w:cs="Calibri"/>
                <w:sz w:val="20"/>
                <w:szCs w:val="20"/>
              </w:rPr>
            </w:pPr>
            <w:r w:rsidRPr="008A5686">
              <w:rPr>
                <w:rFonts w:ascii="Franklin Gothic Book" w:eastAsia="Calibri" w:hAnsi="Franklin Gothic Book" w:cs="Calibri"/>
                <w:sz w:val="20"/>
                <w:szCs w:val="20"/>
                <w:lang w:val="en"/>
              </w:rPr>
              <w:t>Deadline for submission of PY24 – PY27 4-year Local Plans</w:t>
            </w:r>
          </w:p>
        </w:tc>
      </w:tr>
    </w:tbl>
    <w:p w14:paraId="105E247D" w14:textId="77777777" w:rsidR="00F433CD" w:rsidRDefault="00F433CD" w:rsidP="1F4596E7">
      <w:pPr>
        <w:rPr>
          <w:rFonts w:ascii="Franklin Gothic Book" w:hAnsi="Franklin Gothic Book"/>
        </w:rPr>
      </w:pPr>
    </w:p>
    <w:p w14:paraId="0ADA654D" w14:textId="77777777" w:rsidR="000E6FCE" w:rsidRDefault="000E6FCE" w:rsidP="1F4596E7">
      <w:pPr>
        <w:rPr>
          <w:rFonts w:ascii="Franklin Gothic Book" w:hAnsi="Franklin Gothic Book"/>
        </w:rPr>
      </w:pPr>
    </w:p>
    <w:p w14:paraId="78184F59" w14:textId="77777777" w:rsidR="000E6FCE" w:rsidRDefault="000E6FCE" w:rsidP="1F4596E7">
      <w:pPr>
        <w:rPr>
          <w:rFonts w:ascii="Franklin Gothic Book" w:hAnsi="Franklin Gothic Book"/>
        </w:rPr>
      </w:pPr>
    </w:p>
    <w:p w14:paraId="4FC93633" w14:textId="11951C47" w:rsidR="000E6FCE" w:rsidRDefault="000E6FCE" w:rsidP="1F4596E7">
      <w:pPr>
        <w:rPr>
          <w:rFonts w:ascii="Franklin Gothic Book" w:hAnsi="Franklin Gothic Book"/>
        </w:rPr>
      </w:pPr>
    </w:p>
    <w:p w14:paraId="206A9D59" w14:textId="352312BC" w:rsidR="00C765E8" w:rsidRDefault="00C765E8" w:rsidP="1F4596E7">
      <w:pPr>
        <w:rPr>
          <w:rFonts w:ascii="Franklin Gothic Book" w:hAnsi="Franklin Gothic Book"/>
        </w:rPr>
      </w:pPr>
    </w:p>
    <w:p w14:paraId="1D928101" w14:textId="186BBA83" w:rsidR="00C765E8" w:rsidRDefault="00C765E8" w:rsidP="1F4596E7">
      <w:pPr>
        <w:rPr>
          <w:rFonts w:ascii="Franklin Gothic Book" w:hAnsi="Franklin Gothic Book"/>
        </w:rPr>
      </w:pPr>
    </w:p>
    <w:p w14:paraId="77DF0170" w14:textId="77777777" w:rsidR="00C765E8" w:rsidRDefault="00C765E8" w:rsidP="1F4596E7">
      <w:pPr>
        <w:rPr>
          <w:rFonts w:ascii="Franklin Gothic Book" w:hAnsi="Franklin Gothic Book"/>
        </w:rPr>
      </w:pPr>
    </w:p>
    <w:p w14:paraId="4937A1BB" w14:textId="77777777" w:rsidR="000E6FCE" w:rsidRDefault="000E6FCE" w:rsidP="1F4596E7">
      <w:pPr>
        <w:rPr>
          <w:rFonts w:ascii="Franklin Gothic Book" w:hAnsi="Franklin Gothic Book"/>
        </w:rPr>
      </w:pPr>
    </w:p>
    <w:p w14:paraId="34C0128C" w14:textId="4CE7657E" w:rsidR="006B48F1" w:rsidRDefault="006B48F1" w:rsidP="006B48F1">
      <w:pPr>
        <w:pStyle w:val="Heading1"/>
        <w:rPr>
          <w:rFonts w:ascii="Franklin Gothic Book" w:hAnsi="Franklin Gothic Book"/>
        </w:rPr>
      </w:pPr>
      <w:bookmarkStart w:id="18" w:name="_Toc94005938"/>
      <w:r w:rsidRPr="00846BD5">
        <w:rPr>
          <w:rFonts w:ascii="Franklin Gothic Book" w:hAnsi="Franklin Gothic Book"/>
        </w:rPr>
        <w:lastRenderedPageBreak/>
        <w:t>Core Partner Updates – Partners</w:t>
      </w:r>
      <w:bookmarkEnd w:id="18"/>
      <w:r w:rsidRPr="00846BD5">
        <w:rPr>
          <w:rFonts w:ascii="Franklin Gothic Book" w:hAnsi="Franklin Gothic Book"/>
        </w:rPr>
        <w:t xml:space="preserve"> </w:t>
      </w:r>
      <w:r w:rsidR="007C4912">
        <w:rPr>
          <w:rFonts w:ascii="Franklin Gothic Book" w:hAnsi="Franklin Gothic Book"/>
        </w:rPr>
        <w:t>4:</w:t>
      </w:r>
      <w:r w:rsidR="00A32E2B">
        <w:rPr>
          <w:rFonts w:ascii="Franklin Gothic Book" w:hAnsi="Franklin Gothic Book"/>
        </w:rPr>
        <w:t>44</w:t>
      </w:r>
      <w:r w:rsidR="007C4912">
        <w:rPr>
          <w:rFonts w:ascii="Franklin Gothic Book" w:hAnsi="Franklin Gothic Book"/>
        </w:rPr>
        <w:t xml:space="preserve"> pm (</w:t>
      </w:r>
      <w:proofErr w:type="spellStart"/>
      <w:r w:rsidR="007C4912">
        <w:rPr>
          <w:rFonts w:ascii="Franklin Gothic Book" w:hAnsi="Franklin Gothic Book"/>
        </w:rPr>
        <w:t>pg</w:t>
      </w:r>
      <w:proofErr w:type="spellEnd"/>
      <w:r w:rsidR="007C4912">
        <w:rPr>
          <w:rFonts w:ascii="Franklin Gothic Book" w:hAnsi="Franklin Gothic Book"/>
        </w:rPr>
        <w:t xml:space="preserve"> 17-18)</w:t>
      </w:r>
    </w:p>
    <w:p w14:paraId="6C9F3E31" w14:textId="75EACCC9" w:rsidR="00C20D60" w:rsidRDefault="00C20D60" w:rsidP="00E15212">
      <w:pPr>
        <w:pStyle w:val="Background1"/>
      </w:pPr>
      <w:r>
        <w:t>Natalie: The Core Partners are here to give us updates. Partners, as we are continuing to learn how each area contributes, please provide a general overview of w</w:t>
      </w:r>
      <w:r w:rsidR="00FE61D1">
        <w:t>h</w:t>
      </w:r>
      <w:r>
        <w:t>at your Title is responsible for and then give us updates. Jen</w:t>
      </w:r>
      <w:r w:rsidR="00D86E57">
        <w:t xml:space="preserve"> Erdmann is the Title I Operations Manager</w:t>
      </w:r>
      <w:r w:rsidR="00D736F2">
        <w:t xml:space="preserve"> </w:t>
      </w:r>
      <w:r w:rsidR="00CA23D5">
        <w:t xml:space="preserve">and will go first. </w:t>
      </w:r>
    </w:p>
    <w:p w14:paraId="278F87F0" w14:textId="24AC0B44" w:rsidR="00C626DE" w:rsidRDefault="1F4596E7" w:rsidP="1F4596E7">
      <w:pPr>
        <w:rPr>
          <w:rFonts w:ascii="Franklin Gothic Book" w:eastAsia="Franklin Gothic Book" w:hAnsi="Franklin Gothic Book" w:cs="Franklin Gothic Book"/>
        </w:rPr>
      </w:pPr>
      <w:r w:rsidRPr="00846BD5">
        <w:rPr>
          <w:rFonts w:ascii="Franklin Gothic Book" w:eastAsia="Franklin Gothic Book" w:hAnsi="Franklin Gothic Book" w:cs="Franklin Gothic Book"/>
        </w:rPr>
        <w:t xml:space="preserve">The management of the one-stop system is the shared responsibility of the </w:t>
      </w:r>
      <w:r w:rsidR="61675899" w:rsidRPr="00846BD5">
        <w:rPr>
          <w:rFonts w:ascii="Franklin Gothic Book" w:eastAsia="Franklin Gothic Book" w:hAnsi="Franklin Gothic Book" w:cs="Franklin Gothic Book"/>
        </w:rPr>
        <w:t>Local Workforce Development Board, Chief Lead Elected Official, Workforce Innovation Opportunity Act</w:t>
      </w:r>
      <w:r w:rsidRPr="00846BD5">
        <w:rPr>
          <w:rFonts w:ascii="Franklin Gothic Book" w:eastAsia="Franklin Gothic Book" w:hAnsi="Franklin Gothic Book" w:cs="Franklin Gothic Book"/>
        </w:rPr>
        <w:t xml:space="preserve"> core program partners, required one-stop partners, one-stop operators, service providers, and any non-mandatory partners added to the local system by the </w:t>
      </w:r>
      <w:r w:rsidR="61675899" w:rsidRPr="00846BD5">
        <w:rPr>
          <w:rFonts w:ascii="Franklin Gothic Book" w:eastAsia="Franklin Gothic Book" w:hAnsi="Franklin Gothic Book" w:cs="Franklin Gothic Book"/>
        </w:rPr>
        <w:t>Local Workforce Development Board</w:t>
      </w:r>
      <w:r w:rsidRPr="00846BD5">
        <w:rPr>
          <w:rFonts w:ascii="Franklin Gothic Book" w:eastAsia="Franklin Gothic Book" w:hAnsi="Franklin Gothic Book" w:cs="Franklin Gothic Book"/>
        </w:rPr>
        <w:t xml:space="preserve"> and </w:t>
      </w:r>
      <w:r w:rsidR="61675899" w:rsidRPr="00846BD5">
        <w:rPr>
          <w:rFonts w:ascii="Franklin Gothic Book" w:eastAsia="Franklin Gothic Book" w:hAnsi="Franklin Gothic Book" w:cs="Franklin Gothic Book"/>
        </w:rPr>
        <w:t>Chief Lead Elected Official.</w:t>
      </w:r>
      <w:r w:rsidRPr="00846BD5">
        <w:rPr>
          <w:rFonts w:ascii="Franklin Gothic Book" w:eastAsia="Franklin Gothic Book" w:hAnsi="Franklin Gothic Book" w:cs="Franklin Gothic Book"/>
        </w:rPr>
        <w:t xml:space="preserve"> In other words, the system is a total collaborative for the planning, operations, and management of local workforce services. Core partners will provide updates. </w:t>
      </w:r>
    </w:p>
    <w:p w14:paraId="7738FD67" w14:textId="605E401E" w:rsidR="000B40A9" w:rsidRDefault="000B40A9" w:rsidP="1F4596E7">
      <w:pPr>
        <w:rPr>
          <w:rFonts w:ascii="Franklin Gothic Book" w:eastAsia="Franklin Gothic Book" w:hAnsi="Franklin Gothic Book" w:cs="Franklin Gothic Book"/>
        </w:rPr>
      </w:pPr>
    </w:p>
    <w:p w14:paraId="1ACEA7BA" w14:textId="34AA4C57" w:rsidR="000B40A9" w:rsidRPr="000B40A9" w:rsidRDefault="000B40A9" w:rsidP="000B40A9">
      <w:pPr>
        <w:textAlignment w:val="baseline"/>
        <w:rPr>
          <w:rFonts w:ascii="Arial" w:hAnsi="Arial" w:cs="Arial"/>
          <w:sz w:val="23"/>
          <w:szCs w:val="23"/>
        </w:rPr>
      </w:pPr>
      <w:r>
        <w:rPr>
          <w:rFonts w:ascii="Arial" w:hAnsi="Arial" w:cs="Arial"/>
          <w:sz w:val="23"/>
          <w:szCs w:val="23"/>
        </w:rPr>
        <w:t xml:space="preserve"> </w:t>
      </w:r>
    </w:p>
    <w:p w14:paraId="547CC163" w14:textId="3D72B183" w:rsidR="00C626DE" w:rsidRPr="00846BD5" w:rsidRDefault="00C626DE" w:rsidP="1F4596E7">
      <w:pPr>
        <w:tabs>
          <w:tab w:val="left" w:pos="965"/>
          <w:tab w:val="left" w:pos="1816"/>
        </w:tabs>
        <w:rPr>
          <w:rFonts w:ascii="Franklin Gothic Book" w:eastAsia="Arial" w:hAnsi="Franklin Gothic Book" w:cs="Arial"/>
        </w:rPr>
      </w:pPr>
    </w:p>
    <w:tbl>
      <w:tblPr>
        <w:tblW w:w="0" w:type="auto"/>
        <w:tblLayout w:type="fixed"/>
        <w:tblLook w:val="0600" w:firstRow="0" w:lastRow="0" w:firstColumn="0" w:lastColumn="0" w:noHBand="1" w:noVBand="1"/>
      </w:tblPr>
      <w:tblGrid>
        <w:gridCol w:w="690"/>
        <w:gridCol w:w="3045"/>
        <w:gridCol w:w="345"/>
        <w:gridCol w:w="3135"/>
        <w:gridCol w:w="2242"/>
      </w:tblGrid>
      <w:tr w:rsidR="1F4596E7" w:rsidRPr="00846BD5" w14:paraId="7CF2A5AD" w14:textId="77777777" w:rsidTr="1F4596E7">
        <w:trPr>
          <w:trHeight w:val="540"/>
        </w:trPr>
        <w:tc>
          <w:tcPr>
            <w:tcW w:w="690"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637E67C5" w14:textId="51870063"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Title</w:t>
            </w:r>
          </w:p>
        </w:tc>
        <w:tc>
          <w:tcPr>
            <w:tcW w:w="3390" w:type="dxa"/>
            <w:gridSpan w:val="2"/>
            <w:tcBorders>
              <w:top w:val="single" w:sz="12" w:space="0" w:color="296E70"/>
              <w:left w:val="single" w:sz="12" w:space="0" w:color="296E70"/>
              <w:bottom w:val="single" w:sz="12" w:space="0" w:color="296E70"/>
              <w:right w:val="single" w:sz="12" w:space="0" w:color="296E70"/>
            </w:tcBorders>
            <w:shd w:val="clear" w:color="auto" w:fill="296E70"/>
            <w:vAlign w:val="bottom"/>
          </w:tcPr>
          <w:p w14:paraId="067CF21A" w14:textId="52AE7A0D"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Legislation/Act</w:t>
            </w:r>
          </w:p>
        </w:tc>
        <w:tc>
          <w:tcPr>
            <w:tcW w:w="3135"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44021DFD" w14:textId="2E7C6BBF"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Iowa Administering Agency</w:t>
            </w:r>
          </w:p>
        </w:tc>
        <w:tc>
          <w:tcPr>
            <w:tcW w:w="2242"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2BE72213" w14:textId="6ACC7694"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Board Representative</w:t>
            </w:r>
          </w:p>
        </w:tc>
      </w:tr>
      <w:tr w:rsidR="1F4596E7" w:rsidRPr="00846BD5" w14:paraId="11D277E3" w14:textId="77777777" w:rsidTr="1F4596E7">
        <w:trPr>
          <w:trHeight w:val="315"/>
        </w:trPr>
        <w:tc>
          <w:tcPr>
            <w:tcW w:w="690" w:type="dxa"/>
            <w:tcBorders>
              <w:top w:val="single" w:sz="12" w:space="0" w:color="296E70"/>
              <w:left w:val="single" w:sz="12" w:space="0" w:color="296E70"/>
              <w:bottom w:val="single" w:sz="12" w:space="0" w:color="296E70"/>
              <w:right w:val="single" w:sz="12" w:space="0" w:color="296E70"/>
            </w:tcBorders>
            <w:vAlign w:val="bottom"/>
          </w:tcPr>
          <w:p w14:paraId="6C18484B" w14:textId="4FB5E894"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w:t>
            </w:r>
          </w:p>
        </w:tc>
        <w:tc>
          <w:tcPr>
            <w:tcW w:w="3390" w:type="dxa"/>
            <w:gridSpan w:val="2"/>
            <w:tcBorders>
              <w:top w:val="single" w:sz="12" w:space="0" w:color="296E70"/>
              <w:left w:val="single" w:sz="6" w:space="0" w:color="CCCCCC"/>
              <w:bottom w:val="single" w:sz="12" w:space="0" w:color="296E70"/>
              <w:right w:val="single" w:sz="12" w:space="0" w:color="296E70"/>
            </w:tcBorders>
            <w:vAlign w:val="bottom"/>
          </w:tcPr>
          <w:p w14:paraId="157D0310" w14:textId="0E102046"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Dislocated Worker, Youth</w:t>
            </w:r>
          </w:p>
        </w:tc>
        <w:tc>
          <w:tcPr>
            <w:tcW w:w="3135" w:type="dxa"/>
            <w:tcBorders>
              <w:top w:val="single" w:sz="12" w:space="0" w:color="296E70"/>
              <w:left w:val="single" w:sz="6" w:space="0" w:color="CCCCCC"/>
              <w:bottom w:val="single" w:sz="12" w:space="0" w:color="296E70"/>
              <w:right w:val="single" w:sz="12" w:space="0" w:color="296E70"/>
            </w:tcBorders>
            <w:vAlign w:val="bottom"/>
          </w:tcPr>
          <w:p w14:paraId="2BB922DA" w14:textId="0D80EB33"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Workforce Development</w:t>
            </w:r>
          </w:p>
        </w:tc>
        <w:tc>
          <w:tcPr>
            <w:tcW w:w="2242" w:type="dxa"/>
            <w:tcBorders>
              <w:top w:val="single" w:sz="12" w:space="0" w:color="296E70"/>
              <w:left w:val="single" w:sz="6" w:space="0" w:color="CCCCCC"/>
              <w:bottom w:val="single" w:sz="12" w:space="0" w:color="296E70"/>
              <w:right w:val="single" w:sz="12" w:space="0" w:color="296E70"/>
            </w:tcBorders>
            <w:vAlign w:val="bottom"/>
          </w:tcPr>
          <w:p w14:paraId="6F665E9A" w14:textId="43AC4D02"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Jennifer Erdmann</w:t>
            </w:r>
          </w:p>
        </w:tc>
      </w:tr>
      <w:tr w:rsidR="1F4596E7" w:rsidRPr="00846BD5" w14:paraId="7644F436"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7CAF9598" w14:textId="41268069"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w:t>
            </w:r>
          </w:p>
        </w:tc>
        <w:tc>
          <w:tcPr>
            <w:tcW w:w="3390" w:type="dxa"/>
            <w:gridSpan w:val="2"/>
            <w:tcBorders>
              <w:top w:val="single" w:sz="6" w:space="0" w:color="CCCCCC"/>
              <w:left w:val="single" w:sz="6" w:space="0" w:color="CCCCCC"/>
              <w:bottom w:val="single" w:sz="12" w:space="0" w:color="296E70"/>
              <w:right w:val="single" w:sz="12" w:space="0" w:color="296E70"/>
            </w:tcBorders>
            <w:shd w:val="clear" w:color="auto" w:fill="B3DEE0"/>
            <w:vAlign w:val="bottom"/>
          </w:tcPr>
          <w:p w14:paraId="0CBFC870" w14:textId="709623B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Education &amp; Family Literacy</w:t>
            </w:r>
          </w:p>
        </w:tc>
        <w:tc>
          <w:tcPr>
            <w:tcW w:w="313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182B71A9" w14:textId="6BD22AA3"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Department of Education</w:t>
            </w:r>
          </w:p>
        </w:tc>
        <w:tc>
          <w:tcPr>
            <w:tcW w:w="2242"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675AD2CD" w14:textId="0AE61467"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Ashleigh Richmond</w:t>
            </w:r>
          </w:p>
        </w:tc>
      </w:tr>
      <w:tr w:rsidR="1F4596E7" w:rsidRPr="00846BD5" w14:paraId="7AC1423A"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vAlign w:val="bottom"/>
          </w:tcPr>
          <w:p w14:paraId="389DF2BB" w14:textId="4394BD91"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III</w:t>
            </w:r>
          </w:p>
        </w:tc>
        <w:tc>
          <w:tcPr>
            <w:tcW w:w="3390" w:type="dxa"/>
            <w:gridSpan w:val="2"/>
            <w:tcBorders>
              <w:top w:val="single" w:sz="6" w:space="0" w:color="CCCCCC"/>
              <w:left w:val="single" w:sz="6" w:space="0" w:color="CCCCCC"/>
              <w:bottom w:val="single" w:sz="12" w:space="0" w:color="296E70"/>
              <w:right w:val="single" w:sz="12" w:space="0" w:color="296E70"/>
            </w:tcBorders>
            <w:vAlign w:val="bottom"/>
          </w:tcPr>
          <w:p w14:paraId="1DA2A00B" w14:textId="593D9CA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Wagner </w:t>
            </w:r>
            <w:proofErr w:type="spellStart"/>
            <w:r w:rsidRPr="00846BD5">
              <w:rPr>
                <w:rFonts w:ascii="Franklin Gothic Book" w:eastAsia="Arial" w:hAnsi="Franklin Gothic Book" w:cs="Arial"/>
                <w:color w:val="296E70"/>
                <w:sz w:val="20"/>
                <w:szCs w:val="20"/>
              </w:rPr>
              <w:t>Peyser</w:t>
            </w:r>
            <w:proofErr w:type="spellEnd"/>
            <w:r w:rsidRPr="00846BD5">
              <w:rPr>
                <w:rFonts w:ascii="Franklin Gothic Book" w:eastAsia="Arial" w:hAnsi="Franklin Gothic Book" w:cs="Arial"/>
                <w:color w:val="296E70"/>
                <w:sz w:val="20"/>
                <w:szCs w:val="20"/>
              </w:rPr>
              <w:t xml:space="preserve"> Act</w:t>
            </w:r>
          </w:p>
        </w:tc>
        <w:tc>
          <w:tcPr>
            <w:tcW w:w="3135" w:type="dxa"/>
            <w:tcBorders>
              <w:top w:val="single" w:sz="6" w:space="0" w:color="CCCCCC"/>
              <w:left w:val="single" w:sz="6" w:space="0" w:color="CCCCCC"/>
              <w:bottom w:val="single" w:sz="12" w:space="0" w:color="296E70"/>
              <w:right w:val="single" w:sz="12" w:space="0" w:color="296E70"/>
            </w:tcBorders>
            <w:vAlign w:val="bottom"/>
          </w:tcPr>
          <w:p w14:paraId="234587E7" w14:textId="7F4C98EB"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Workforce Development</w:t>
            </w:r>
          </w:p>
        </w:tc>
        <w:tc>
          <w:tcPr>
            <w:tcW w:w="2242" w:type="dxa"/>
            <w:tcBorders>
              <w:top w:val="single" w:sz="6" w:space="0" w:color="CCCCCC"/>
              <w:left w:val="single" w:sz="6" w:space="0" w:color="CCCCCC"/>
              <w:bottom w:val="single" w:sz="12" w:space="0" w:color="296E70"/>
              <w:right w:val="single" w:sz="12" w:space="0" w:color="296E70"/>
            </w:tcBorders>
            <w:vAlign w:val="bottom"/>
          </w:tcPr>
          <w:p w14:paraId="17A71504" w14:textId="2F6B807E"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Mike </w:t>
            </w:r>
            <w:proofErr w:type="spellStart"/>
            <w:r w:rsidRPr="00846BD5">
              <w:rPr>
                <w:rFonts w:ascii="Franklin Gothic Book" w:eastAsia="Arial" w:hAnsi="Franklin Gothic Book" w:cs="Arial"/>
                <w:color w:val="296E70"/>
                <w:sz w:val="20"/>
                <w:szCs w:val="20"/>
              </w:rPr>
              <w:t>Cockrum</w:t>
            </w:r>
            <w:proofErr w:type="spellEnd"/>
          </w:p>
        </w:tc>
      </w:tr>
      <w:tr w:rsidR="1F4596E7" w:rsidRPr="00846BD5" w14:paraId="6C780EC2" w14:textId="77777777" w:rsidTr="1F4596E7">
        <w:trPr>
          <w:trHeight w:val="76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25A3ECCD" w14:textId="39A7C08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IV</w:t>
            </w:r>
          </w:p>
        </w:tc>
        <w:tc>
          <w:tcPr>
            <w:tcW w:w="3390" w:type="dxa"/>
            <w:gridSpan w:val="2"/>
            <w:tcBorders>
              <w:top w:val="single" w:sz="6" w:space="0" w:color="CCCCCC"/>
              <w:left w:val="single" w:sz="6" w:space="0" w:color="CCCCCC"/>
              <w:bottom w:val="single" w:sz="12" w:space="0" w:color="296E70"/>
              <w:right w:val="single" w:sz="12" w:space="0" w:color="296E70"/>
            </w:tcBorders>
            <w:shd w:val="clear" w:color="auto" w:fill="B3DEE0"/>
            <w:vAlign w:val="bottom"/>
          </w:tcPr>
          <w:p w14:paraId="1FF2809B" w14:textId="4C74F4DB"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Rehabilitation Act of 1973</w:t>
            </w:r>
          </w:p>
        </w:tc>
        <w:tc>
          <w:tcPr>
            <w:tcW w:w="313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7B9C3EED" w14:textId="04E31950"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Iowa Vocational Rehabilitation Services Iowa Department for the Blind</w:t>
            </w:r>
          </w:p>
        </w:tc>
        <w:tc>
          <w:tcPr>
            <w:tcW w:w="2242"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7D4A8BC5" w14:textId="7DF825F0"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Kelli Hugo</w:t>
            </w:r>
          </w:p>
        </w:tc>
      </w:tr>
      <w:tr w:rsidR="1F4596E7" w:rsidRPr="00846BD5" w14:paraId="6D09A5F7" w14:textId="77777777" w:rsidTr="1F4596E7">
        <w:trPr>
          <w:trHeight w:val="540"/>
        </w:trPr>
        <w:tc>
          <w:tcPr>
            <w:tcW w:w="690"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278CA91A" w14:textId="6FC344C7"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Title</w:t>
            </w:r>
          </w:p>
        </w:tc>
        <w:tc>
          <w:tcPr>
            <w:tcW w:w="3045" w:type="dxa"/>
            <w:tcBorders>
              <w:top w:val="single" w:sz="12" w:space="0" w:color="296E70"/>
              <w:left w:val="single" w:sz="12" w:space="0" w:color="296E70"/>
              <w:bottom w:val="single" w:sz="12" w:space="0" w:color="296E70"/>
              <w:right w:val="single" w:sz="12" w:space="0" w:color="296E70"/>
            </w:tcBorders>
            <w:shd w:val="clear" w:color="auto" w:fill="296E70"/>
            <w:vAlign w:val="bottom"/>
          </w:tcPr>
          <w:p w14:paraId="3BB07315" w14:textId="5B6EDB35"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Legislation/Act</w:t>
            </w:r>
          </w:p>
        </w:tc>
        <w:tc>
          <w:tcPr>
            <w:tcW w:w="5722" w:type="dxa"/>
            <w:gridSpan w:val="3"/>
            <w:tcBorders>
              <w:top w:val="single" w:sz="12" w:space="0" w:color="296E70"/>
              <w:left w:val="single" w:sz="12" w:space="0" w:color="296E70"/>
              <w:bottom w:val="single" w:sz="12" w:space="0" w:color="296E70"/>
              <w:right w:val="single" w:sz="12" w:space="0" w:color="296E70"/>
            </w:tcBorders>
            <w:shd w:val="clear" w:color="auto" w:fill="296E70"/>
            <w:vAlign w:val="bottom"/>
          </w:tcPr>
          <w:p w14:paraId="33E6F0E0" w14:textId="0CC5BAC0" w:rsidR="1F4596E7" w:rsidRPr="00846BD5" w:rsidRDefault="1F4596E7" w:rsidP="1F4596E7">
            <w:pPr>
              <w:jc w:val="center"/>
              <w:rPr>
                <w:rFonts w:ascii="Franklin Gothic Book" w:eastAsia="Arial" w:hAnsi="Franklin Gothic Book" w:cs="Arial"/>
                <w:color w:val="FFFFFF" w:themeColor="background1"/>
                <w:sz w:val="20"/>
                <w:szCs w:val="20"/>
              </w:rPr>
            </w:pPr>
            <w:r w:rsidRPr="00846BD5">
              <w:rPr>
                <w:rFonts w:ascii="Franklin Gothic Book" w:eastAsia="Arial" w:hAnsi="Franklin Gothic Book" w:cs="Arial"/>
                <w:b/>
                <w:bCs/>
                <w:color w:val="FFFFFF" w:themeColor="background1"/>
                <w:sz w:val="20"/>
                <w:szCs w:val="20"/>
              </w:rPr>
              <w:t>Program Overview</w:t>
            </w:r>
          </w:p>
        </w:tc>
      </w:tr>
      <w:tr w:rsidR="1F4596E7" w:rsidRPr="00846BD5" w14:paraId="581C46B3" w14:textId="77777777" w:rsidTr="1F4596E7">
        <w:trPr>
          <w:trHeight w:val="315"/>
        </w:trPr>
        <w:tc>
          <w:tcPr>
            <w:tcW w:w="690" w:type="dxa"/>
            <w:tcBorders>
              <w:top w:val="single" w:sz="12" w:space="0" w:color="296E70"/>
              <w:left w:val="single" w:sz="12" w:space="0" w:color="296E70"/>
              <w:bottom w:val="single" w:sz="12" w:space="0" w:color="296E70"/>
              <w:right w:val="single" w:sz="12" w:space="0" w:color="296E70"/>
            </w:tcBorders>
            <w:vAlign w:val="bottom"/>
          </w:tcPr>
          <w:p w14:paraId="33E12BAC" w14:textId="7A5729BC"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w:t>
            </w:r>
          </w:p>
        </w:tc>
        <w:tc>
          <w:tcPr>
            <w:tcW w:w="3045" w:type="dxa"/>
            <w:tcBorders>
              <w:top w:val="single" w:sz="12" w:space="0" w:color="296E70"/>
              <w:left w:val="single" w:sz="6" w:space="0" w:color="CCCCCC"/>
              <w:bottom w:val="single" w:sz="12" w:space="0" w:color="296E70"/>
              <w:right w:val="single" w:sz="12" w:space="0" w:color="296E70"/>
            </w:tcBorders>
            <w:vAlign w:val="bottom"/>
          </w:tcPr>
          <w:p w14:paraId="7B6269A3" w14:textId="552FB9D5" w:rsidR="1F4596E7" w:rsidRPr="00846BD5" w:rsidRDefault="1F4596E7" w:rsidP="61675899">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Dislocated Worker, Youth</w:t>
            </w:r>
          </w:p>
        </w:tc>
        <w:tc>
          <w:tcPr>
            <w:tcW w:w="5722" w:type="dxa"/>
            <w:gridSpan w:val="3"/>
            <w:tcBorders>
              <w:top w:val="single" w:sz="12" w:space="0" w:color="296E70"/>
              <w:left w:val="single" w:sz="6" w:space="0" w:color="CCCCCC"/>
              <w:bottom w:val="single" w:sz="12" w:space="0" w:color="296E70"/>
              <w:right w:val="single" w:sz="12" w:space="0" w:color="296E70"/>
            </w:tcBorders>
            <w:vAlign w:val="bottom"/>
          </w:tcPr>
          <w:p w14:paraId="6CCD891F" w14:textId="7E30C423" w:rsidR="1F4596E7" w:rsidRPr="00846BD5" w:rsidRDefault="1F4596E7" w:rsidP="1F4596E7">
            <w:pPr>
              <w:rPr>
                <w:rFonts w:ascii="Franklin Gothic Book" w:eastAsia="Arial" w:hAnsi="Franklin Gothic Book" w:cs="Arial"/>
                <w:color w:val="296E70"/>
                <w:sz w:val="20"/>
                <w:szCs w:val="20"/>
              </w:rPr>
            </w:pPr>
            <w:proofErr w:type="gramStart"/>
            <w:r w:rsidRPr="00846BD5">
              <w:rPr>
                <w:rFonts w:ascii="Franklin Gothic Book" w:eastAsia="Arial" w:hAnsi="Franklin Gothic Book" w:cs="Arial"/>
                <w:color w:val="296E70"/>
                <w:sz w:val="20"/>
                <w:szCs w:val="20"/>
              </w:rPr>
              <w:t>Title</w:t>
            </w:r>
            <w:proofErr w:type="gramEnd"/>
            <w:r w:rsidRPr="00846BD5">
              <w:rPr>
                <w:rFonts w:ascii="Franklin Gothic Book" w:eastAsia="Arial" w:hAnsi="Franklin Gothic Book" w:cs="Arial"/>
                <w:color w:val="296E70"/>
                <w:sz w:val="20"/>
                <w:szCs w:val="20"/>
              </w:rPr>
              <w:t xml:space="preserve"> I establishes Workforce Innovation Opportunity Act’s (WIOA) state and local Workforce Development Boards and the one-stop career centers known as American Job Centers (AJCs), or IowaWORKS offices. Localities work through AJCs to provide career services to residents. Title I additionally specifies how federal WIOA funds flow down to states and localities. </w:t>
            </w:r>
          </w:p>
        </w:tc>
      </w:tr>
      <w:tr w:rsidR="1F4596E7" w:rsidRPr="00846BD5" w14:paraId="2C8BE833"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22BDEC24" w14:textId="1C49BC06"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w:t>
            </w:r>
          </w:p>
        </w:tc>
        <w:tc>
          <w:tcPr>
            <w:tcW w:w="304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579E002F" w14:textId="5463E8A1" w:rsidR="1F4596E7" w:rsidRPr="00846BD5" w:rsidRDefault="1F4596E7" w:rsidP="61675899">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Adult Education &amp; Family Literacy</w:t>
            </w:r>
          </w:p>
        </w:tc>
        <w:tc>
          <w:tcPr>
            <w:tcW w:w="5722" w:type="dxa"/>
            <w:gridSpan w:val="3"/>
            <w:tcBorders>
              <w:top w:val="single" w:sz="6" w:space="0" w:color="CCCCCC"/>
              <w:left w:val="single" w:sz="6" w:space="0" w:color="CCCCCC"/>
              <w:bottom w:val="single" w:sz="12" w:space="0" w:color="296E70"/>
              <w:right w:val="single" w:sz="12" w:space="0" w:color="296E70"/>
            </w:tcBorders>
            <w:shd w:val="clear" w:color="auto" w:fill="B3DEE0"/>
            <w:vAlign w:val="bottom"/>
          </w:tcPr>
          <w:p w14:paraId="6D90E3A3" w14:textId="0B2DC35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Administered by the US Department of Education, Title II programs serve individuals with barriers to employment, including immigrants, English-language learners, and low-income individuals. Title II funding supports adult literacy and basic skills training for employment and </w:t>
            </w:r>
            <w:proofErr w:type="spellStart"/>
            <w:r w:rsidRPr="00846BD5">
              <w:rPr>
                <w:rFonts w:ascii="Franklin Gothic Book" w:eastAsia="Arial" w:hAnsi="Franklin Gothic Book" w:cs="Arial"/>
                <w:color w:val="296E70"/>
                <w:sz w:val="20"/>
                <w:szCs w:val="20"/>
              </w:rPr>
              <w:t>post secondary</w:t>
            </w:r>
            <w:proofErr w:type="spellEnd"/>
            <w:r w:rsidRPr="00846BD5">
              <w:rPr>
                <w:rFonts w:ascii="Franklin Gothic Book" w:eastAsia="Arial" w:hAnsi="Franklin Gothic Book" w:cs="Arial"/>
                <w:color w:val="296E70"/>
                <w:sz w:val="20"/>
                <w:szCs w:val="20"/>
              </w:rPr>
              <w:t xml:space="preserve"> education. </w:t>
            </w:r>
          </w:p>
        </w:tc>
      </w:tr>
      <w:tr w:rsidR="1F4596E7" w:rsidRPr="00846BD5" w14:paraId="501A0549" w14:textId="77777777" w:rsidTr="1F4596E7">
        <w:trPr>
          <w:trHeight w:val="315"/>
        </w:trPr>
        <w:tc>
          <w:tcPr>
            <w:tcW w:w="690" w:type="dxa"/>
            <w:tcBorders>
              <w:top w:val="single" w:sz="6" w:space="0" w:color="CCCCCC"/>
              <w:left w:val="single" w:sz="12" w:space="0" w:color="296E70"/>
              <w:bottom w:val="single" w:sz="12" w:space="0" w:color="296E70"/>
              <w:right w:val="single" w:sz="12" w:space="0" w:color="296E70"/>
            </w:tcBorders>
            <w:vAlign w:val="bottom"/>
          </w:tcPr>
          <w:p w14:paraId="62E24724" w14:textId="48C710AF"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III</w:t>
            </w:r>
          </w:p>
        </w:tc>
        <w:tc>
          <w:tcPr>
            <w:tcW w:w="3045" w:type="dxa"/>
            <w:tcBorders>
              <w:top w:val="single" w:sz="6" w:space="0" w:color="CCCCCC"/>
              <w:left w:val="single" w:sz="6" w:space="0" w:color="CCCCCC"/>
              <w:bottom w:val="single" w:sz="12" w:space="0" w:color="296E70"/>
              <w:right w:val="single" w:sz="12" w:space="0" w:color="296E70"/>
            </w:tcBorders>
            <w:vAlign w:val="bottom"/>
          </w:tcPr>
          <w:p w14:paraId="7B22DC19" w14:textId="4CF229B5"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Wagner </w:t>
            </w:r>
            <w:proofErr w:type="spellStart"/>
            <w:r w:rsidRPr="00846BD5">
              <w:rPr>
                <w:rFonts w:ascii="Franklin Gothic Book" w:eastAsia="Arial" w:hAnsi="Franklin Gothic Book" w:cs="Arial"/>
                <w:color w:val="296E70"/>
                <w:sz w:val="20"/>
                <w:szCs w:val="20"/>
              </w:rPr>
              <w:t>Peyser</w:t>
            </w:r>
            <w:proofErr w:type="spellEnd"/>
            <w:r w:rsidRPr="00846BD5">
              <w:rPr>
                <w:rFonts w:ascii="Franklin Gothic Book" w:eastAsia="Arial" w:hAnsi="Franklin Gothic Book" w:cs="Arial"/>
                <w:color w:val="296E70"/>
                <w:sz w:val="20"/>
                <w:szCs w:val="20"/>
              </w:rPr>
              <w:t xml:space="preserve"> Act</w:t>
            </w:r>
          </w:p>
        </w:tc>
        <w:tc>
          <w:tcPr>
            <w:tcW w:w="5722" w:type="dxa"/>
            <w:gridSpan w:val="3"/>
            <w:tcBorders>
              <w:top w:val="single" w:sz="6" w:space="0" w:color="CCCCCC"/>
              <w:left w:val="single" w:sz="6" w:space="0" w:color="CCCCCC"/>
              <w:bottom w:val="single" w:sz="12" w:space="0" w:color="296E70"/>
              <w:right w:val="single" w:sz="12" w:space="0" w:color="296E70"/>
            </w:tcBorders>
            <w:vAlign w:val="bottom"/>
          </w:tcPr>
          <w:p w14:paraId="0FD808FD" w14:textId="2FC25648"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Title III integrates the federal Employment Services into WIOA’s one-stop delivery systems. Administered by the US Department of Labor Employment and Training Administration. Employment services within American Job Centers offer residents job search assistance, career placement, and reemployment support for Unemployment Insurance claimants. </w:t>
            </w:r>
          </w:p>
        </w:tc>
      </w:tr>
      <w:tr w:rsidR="1F4596E7" w:rsidRPr="00846BD5" w14:paraId="5352FA5F" w14:textId="77777777" w:rsidTr="1F4596E7">
        <w:trPr>
          <w:trHeight w:val="765"/>
        </w:trPr>
        <w:tc>
          <w:tcPr>
            <w:tcW w:w="690" w:type="dxa"/>
            <w:tcBorders>
              <w:top w:val="single" w:sz="6" w:space="0" w:color="CCCCCC"/>
              <w:left w:val="single" w:sz="12" w:space="0" w:color="296E70"/>
              <w:bottom w:val="single" w:sz="12" w:space="0" w:color="296E70"/>
              <w:right w:val="single" w:sz="12" w:space="0" w:color="296E70"/>
            </w:tcBorders>
            <w:shd w:val="clear" w:color="auto" w:fill="B3DEE0"/>
            <w:vAlign w:val="bottom"/>
          </w:tcPr>
          <w:p w14:paraId="3318B811" w14:textId="53CF3735"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IV</w:t>
            </w:r>
          </w:p>
        </w:tc>
        <w:tc>
          <w:tcPr>
            <w:tcW w:w="3045" w:type="dxa"/>
            <w:tcBorders>
              <w:top w:val="single" w:sz="6" w:space="0" w:color="CCCCCC"/>
              <w:left w:val="single" w:sz="6" w:space="0" w:color="CCCCCC"/>
              <w:bottom w:val="single" w:sz="12" w:space="0" w:color="296E70"/>
              <w:right w:val="single" w:sz="12" w:space="0" w:color="296E70"/>
            </w:tcBorders>
            <w:shd w:val="clear" w:color="auto" w:fill="B3DEE0"/>
            <w:vAlign w:val="bottom"/>
          </w:tcPr>
          <w:p w14:paraId="362E072B" w14:textId="6BE67587"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Rehabilitation Act of 1973</w:t>
            </w:r>
          </w:p>
        </w:tc>
        <w:tc>
          <w:tcPr>
            <w:tcW w:w="5722" w:type="dxa"/>
            <w:gridSpan w:val="3"/>
            <w:tcBorders>
              <w:top w:val="single" w:sz="6" w:space="0" w:color="CCCCCC"/>
              <w:left w:val="single" w:sz="6" w:space="0" w:color="CCCCCC"/>
              <w:bottom w:val="single" w:sz="12" w:space="0" w:color="296E70"/>
              <w:right w:val="single" w:sz="12" w:space="0" w:color="296E70"/>
            </w:tcBorders>
            <w:shd w:val="clear" w:color="auto" w:fill="B3DEE0"/>
            <w:vAlign w:val="bottom"/>
          </w:tcPr>
          <w:p w14:paraId="32056B12" w14:textId="6B44DF2D" w:rsidR="1F4596E7" w:rsidRPr="00846BD5" w:rsidRDefault="1F4596E7" w:rsidP="1F4596E7">
            <w:pPr>
              <w:rPr>
                <w:rFonts w:ascii="Franklin Gothic Book" w:eastAsia="Arial" w:hAnsi="Franklin Gothic Book" w:cs="Arial"/>
                <w:color w:val="296E70"/>
                <w:sz w:val="20"/>
                <w:szCs w:val="20"/>
              </w:rPr>
            </w:pPr>
            <w:r w:rsidRPr="00846BD5">
              <w:rPr>
                <w:rFonts w:ascii="Franklin Gothic Book" w:eastAsia="Arial" w:hAnsi="Franklin Gothic Book" w:cs="Arial"/>
                <w:color w:val="296E70"/>
                <w:sz w:val="20"/>
                <w:szCs w:val="20"/>
              </w:rPr>
              <w:t xml:space="preserve">Title IV defines how US Department of Education funding is allotted to states. This title also authorizes federal funding for vocational rehabilitation services, with a special focus on improving economic prospects and independent living opportunities for individuals with disabilities. Services may include career coaching, interpreter assistance, and funding for books and tuition. </w:t>
            </w:r>
          </w:p>
        </w:tc>
      </w:tr>
    </w:tbl>
    <w:p w14:paraId="03F45B83" w14:textId="5850166D" w:rsidR="00026A51" w:rsidRPr="004610D5" w:rsidRDefault="1F4596E7" w:rsidP="004D6257">
      <w:pPr>
        <w:pStyle w:val="Heading2"/>
      </w:pPr>
      <w:bookmarkStart w:id="19" w:name="_Toc83218855"/>
      <w:bookmarkStart w:id="20" w:name="_Toc94005939"/>
      <w:r w:rsidRPr="004610D5">
        <w:lastRenderedPageBreak/>
        <w:t>Title I – Jennifer Erdmann</w:t>
      </w:r>
      <w:bookmarkEnd w:id="19"/>
      <w:bookmarkEnd w:id="20"/>
    </w:p>
    <w:p w14:paraId="5F180D86" w14:textId="32A81187" w:rsidR="00CA6F8C" w:rsidRPr="00F01461" w:rsidRDefault="00002920" w:rsidP="00F01461">
      <w:pPr>
        <w:pStyle w:val="SPPropBulletedList"/>
        <w:numPr>
          <w:ilvl w:val="0"/>
          <w:numId w:val="17"/>
        </w:numPr>
        <w:rPr>
          <w:sz w:val="22"/>
          <w:szCs w:val="22"/>
        </w:rPr>
      </w:pPr>
      <w:r w:rsidRPr="00F01461">
        <w:rPr>
          <w:sz w:val="22"/>
          <w:szCs w:val="22"/>
        </w:rPr>
        <w:t>TPI Composites Inc. Closure</w:t>
      </w:r>
    </w:p>
    <w:p w14:paraId="6509F6AC" w14:textId="2057C7CE" w:rsidR="00002920" w:rsidRPr="00F01461" w:rsidRDefault="009B1881" w:rsidP="00F01461">
      <w:pPr>
        <w:pStyle w:val="SPPropBulletedList"/>
        <w:numPr>
          <w:ilvl w:val="0"/>
          <w:numId w:val="17"/>
        </w:numPr>
        <w:rPr>
          <w:sz w:val="22"/>
          <w:szCs w:val="22"/>
        </w:rPr>
      </w:pPr>
      <w:r w:rsidRPr="00F01461">
        <w:rPr>
          <w:sz w:val="22"/>
          <w:szCs w:val="22"/>
        </w:rPr>
        <w:t>Youth Services Revamp</w:t>
      </w:r>
    </w:p>
    <w:p w14:paraId="0361014B" w14:textId="33CA7F41" w:rsidR="00C53210" w:rsidRPr="00F01461" w:rsidRDefault="009B1881" w:rsidP="00F01461">
      <w:pPr>
        <w:pStyle w:val="SPPropBulletedList"/>
        <w:numPr>
          <w:ilvl w:val="0"/>
          <w:numId w:val="17"/>
        </w:numPr>
        <w:rPr>
          <w:sz w:val="22"/>
          <w:szCs w:val="22"/>
        </w:rPr>
      </w:pPr>
      <w:r w:rsidRPr="00F01461">
        <w:rPr>
          <w:sz w:val="22"/>
          <w:szCs w:val="22"/>
        </w:rPr>
        <w:t>Skills Upgrade</w:t>
      </w:r>
      <w:r w:rsidR="00C53210" w:rsidRPr="00F01461">
        <w:rPr>
          <w:sz w:val="22"/>
          <w:szCs w:val="22"/>
        </w:rPr>
        <w:t>/Pre-employment Training Merge to Pre-Vocational Activities</w:t>
      </w:r>
    </w:p>
    <w:p w14:paraId="36BD2E7A" w14:textId="64438DA0" w:rsidR="00C53210" w:rsidRPr="00F01461" w:rsidRDefault="00C53210" w:rsidP="00F01461">
      <w:pPr>
        <w:pStyle w:val="SPPropBulletedList"/>
        <w:numPr>
          <w:ilvl w:val="0"/>
          <w:numId w:val="17"/>
        </w:numPr>
        <w:rPr>
          <w:sz w:val="22"/>
          <w:szCs w:val="22"/>
        </w:rPr>
      </w:pPr>
      <w:r w:rsidRPr="00F01461">
        <w:rPr>
          <w:sz w:val="22"/>
          <w:szCs w:val="22"/>
        </w:rPr>
        <w:t>Monitoring and Data Validation</w:t>
      </w:r>
    </w:p>
    <w:p w14:paraId="3E5F9F5B" w14:textId="55FCA4EE" w:rsidR="00C53210" w:rsidRPr="00F01461" w:rsidRDefault="00C53210" w:rsidP="00F01461">
      <w:pPr>
        <w:pStyle w:val="SPPropBulletedList"/>
        <w:numPr>
          <w:ilvl w:val="0"/>
          <w:numId w:val="17"/>
        </w:numPr>
        <w:rPr>
          <w:sz w:val="22"/>
          <w:szCs w:val="22"/>
        </w:rPr>
      </w:pPr>
      <w:r w:rsidRPr="00F01461">
        <w:rPr>
          <w:sz w:val="22"/>
          <w:szCs w:val="22"/>
        </w:rPr>
        <w:t>Adult, Dislocated Worker, and Youth Roundtables</w:t>
      </w:r>
    </w:p>
    <w:p w14:paraId="1A70A934" w14:textId="5F2F401C" w:rsidR="000B40A9" w:rsidRPr="000B40A9" w:rsidRDefault="00CA6F8C" w:rsidP="00FB78F2">
      <w:pPr>
        <w:pStyle w:val="Heading2"/>
      </w:pPr>
      <w:bookmarkStart w:id="21" w:name="_Toc94005940"/>
      <w:r w:rsidRPr="004610D5">
        <w:t xml:space="preserve">Title II – </w:t>
      </w:r>
      <w:r w:rsidR="00FC7263" w:rsidRPr="004610D5">
        <w:t>Ashleigh Richmond</w:t>
      </w:r>
      <w:bookmarkEnd w:id="21"/>
      <w:r w:rsidR="00FC7263" w:rsidRPr="004610D5">
        <w:t xml:space="preserve"> </w:t>
      </w:r>
    </w:p>
    <w:p w14:paraId="29411D35" w14:textId="26D3CBD6" w:rsidR="008A3E66" w:rsidRPr="008A3E66" w:rsidRDefault="008A3E66" w:rsidP="008A3E66">
      <w:pPr>
        <w:shd w:val="clear" w:color="auto" w:fill="FFFFFF"/>
        <w:rPr>
          <w:rFonts w:ascii="Arial" w:hAnsi="Arial" w:cs="Arial"/>
          <w:color w:val="222222"/>
          <w:sz w:val="22"/>
          <w:szCs w:val="22"/>
        </w:rPr>
      </w:pPr>
      <w:r w:rsidRPr="008A3E66">
        <w:rPr>
          <w:rFonts w:ascii="Franklin Gothic Book" w:hAnsi="Franklin Gothic Book" w:cs="Arial"/>
          <w:b/>
          <w:bCs/>
          <w:color w:val="222222"/>
          <w:sz w:val="22"/>
          <w:szCs w:val="22"/>
        </w:rPr>
        <w:t>Indian Hills C</w:t>
      </w:r>
      <w:r w:rsidR="00375241">
        <w:rPr>
          <w:rFonts w:ascii="Franklin Gothic Book" w:hAnsi="Franklin Gothic Book" w:cs="Arial"/>
          <w:b/>
          <w:bCs/>
          <w:color w:val="222222"/>
          <w:sz w:val="22"/>
          <w:szCs w:val="22"/>
        </w:rPr>
        <w:t xml:space="preserve">ommunity </w:t>
      </w:r>
      <w:r w:rsidRPr="008A3E66">
        <w:rPr>
          <w:rFonts w:ascii="Franklin Gothic Book" w:hAnsi="Franklin Gothic Book" w:cs="Arial"/>
          <w:b/>
          <w:bCs/>
          <w:color w:val="222222"/>
          <w:sz w:val="22"/>
          <w:szCs w:val="22"/>
        </w:rPr>
        <w:t>C</w:t>
      </w:r>
      <w:r w:rsidR="00375241">
        <w:rPr>
          <w:rFonts w:ascii="Franklin Gothic Book" w:hAnsi="Franklin Gothic Book" w:cs="Arial"/>
          <w:b/>
          <w:bCs/>
          <w:color w:val="222222"/>
          <w:sz w:val="22"/>
          <w:szCs w:val="22"/>
        </w:rPr>
        <w:t>ollege</w:t>
      </w:r>
      <w:r>
        <w:rPr>
          <w:rFonts w:cs="Arial"/>
          <w:color w:val="222222"/>
        </w:rPr>
        <w:t> </w:t>
      </w:r>
      <w:r w:rsidRPr="008A3E66">
        <w:rPr>
          <w:rFonts w:ascii="Franklin Gothic Book" w:hAnsi="Franklin Gothic Book" w:cs="Arial"/>
          <w:color w:val="222222"/>
          <w:sz w:val="22"/>
          <w:szCs w:val="22"/>
        </w:rPr>
        <w:br/>
        <w:t>Adult Basic Education: 98</w:t>
      </w:r>
      <w:r w:rsidR="008551CC">
        <w:rPr>
          <w:rFonts w:ascii="Franklin Gothic Book" w:hAnsi="Franklin Gothic Book" w:cs="Arial"/>
          <w:color w:val="222222"/>
          <w:sz w:val="22"/>
          <w:szCs w:val="22"/>
        </w:rPr>
        <w:t xml:space="preserve"> students</w:t>
      </w:r>
      <w:r w:rsidRPr="008A3E66">
        <w:rPr>
          <w:rFonts w:ascii="Franklin Gothic Book" w:hAnsi="Franklin Gothic Book" w:cs="Arial"/>
          <w:color w:val="222222"/>
          <w:sz w:val="22"/>
          <w:szCs w:val="22"/>
        </w:rPr>
        <w:t xml:space="preserve"> // 3</w:t>
      </w:r>
      <w:r w:rsidR="008551CC">
        <w:rPr>
          <w:rFonts w:ascii="Franklin Gothic Book" w:hAnsi="Franklin Gothic Book" w:cs="Arial"/>
          <w:color w:val="222222"/>
          <w:sz w:val="22"/>
          <w:szCs w:val="22"/>
        </w:rPr>
        <w:t>,</w:t>
      </w:r>
      <w:r w:rsidRPr="008A3E66">
        <w:rPr>
          <w:rFonts w:ascii="Franklin Gothic Book" w:hAnsi="Franklin Gothic Book" w:cs="Arial"/>
          <w:color w:val="222222"/>
          <w:sz w:val="22"/>
          <w:szCs w:val="22"/>
        </w:rPr>
        <w:t>953 hours</w:t>
      </w:r>
      <w:r w:rsidRPr="008A3E66">
        <w:rPr>
          <w:rFonts w:cs="Arial"/>
          <w:color w:val="222222"/>
          <w:sz w:val="22"/>
          <w:szCs w:val="22"/>
        </w:rPr>
        <w:t> </w:t>
      </w:r>
      <w:r w:rsidRPr="008A3E66">
        <w:rPr>
          <w:rFonts w:ascii="Franklin Gothic Book" w:hAnsi="Franklin Gothic Book" w:cs="Arial"/>
          <w:color w:val="222222"/>
          <w:sz w:val="22"/>
          <w:szCs w:val="22"/>
        </w:rPr>
        <w:br/>
        <w:t>English as a Second Language</w:t>
      </w:r>
      <w:r w:rsidR="008551CC">
        <w:rPr>
          <w:rFonts w:ascii="Franklin Gothic Book" w:hAnsi="Franklin Gothic Book" w:cs="Arial"/>
          <w:color w:val="222222"/>
          <w:sz w:val="22"/>
          <w:szCs w:val="22"/>
        </w:rPr>
        <w:t xml:space="preserve"> students</w:t>
      </w:r>
      <w:r w:rsidRPr="008A3E66">
        <w:rPr>
          <w:rFonts w:ascii="Franklin Gothic Book" w:hAnsi="Franklin Gothic Book" w:cs="Arial"/>
          <w:color w:val="222222"/>
          <w:sz w:val="22"/>
          <w:szCs w:val="22"/>
        </w:rPr>
        <w:t>: 106 // 6</w:t>
      </w:r>
      <w:r w:rsidR="008551CC">
        <w:rPr>
          <w:rFonts w:ascii="Franklin Gothic Book" w:hAnsi="Franklin Gothic Book" w:cs="Arial"/>
          <w:color w:val="222222"/>
          <w:sz w:val="22"/>
          <w:szCs w:val="22"/>
        </w:rPr>
        <w:t>,</w:t>
      </w:r>
      <w:r w:rsidRPr="008A3E66">
        <w:rPr>
          <w:rFonts w:ascii="Franklin Gothic Book" w:hAnsi="Franklin Gothic Book" w:cs="Arial"/>
          <w:color w:val="222222"/>
          <w:sz w:val="22"/>
          <w:szCs w:val="22"/>
        </w:rPr>
        <w:t>888 hours</w:t>
      </w:r>
      <w:r w:rsidRPr="008A3E66">
        <w:rPr>
          <w:rFonts w:cs="Arial"/>
          <w:color w:val="222222"/>
          <w:sz w:val="22"/>
          <w:szCs w:val="22"/>
        </w:rPr>
        <w:t> </w:t>
      </w:r>
      <w:r w:rsidRPr="008A3E66">
        <w:rPr>
          <w:rFonts w:ascii="Franklin Gothic Book" w:hAnsi="Franklin Gothic Book" w:cs="Arial"/>
          <w:color w:val="222222"/>
          <w:sz w:val="22"/>
          <w:szCs w:val="22"/>
        </w:rPr>
        <w:br/>
      </w:r>
      <w:r w:rsidR="008551CC">
        <w:rPr>
          <w:rFonts w:ascii="Franklin Gothic Book" w:hAnsi="Franklin Gothic Book" w:cs="Arial"/>
          <w:color w:val="222222"/>
          <w:sz w:val="22"/>
          <w:szCs w:val="22"/>
        </w:rPr>
        <w:t>Total</w:t>
      </w:r>
      <w:r w:rsidRPr="008A3E66">
        <w:rPr>
          <w:rFonts w:ascii="Franklin Gothic Book" w:hAnsi="Franklin Gothic Book" w:cs="Arial"/>
          <w:color w:val="222222"/>
          <w:sz w:val="22"/>
          <w:szCs w:val="22"/>
        </w:rPr>
        <w:t>: 204 students // 10</w:t>
      </w:r>
      <w:r w:rsidR="008551CC">
        <w:rPr>
          <w:rFonts w:ascii="Franklin Gothic Book" w:hAnsi="Franklin Gothic Book" w:cs="Arial"/>
          <w:color w:val="222222"/>
          <w:sz w:val="22"/>
          <w:szCs w:val="22"/>
        </w:rPr>
        <w:t>,</w:t>
      </w:r>
      <w:r w:rsidRPr="008A3E66">
        <w:rPr>
          <w:rFonts w:ascii="Franklin Gothic Book" w:hAnsi="Franklin Gothic Book" w:cs="Arial"/>
          <w:color w:val="222222"/>
          <w:sz w:val="22"/>
          <w:szCs w:val="22"/>
        </w:rPr>
        <w:t>841</w:t>
      </w:r>
      <w:r w:rsidRPr="008A3E66">
        <w:rPr>
          <w:rFonts w:cs="Arial"/>
          <w:color w:val="222222"/>
          <w:sz w:val="22"/>
          <w:szCs w:val="22"/>
        </w:rPr>
        <w:t> </w:t>
      </w:r>
    </w:p>
    <w:p w14:paraId="3702AA15" w14:textId="32493D1A" w:rsidR="009F6AFE" w:rsidRPr="00375241" w:rsidRDefault="009F6AFE" w:rsidP="009F6AFE">
      <w:pPr>
        <w:shd w:val="clear" w:color="auto" w:fill="FFFFFF"/>
        <w:rPr>
          <w:rFonts w:ascii="Arial" w:hAnsi="Arial" w:cs="Arial"/>
          <w:color w:val="222222"/>
          <w:sz w:val="22"/>
          <w:szCs w:val="22"/>
        </w:rPr>
      </w:pPr>
      <w:r w:rsidRPr="00375241">
        <w:rPr>
          <w:rFonts w:ascii="Franklin Gothic Book" w:hAnsi="Franklin Gothic Book" w:cs="Arial"/>
          <w:b/>
          <w:bCs/>
          <w:color w:val="222222"/>
          <w:sz w:val="22"/>
          <w:szCs w:val="22"/>
        </w:rPr>
        <w:br/>
        <w:t>Iowa Valley CC</w:t>
      </w:r>
      <w:r w:rsidRPr="00375241">
        <w:rPr>
          <w:rFonts w:cs="Arial"/>
          <w:color w:val="222222"/>
          <w:sz w:val="22"/>
          <w:szCs w:val="22"/>
        </w:rPr>
        <w:t> </w:t>
      </w:r>
      <w:r w:rsidRPr="00375241">
        <w:rPr>
          <w:rFonts w:ascii="Franklin Gothic Book" w:hAnsi="Franklin Gothic Book" w:cs="Arial"/>
          <w:color w:val="222222"/>
          <w:sz w:val="22"/>
          <w:szCs w:val="22"/>
        </w:rPr>
        <w:br/>
        <w:t>Students with 12 hours or more:</w:t>
      </w:r>
      <w:r w:rsidRPr="00375241">
        <w:rPr>
          <w:rFonts w:cs="Arial"/>
          <w:color w:val="222222"/>
          <w:sz w:val="22"/>
          <w:szCs w:val="22"/>
        </w:rPr>
        <w:t> </w:t>
      </w:r>
      <w:r w:rsidRPr="00375241">
        <w:rPr>
          <w:rFonts w:ascii="Franklin Gothic Book" w:hAnsi="Franklin Gothic Book" w:cs="Arial"/>
          <w:color w:val="222222"/>
          <w:sz w:val="22"/>
          <w:szCs w:val="22"/>
        </w:rPr>
        <w:br/>
        <w:t>Adult Basic Education: 75 // 4</w:t>
      </w:r>
      <w:r w:rsidR="00375241">
        <w:rPr>
          <w:rFonts w:ascii="Franklin Gothic Book" w:hAnsi="Franklin Gothic Book" w:cs="Arial"/>
          <w:color w:val="222222"/>
          <w:sz w:val="22"/>
          <w:szCs w:val="22"/>
        </w:rPr>
        <w:t>,</w:t>
      </w:r>
      <w:r w:rsidRPr="00375241">
        <w:rPr>
          <w:rFonts w:ascii="Franklin Gothic Book" w:hAnsi="Franklin Gothic Book" w:cs="Arial"/>
          <w:color w:val="222222"/>
          <w:sz w:val="22"/>
          <w:szCs w:val="22"/>
        </w:rPr>
        <w:t>567 hours</w:t>
      </w:r>
      <w:r w:rsidRPr="00375241">
        <w:rPr>
          <w:rFonts w:cs="Arial"/>
          <w:color w:val="222222"/>
          <w:sz w:val="22"/>
          <w:szCs w:val="22"/>
        </w:rPr>
        <w:t> </w:t>
      </w:r>
      <w:r w:rsidRPr="00375241">
        <w:rPr>
          <w:rFonts w:ascii="Franklin Gothic Book" w:hAnsi="Franklin Gothic Book" w:cs="Arial"/>
          <w:color w:val="222222"/>
          <w:sz w:val="22"/>
          <w:szCs w:val="22"/>
        </w:rPr>
        <w:br/>
        <w:t>English as a Second Language: 134 // 9</w:t>
      </w:r>
      <w:r w:rsidR="00375241">
        <w:rPr>
          <w:rFonts w:ascii="Franklin Gothic Book" w:hAnsi="Franklin Gothic Book" w:cs="Arial"/>
          <w:color w:val="222222"/>
          <w:sz w:val="22"/>
          <w:szCs w:val="22"/>
        </w:rPr>
        <w:t>,</w:t>
      </w:r>
      <w:r w:rsidRPr="00375241">
        <w:rPr>
          <w:rFonts w:ascii="Franklin Gothic Book" w:hAnsi="Franklin Gothic Book" w:cs="Arial"/>
          <w:color w:val="222222"/>
          <w:sz w:val="22"/>
          <w:szCs w:val="22"/>
        </w:rPr>
        <w:t>979 hours</w:t>
      </w:r>
      <w:r w:rsidRPr="00375241">
        <w:rPr>
          <w:rFonts w:cs="Arial"/>
          <w:color w:val="222222"/>
          <w:sz w:val="22"/>
          <w:szCs w:val="22"/>
        </w:rPr>
        <w:t> </w:t>
      </w:r>
      <w:r w:rsidRPr="00375241">
        <w:rPr>
          <w:rFonts w:ascii="Franklin Gothic Book" w:hAnsi="Franklin Gothic Book" w:cs="Arial"/>
          <w:color w:val="222222"/>
          <w:sz w:val="22"/>
          <w:szCs w:val="22"/>
        </w:rPr>
        <w:br/>
      </w:r>
      <w:r w:rsidR="00375241">
        <w:rPr>
          <w:rFonts w:ascii="Franklin Gothic Book" w:hAnsi="Franklin Gothic Book" w:cs="Arial"/>
          <w:color w:val="222222"/>
          <w:sz w:val="22"/>
          <w:szCs w:val="22"/>
        </w:rPr>
        <w:t>Total</w:t>
      </w:r>
      <w:r w:rsidRPr="00375241">
        <w:rPr>
          <w:rFonts w:ascii="Franklin Gothic Book" w:hAnsi="Franklin Gothic Book" w:cs="Arial"/>
          <w:color w:val="222222"/>
          <w:sz w:val="22"/>
          <w:szCs w:val="22"/>
        </w:rPr>
        <w:t>: 209 students // 14</w:t>
      </w:r>
      <w:r w:rsidR="00375241">
        <w:rPr>
          <w:rFonts w:ascii="Franklin Gothic Book" w:hAnsi="Franklin Gothic Book" w:cs="Arial"/>
          <w:color w:val="222222"/>
          <w:sz w:val="22"/>
          <w:szCs w:val="22"/>
        </w:rPr>
        <w:t>,</w:t>
      </w:r>
      <w:r w:rsidRPr="00375241">
        <w:rPr>
          <w:rFonts w:ascii="Franklin Gothic Book" w:hAnsi="Franklin Gothic Book" w:cs="Arial"/>
          <w:color w:val="222222"/>
          <w:sz w:val="22"/>
          <w:szCs w:val="22"/>
        </w:rPr>
        <w:t>546 hours</w:t>
      </w:r>
      <w:r w:rsidRPr="00375241">
        <w:rPr>
          <w:rFonts w:cs="Arial"/>
          <w:color w:val="222222"/>
          <w:sz w:val="22"/>
          <w:szCs w:val="22"/>
        </w:rPr>
        <w:t> </w:t>
      </w:r>
    </w:p>
    <w:p w14:paraId="6C373102" w14:textId="373E723B" w:rsidR="000B40A9" w:rsidRPr="00FB78F2" w:rsidRDefault="006B48F1" w:rsidP="00FB78F2">
      <w:pPr>
        <w:pStyle w:val="Heading2"/>
      </w:pPr>
      <w:bookmarkStart w:id="22" w:name="_Toc94005941"/>
      <w:r w:rsidRPr="004610D5">
        <w:t xml:space="preserve">Title III– Mike </w:t>
      </w:r>
      <w:proofErr w:type="spellStart"/>
      <w:r w:rsidRPr="004610D5">
        <w:t>Cockrum</w:t>
      </w:r>
      <w:bookmarkEnd w:id="22"/>
      <w:proofErr w:type="spellEnd"/>
    </w:p>
    <w:p w14:paraId="1B608BF5" w14:textId="01756FC2" w:rsidR="006B48F1" w:rsidRPr="00F03C08" w:rsidRDefault="00711620" w:rsidP="00711620">
      <w:pPr>
        <w:pStyle w:val="SPPropBulletedList"/>
        <w:numPr>
          <w:ilvl w:val="0"/>
          <w:numId w:val="17"/>
        </w:numPr>
        <w:rPr>
          <w:sz w:val="22"/>
          <w:szCs w:val="22"/>
        </w:rPr>
      </w:pPr>
      <w:r w:rsidRPr="00F03C08">
        <w:rPr>
          <w:sz w:val="22"/>
          <w:szCs w:val="22"/>
        </w:rPr>
        <w:t xml:space="preserve">Employer Roundtables </w:t>
      </w:r>
    </w:p>
    <w:p w14:paraId="56E28D61" w14:textId="522AB5A7" w:rsidR="00711620" w:rsidRPr="00F03C08" w:rsidRDefault="28B4F987" w:rsidP="00711620">
      <w:pPr>
        <w:pStyle w:val="SPPropBulletedList"/>
        <w:rPr>
          <w:sz w:val="22"/>
          <w:szCs w:val="22"/>
        </w:rPr>
      </w:pPr>
      <w:r w:rsidRPr="422503D6">
        <w:rPr>
          <w:sz w:val="22"/>
          <w:szCs w:val="22"/>
        </w:rPr>
        <w:t xml:space="preserve">Marshalltown – 3 </w:t>
      </w:r>
    </w:p>
    <w:p w14:paraId="2F0C35BA" w14:textId="69483FDD" w:rsidR="00950DFC" w:rsidRPr="00F03C08" w:rsidRDefault="1DE6B911" w:rsidP="00711620">
      <w:pPr>
        <w:pStyle w:val="SPPropBulletedList"/>
        <w:rPr>
          <w:sz w:val="22"/>
          <w:szCs w:val="22"/>
        </w:rPr>
      </w:pPr>
      <w:r w:rsidRPr="422503D6">
        <w:rPr>
          <w:sz w:val="22"/>
          <w:szCs w:val="22"/>
        </w:rPr>
        <w:t>Ottumwa – 2</w:t>
      </w:r>
    </w:p>
    <w:p w14:paraId="7B2AAD7B" w14:textId="561B6A37" w:rsidR="002A6C0C" w:rsidRPr="00F03C08" w:rsidRDefault="002A6C0C" w:rsidP="002A6C0C">
      <w:pPr>
        <w:pStyle w:val="SPPropBulletedList"/>
        <w:numPr>
          <w:ilvl w:val="0"/>
          <w:numId w:val="17"/>
        </w:numPr>
        <w:rPr>
          <w:sz w:val="22"/>
          <w:szCs w:val="22"/>
        </w:rPr>
      </w:pPr>
      <w:r w:rsidRPr="00F03C08">
        <w:rPr>
          <w:sz w:val="22"/>
          <w:szCs w:val="22"/>
        </w:rPr>
        <w:t xml:space="preserve">Workforce Assessments </w:t>
      </w:r>
    </w:p>
    <w:p w14:paraId="09E44704" w14:textId="7122BD82" w:rsidR="00711620" w:rsidRDefault="01969997" w:rsidP="00830E7E">
      <w:pPr>
        <w:pStyle w:val="SPPropBulletedList"/>
        <w:ind w:right="0"/>
        <w:rPr>
          <w:sz w:val="22"/>
          <w:szCs w:val="22"/>
        </w:rPr>
      </w:pPr>
      <w:r w:rsidRPr="422503D6">
        <w:rPr>
          <w:sz w:val="22"/>
          <w:szCs w:val="22"/>
        </w:rPr>
        <w:t>Marshalltown:</w:t>
      </w:r>
      <w:r w:rsidR="70A71504" w:rsidRPr="422503D6">
        <w:rPr>
          <w:sz w:val="22"/>
          <w:szCs w:val="22"/>
        </w:rPr>
        <w:t xml:space="preserve"> Lennox</w:t>
      </w:r>
      <w:r w:rsidR="62BC42E7" w:rsidRPr="422503D6">
        <w:rPr>
          <w:sz w:val="22"/>
          <w:szCs w:val="22"/>
        </w:rPr>
        <w:t>, Scenic Living, Marshalltown Community School District</w:t>
      </w:r>
      <w:r w:rsidRPr="422503D6">
        <w:rPr>
          <w:sz w:val="22"/>
          <w:szCs w:val="22"/>
        </w:rPr>
        <w:t xml:space="preserve">, </w:t>
      </w:r>
      <w:r w:rsidR="6CC3E7F7" w:rsidRPr="422503D6">
        <w:rPr>
          <w:sz w:val="22"/>
          <w:szCs w:val="22"/>
        </w:rPr>
        <w:t>Bruin Manufacturing</w:t>
      </w:r>
    </w:p>
    <w:p w14:paraId="40C85213" w14:textId="2182889E" w:rsidR="00C847D1" w:rsidRPr="00F03C08" w:rsidRDefault="6CC3E7F7" w:rsidP="00830E7E">
      <w:pPr>
        <w:pStyle w:val="SPPropBulletedList"/>
        <w:ind w:right="0"/>
        <w:rPr>
          <w:sz w:val="22"/>
          <w:szCs w:val="22"/>
        </w:rPr>
      </w:pPr>
      <w:r w:rsidRPr="422503D6">
        <w:rPr>
          <w:sz w:val="22"/>
          <w:szCs w:val="22"/>
        </w:rPr>
        <w:t xml:space="preserve">Ottumwa: </w:t>
      </w:r>
      <w:r w:rsidR="7EC84F40" w:rsidRPr="422503D6">
        <w:rPr>
          <w:sz w:val="22"/>
          <w:szCs w:val="22"/>
        </w:rPr>
        <w:t>First Resources, East Penn, Christner Contracting Group Inc., Iowa Aluminum</w:t>
      </w:r>
    </w:p>
    <w:p w14:paraId="17C40F4B" w14:textId="096F281D" w:rsidR="000242DB" w:rsidRPr="00F03C08" w:rsidRDefault="5C8FC22B" w:rsidP="00830E7E">
      <w:pPr>
        <w:pStyle w:val="SPPropBulletedList"/>
        <w:ind w:right="0"/>
        <w:rPr>
          <w:sz w:val="22"/>
          <w:szCs w:val="22"/>
        </w:rPr>
      </w:pPr>
      <w:r w:rsidRPr="422503D6">
        <w:rPr>
          <w:sz w:val="22"/>
          <w:szCs w:val="22"/>
        </w:rPr>
        <w:t xml:space="preserve">Click </w:t>
      </w:r>
      <w:hyperlink r:id="rId48">
        <w:r w:rsidR="2716274C" w:rsidRPr="422503D6">
          <w:rPr>
            <w:rStyle w:val="Hyperlink"/>
            <w:sz w:val="22"/>
            <w:szCs w:val="22"/>
          </w:rPr>
          <w:t xml:space="preserve">South Central Iowa Local </w:t>
        </w:r>
        <w:r w:rsidR="75AE9E47" w:rsidRPr="422503D6">
          <w:rPr>
            <w:rStyle w:val="Hyperlink"/>
            <w:sz w:val="22"/>
            <w:szCs w:val="22"/>
          </w:rPr>
          <w:t>Workforce Assessments</w:t>
        </w:r>
      </w:hyperlink>
      <w:r w:rsidR="75AE9E47" w:rsidRPr="422503D6">
        <w:rPr>
          <w:sz w:val="22"/>
          <w:szCs w:val="22"/>
        </w:rPr>
        <w:t xml:space="preserve"> to view examples</w:t>
      </w:r>
    </w:p>
    <w:p w14:paraId="015C8A37" w14:textId="29ACC524" w:rsidR="00D50FDC" w:rsidRPr="00F03C08" w:rsidRDefault="00D50FDC" w:rsidP="00830E7E">
      <w:pPr>
        <w:pStyle w:val="SPPropBulletedList"/>
        <w:numPr>
          <w:ilvl w:val="0"/>
          <w:numId w:val="17"/>
        </w:numPr>
        <w:ind w:right="0"/>
        <w:rPr>
          <w:sz w:val="22"/>
          <w:szCs w:val="22"/>
        </w:rPr>
      </w:pPr>
      <w:r w:rsidRPr="00F03C08">
        <w:rPr>
          <w:sz w:val="22"/>
          <w:szCs w:val="22"/>
        </w:rPr>
        <w:t>National Apprenticeship Week</w:t>
      </w:r>
    </w:p>
    <w:p w14:paraId="65EE699F" w14:textId="1C24E568" w:rsidR="00D50FDC" w:rsidRPr="00F03C08" w:rsidRDefault="00D50FDC" w:rsidP="00D50FDC">
      <w:pPr>
        <w:pStyle w:val="SPPropBulletedList"/>
        <w:numPr>
          <w:ilvl w:val="0"/>
          <w:numId w:val="17"/>
        </w:numPr>
        <w:rPr>
          <w:sz w:val="22"/>
          <w:szCs w:val="22"/>
        </w:rPr>
      </w:pPr>
      <w:r w:rsidRPr="00F03C08">
        <w:rPr>
          <w:sz w:val="22"/>
          <w:szCs w:val="22"/>
        </w:rPr>
        <w:t>Veteran’s Appreciation</w:t>
      </w:r>
    </w:p>
    <w:p w14:paraId="5A724E2B" w14:textId="61817C5D" w:rsidR="00D50FDC" w:rsidRPr="00F03C08" w:rsidRDefault="00FE1D3A" w:rsidP="00D50FDC">
      <w:pPr>
        <w:pStyle w:val="SPPropBulletedList"/>
        <w:numPr>
          <w:ilvl w:val="0"/>
          <w:numId w:val="17"/>
        </w:numPr>
        <w:rPr>
          <w:sz w:val="22"/>
          <w:szCs w:val="22"/>
        </w:rPr>
      </w:pPr>
      <w:r w:rsidRPr="00F03C08">
        <w:rPr>
          <w:sz w:val="22"/>
          <w:szCs w:val="22"/>
        </w:rPr>
        <w:t>TPI Rapid Response</w:t>
      </w:r>
    </w:p>
    <w:p w14:paraId="4BB54F05" w14:textId="5641E91B" w:rsidR="00031D21" w:rsidRPr="00F03C08" w:rsidRDefault="00031D21" w:rsidP="00D50FDC">
      <w:pPr>
        <w:pStyle w:val="SPPropBulletedList"/>
        <w:numPr>
          <w:ilvl w:val="0"/>
          <w:numId w:val="17"/>
        </w:numPr>
        <w:rPr>
          <w:sz w:val="22"/>
          <w:szCs w:val="22"/>
        </w:rPr>
      </w:pPr>
      <w:r w:rsidRPr="00F03C08">
        <w:rPr>
          <w:sz w:val="22"/>
          <w:szCs w:val="22"/>
        </w:rPr>
        <w:t>Virtual Services</w:t>
      </w:r>
    </w:p>
    <w:p w14:paraId="2C92EDE6" w14:textId="1A6FD208" w:rsidR="00031D21" w:rsidRPr="00F03C08" w:rsidRDefault="00031D21" w:rsidP="00D50FDC">
      <w:pPr>
        <w:pStyle w:val="SPPropBulletedList"/>
        <w:numPr>
          <w:ilvl w:val="0"/>
          <w:numId w:val="17"/>
        </w:numPr>
        <w:rPr>
          <w:sz w:val="22"/>
          <w:szCs w:val="22"/>
        </w:rPr>
      </w:pPr>
      <w:r w:rsidRPr="00F03C08">
        <w:rPr>
          <w:sz w:val="22"/>
          <w:szCs w:val="22"/>
        </w:rPr>
        <w:t>Strategic Planning</w:t>
      </w:r>
    </w:p>
    <w:p w14:paraId="63020BF6" w14:textId="71B10FA8" w:rsidR="000B40A9" w:rsidRPr="000B40A9" w:rsidRDefault="006B48F1" w:rsidP="00FB78F2">
      <w:pPr>
        <w:pStyle w:val="Heading2"/>
      </w:pPr>
      <w:bookmarkStart w:id="23" w:name="_Toc94005942"/>
      <w:r w:rsidRPr="004610D5">
        <w:t>Title IV – Kelli Hugo</w:t>
      </w:r>
      <w:bookmarkEnd w:id="23"/>
    </w:p>
    <w:p w14:paraId="4BE1C95D" w14:textId="0688B597" w:rsidR="006B48F1" w:rsidRPr="00F01461" w:rsidRDefault="00954692" w:rsidP="00F01461">
      <w:pPr>
        <w:pStyle w:val="SPPropBulletedList"/>
        <w:numPr>
          <w:ilvl w:val="0"/>
          <w:numId w:val="17"/>
        </w:numPr>
        <w:ind w:right="0"/>
        <w:rPr>
          <w:sz w:val="22"/>
          <w:szCs w:val="22"/>
        </w:rPr>
      </w:pPr>
      <w:r w:rsidRPr="00F01461">
        <w:rPr>
          <w:sz w:val="22"/>
          <w:szCs w:val="22"/>
        </w:rPr>
        <w:t>December cl</w:t>
      </w:r>
      <w:r w:rsidR="00FD7F15" w:rsidRPr="00F01461">
        <w:rPr>
          <w:sz w:val="22"/>
          <w:szCs w:val="22"/>
        </w:rPr>
        <w:t>osures</w:t>
      </w:r>
    </w:p>
    <w:p w14:paraId="508EE1D7" w14:textId="077B856C" w:rsidR="00FD7F15" w:rsidRPr="00F01461" w:rsidRDefault="35ECF5E7" w:rsidP="00F01461">
      <w:pPr>
        <w:pStyle w:val="SPPropBulletedList"/>
        <w:ind w:right="0"/>
        <w:rPr>
          <w:sz w:val="22"/>
          <w:szCs w:val="22"/>
        </w:rPr>
      </w:pPr>
      <w:r w:rsidRPr="422503D6">
        <w:rPr>
          <w:sz w:val="22"/>
          <w:szCs w:val="22"/>
        </w:rPr>
        <w:t>Nurse, Food</w:t>
      </w:r>
      <w:r w:rsidR="303AA68C" w:rsidRPr="422503D6">
        <w:rPr>
          <w:sz w:val="22"/>
          <w:szCs w:val="22"/>
        </w:rPr>
        <w:t xml:space="preserve"> Service Manager, Diesel Mechanic, Animal Caretaker, Construction Craftsman, Manufacturer</w:t>
      </w:r>
      <w:r w:rsidR="3A184BE9" w:rsidRPr="422503D6">
        <w:rPr>
          <w:sz w:val="22"/>
          <w:szCs w:val="22"/>
        </w:rPr>
        <w:t>, Production (Undercover Boss Story!), Amazon Warehouse Wo</w:t>
      </w:r>
      <w:r w:rsidR="55FEFC17" w:rsidRPr="422503D6">
        <w:rPr>
          <w:sz w:val="22"/>
          <w:szCs w:val="22"/>
        </w:rPr>
        <w:t xml:space="preserve">rker, Social Worker, Dining Attendant, </w:t>
      </w:r>
      <w:proofErr w:type="spellStart"/>
      <w:r w:rsidR="55FEFC17" w:rsidRPr="422503D6">
        <w:rPr>
          <w:sz w:val="22"/>
          <w:szCs w:val="22"/>
        </w:rPr>
        <w:t>Self Employment</w:t>
      </w:r>
      <w:proofErr w:type="spellEnd"/>
      <w:r w:rsidR="55FEFC17" w:rsidRPr="422503D6">
        <w:rPr>
          <w:sz w:val="22"/>
          <w:szCs w:val="22"/>
        </w:rPr>
        <w:t xml:space="preserve"> (Metal Fabrication)</w:t>
      </w:r>
    </w:p>
    <w:p w14:paraId="0972E966" w14:textId="6D5625E2" w:rsidR="002C519F" w:rsidRPr="00F01461" w:rsidRDefault="002C519F" w:rsidP="00F01461">
      <w:pPr>
        <w:pStyle w:val="SPPropBulletedList"/>
        <w:numPr>
          <w:ilvl w:val="0"/>
          <w:numId w:val="17"/>
        </w:numPr>
        <w:ind w:right="0"/>
        <w:rPr>
          <w:sz w:val="22"/>
          <w:szCs w:val="22"/>
        </w:rPr>
      </w:pPr>
      <w:r w:rsidRPr="00F01461">
        <w:rPr>
          <w:sz w:val="22"/>
          <w:szCs w:val="22"/>
        </w:rPr>
        <w:t>Youth Services (14+)</w:t>
      </w:r>
    </w:p>
    <w:p w14:paraId="79050353" w14:textId="7DA23978" w:rsidR="002C519F" w:rsidRPr="00F01461" w:rsidRDefault="55FEFC17" w:rsidP="00F01461">
      <w:pPr>
        <w:pStyle w:val="SPPropBulletedList"/>
        <w:ind w:right="0"/>
        <w:rPr>
          <w:sz w:val="22"/>
          <w:szCs w:val="22"/>
        </w:rPr>
      </w:pPr>
      <w:r w:rsidRPr="422503D6">
        <w:rPr>
          <w:sz w:val="22"/>
          <w:szCs w:val="22"/>
        </w:rPr>
        <w:t xml:space="preserve">Professional Speaker Series </w:t>
      </w:r>
    </w:p>
    <w:p w14:paraId="7D7B9B5B" w14:textId="2C973BDB" w:rsidR="002C519F" w:rsidRPr="00F01461" w:rsidRDefault="55FEFC17" w:rsidP="00F01461">
      <w:pPr>
        <w:pStyle w:val="SPPropBulletedList"/>
        <w:ind w:right="0"/>
        <w:rPr>
          <w:sz w:val="22"/>
          <w:szCs w:val="22"/>
        </w:rPr>
      </w:pPr>
      <w:r w:rsidRPr="422503D6">
        <w:rPr>
          <w:sz w:val="22"/>
          <w:szCs w:val="22"/>
        </w:rPr>
        <w:t>Sigourney Elementary STEM (2</w:t>
      </w:r>
      <w:r w:rsidRPr="422503D6">
        <w:rPr>
          <w:sz w:val="22"/>
          <w:szCs w:val="22"/>
          <w:vertAlign w:val="superscript"/>
        </w:rPr>
        <w:t>nd</w:t>
      </w:r>
      <w:r w:rsidRPr="422503D6">
        <w:rPr>
          <w:sz w:val="22"/>
          <w:szCs w:val="22"/>
        </w:rPr>
        <w:t xml:space="preserve"> Tuesday of Month)</w:t>
      </w:r>
    </w:p>
    <w:p w14:paraId="6D8A4D72" w14:textId="7F278865" w:rsidR="002C519F" w:rsidRPr="00F01461" w:rsidRDefault="55FEFC17" w:rsidP="00F01461">
      <w:pPr>
        <w:pStyle w:val="SPPropBulletedList"/>
        <w:ind w:right="0"/>
        <w:rPr>
          <w:sz w:val="22"/>
          <w:szCs w:val="22"/>
        </w:rPr>
      </w:pPr>
      <w:r w:rsidRPr="422503D6">
        <w:rPr>
          <w:sz w:val="22"/>
          <w:szCs w:val="22"/>
        </w:rPr>
        <w:t>Back at Job Corps!</w:t>
      </w:r>
    </w:p>
    <w:p w14:paraId="1E416C63" w14:textId="03B24213" w:rsidR="002C519F" w:rsidRDefault="002C519F" w:rsidP="00F01461">
      <w:pPr>
        <w:pStyle w:val="SPPropBulletedList"/>
        <w:numPr>
          <w:ilvl w:val="0"/>
          <w:numId w:val="17"/>
        </w:numPr>
        <w:ind w:right="0"/>
        <w:rPr>
          <w:sz w:val="22"/>
          <w:szCs w:val="22"/>
        </w:rPr>
      </w:pPr>
      <w:r w:rsidRPr="00F01461">
        <w:rPr>
          <w:sz w:val="22"/>
          <w:szCs w:val="22"/>
        </w:rPr>
        <w:t xml:space="preserve">Autism Speaks, IVRS, </w:t>
      </w:r>
      <w:r w:rsidR="00F01461" w:rsidRPr="00F01461">
        <w:rPr>
          <w:sz w:val="22"/>
          <w:szCs w:val="22"/>
        </w:rPr>
        <w:t>and Lee Container presentation at Capital on December 1, 2021</w:t>
      </w:r>
    </w:p>
    <w:p w14:paraId="19664F94" w14:textId="77777777" w:rsidR="001E59F7" w:rsidRDefault="001E59F7" w:rsidP="001E59F7">
      <w:pPr>
        <w:pStyle w:val="SPPropBulletedList"/>
        <w:numPr>
          <w:ilvl w:val="0"/>
          <w:numId w:val="0"/>
        </w:numPr>
        <w:ind w:left="1440" w:right="0" w:hanging="360"/>
        <w:rPr>
          <w:sz w:val="22"/>
          <w:szCs w:val="22"/>
        </w:rPr>
      </w:pPr>
    </w:p>
    <w:p w14:paraId="1152C33B" w14:textId="77777777" w:rsidR="001E59F7" w:rsidRPr="00F01461" w:rsidRDefault="001E59F7" w:rsidP="001E59F7">
      <w:pPr>
        <w:pStyle w:val="SPPropBulletedList"/>
        <w:numPr>
          <w:ilvl w:val="0"/>
          <w:numId w:val="0"/>
        </w:numPr>
        <w:ind w:left="1440" w:right="0" w:hanging="360"/>
        <w:rPr>
          <w:sz w:val="22"/>
          <w:szCs w:val="22"/>
        </w:rPr>
      </w:pPr>
    </w:p>
    <w:p w14:paraId="4F76BDFB" w14:textId="3E75CBA8" w:rsidR="002B5234" w:rsidRPr="00846BD5" w:rsidRDefault="002B5234" w:rsidP="00B43485">
      <w:pPr>
        <w:pStyle w:val="Heading1"/>
        <w:spacing w:after="0"/>
        <w:contextualSpacing/>
        <w:rPr>
          <w:rFonts w:ascii="Franklin Gothic Book" w:hAnsi="Franklin Gothic Book"/>
        </w:rPr>
      </w:pPr>
      <w:bookmarkStart w:id="24" w:name="_Toc94005943"/>
      <w:r w:rsidRPr="00846BD5">
        <w:rPr>
          <w:rFonts w:ascii="Franklin Gothic Book" w:hAnsi="Franklin Gothic Book"/>
        </w:rPr>
        <w:lastRenderedPageBreak/>
        <w:t>Housing – Taren Ferguson</w:t>
      </w:r>
      <w:bookmarkEnd w:id="24"/>
      <w:r w:rsidRPr="00846BD5">
        <w:rPr>
          <w:rFonts w:ascii="Franklin Gothic Book" w:hAnsi="Franklin Gothic Book"/>
        </w:rPr>
        <w:t xml:space="preserve"> </w:t>
      </w:r>
      <w:r w:rsidR="00A32E2B">
        <w:rPr>
          <w:rFonts w:ascii="Franklin Gothic Book" w:hAnsi="Franklin Gothic Book"/>
        </w:rPr>
        <w:t>4:56</w:t>
      </w:r>
      <w:r w:rsidR="007C4912">
        <w:rPr>
          <w:rFonts w:ascii="Franklin Gothic Book" w:hAnsi="Franklin Gothic Book"/>
        </w:rPr>
        <w:t xml:space="preserve"> pm (</w:t>
      </w:r>
      <w:proofErr w:type="spellStart"/>
      <w:r w:rsidR="007C4912">
        <w:rPr>
          <w:rFonts w:ascii="Franklin Gothic Book" w:hAnsi="Franklin Gothic Book"/>
        </w:rPr>
        <w:t>pg</w:t>
      </w:r>
      <w:proofErr w:type="spellEnd"/>
      <w:r w:rsidR="007C4912">
        <w:rPr>
          <w:rFonts w:ascii="Franklin Gothic Book" w:hAnsi="Franklin Gothic Book"/>
        </w:rPr>
        <w:t xml:space="preserve"> 19)</w:t>
      </w:r>
    </w:p>
    <w:p w14:paraId="74F54FA6" w14:textId="3E01C722" w:rsidR="00C73371" w:rsidRPr="00B43485" w:rsidRDefault="001E59F7" w:rsidP="00E15212">
      <w:pPr>
        <w:pStyle w:val="Background1"/>
      </w:pPr>
      <w:r w:rsidRPr="00B43485">
        <w:t>Natalie</w:t>
      </w:r>
      <w:r w:rsidR="002B5234" w:rsidRPr="00B43485">
        <w:t xml:space="preserve">: Taren Ferguson, Center Director of Ottumwa Job Corps will lead discussion on the topic of housing shortages and challenges in our communities and present different opportunities for members to get involved to create solutions for employers. </w:t>
      </w:r>
    </w:p>
    <w:p w14:paraId="1D4478C3" w14:textId="72D919CD" w:rsidR="00397639" w:rsidRPr="00B43485" w:rsidRDefault="00397639" w:rsidP="00B43485">
      <w:pPr>
        <w:pStyle w:val="Heading1"/>
        <w:spacing w:after="0"/>
        <w:contextualSpacing/>
        <w:rPr>
          <w:rFonts w:ascii="Franklin Gothic Book" w:hAnsi="Franklin Gothic Book"/>
          <w:sz w:val="36"/>
          <w:szCs w:val="32"/>
        </w:rPr>
      </w:pPr>
      <w:bookmarkStart w:id="25" w:name="_Toc94005944"/>
      <w:r w:rsidRPr="00B43485">
        <w:rPr>
          <w:rFonts w:ascii="Franklin Gothic Book" w:hAnsi="Franklin Gothic Book"/>
          <w:sz w:val="36"/>
          <w:szCs w:val="32"/>
        </w:rPr>
        <w:t>Other Business</w:t>
      </w:r>
      <w:r w:rsidR="00624022" w:rsidRPr="00B43485">
        <w:rPr>
          <w:rFonts w:ascii="Franklin Gothic Book" w:hAnsi="Franklin Gothic Book"/>
          <w:sz w:val="36"/>
          <w:szCs w:val="32"/>
        </w:rPr>
        <w:t xml:space="preserve"> – Natalie McGee</w:t>
      </w:r>
      <w:bookmarkEnd w:id="25"/>
      <w:r w:rsidR="007C4912">
        <w:rPr>
          <w:rFonts w:ascii="Franklin Gothic Book" w:hAnsi="Franklin Gothic Book"/>
          <w:sz w:val="36"/>
          <w:szCs w:val="32"/>
        </w:rPr>
        <w:t xml:space="preserve"> </w:t>
      </w:r>
      <w:r w:rsidR="007C4912">
        <w:rPr>
          <w:rFonts w:ascii="Franklin Gothic Book" w:hAnsi="Franklin Gothic Book"/>
        </w:rPr>
        <w:t>4:</w:t>
      </w:r>
      <w:r w:rsidR="00A32E2B">
        <w:rPr>
          <w:rFonts w:ascii="Franklin Gothic Book" w:hAnsi="Franklin Gothic Book"/>
        </w:rPr>
        <w:t>59</w:t>
      </w:r>
      <w:r w:rsidR="007C4912">
        <w:rPr>
          <w:rFonts w:ascii="Franklin Gothic Book" w:hAnsi="Franklin Gothic Book"/>
        </w:rPr>
        <w:t xml:space="preserve"> pm</w:t>
      </w:r>
    </w:p>
    <w:p w14:paraId="3220D9B3" w14:textId="77777777" w:rsidR="001E59F7" w:rsidRPr="00B43485" w:rsidRDefault="230A779F" w:rsidP="00B43485">
      <w:pPr>
        <w:contextualSpacing/>
      </w:pPr>
      <w:r w:rsidRPr="00B43485">
        <w:rPr>
          <w:rFonts w:ascii="Franklin Gothic Book" w:hAnsi="Franklin Gothic Book"/>
          <w:b/>
          <w:bCs/>
          <w:color w:val="296D6E"/>
          <w:sz w:val="28"/>
          <w:szCs w:val="28"/>
          <w:shd w:val="clear" w:color="auto" w:fill="FFFFFF"/>
        </w:rPr>
        <w:t>Natalie: Is there any other business that needs to be discussed? </w:t>
      </w:r>
      <w:r w:rsidRPr="00B43485">
        <w:rPr>
          <w:rFonts w:ascii="Franklin Gothic Book" w:hAnsi="Franklin Gothic Book"/>
          <w:color w:val="296D6E"/>
          <w:sz w:val="28"/>
          <w:szCs w:val="28"/>
          <w:shd w:val="clear" w:color="auto" w:fill="FFFFFF"/>
        </w:rPr>
        <w:t> </w:t>
      </w:r>
    </w:p>
    <w:p w14:paraId="4ADFD08A" w14:textId="61652C9E" w:rsidR="00481B69" w:rsidRPr="00846BD5" w:rsidRDefault="00481B69" w:rsidP="146357C2">
      <w:pPr>
        <w:contextualSpacing/>
      </w:pPr>
    </w:p>
    <w:p w14:paraId="1AF7AC3E" w14:textId="0061ABA0" w:rsidR="146357C2" w:rsidRPr="00C765E8" w:rsidRDefault="30454AED" w:rsidP="146357C2">
      <w:pPr>
        <w:pStyle w:val="ListParagraph"/>
        <w:numPr>
          <w:ilvl w:val="0"/>
          <w:numId w:val="2"/>
        </w:numPr>
        <w:rPr>
          <w:rFonts w:ascii="Franklin Gothic Book" w:eastAsia="Franklin Gothic Book" w:hAnsi="Franklin Gothic Book" w:cs="Franklin Gothic Book"/>
          <w:color w:val="296D6E"/>
          <w:sz w:val="28"/>
          <w:szCs w:val="28"/>
        </w:rPr>
      </w:pPr>
      <w:r w:rsidRPr="146357C2">
        <w:rPr>
          <w:rFonts w:ascii="Franklin Gothic Book" w:hAnsi="Franklin Gothic Book"/>
          <w:color w:val="296D6E"/>
          <w:sz w:val="28"/>
          <w:szCs w:val="28"/>
        </w:rPr>
        <w:t xml:space="preserve">Strategic planning </w:t>
      </w:r>
      <w:r w:rsidR="75651960" w:rsidRPr="146357C2">
        <w:rPr>
          <w:rFonts w:ascii="Franklin Gothic Book" w:hAnsi="Franklin Gothic Book"/>
          <w:color w:val="296D6E"/>
          <w:sz w:val="28"/>
          <w:szCs w:val="28"/>
        </w:rPr>
        <w:t xml:space="preserve">session </w:t>
      </w:r>
      <w:r w:rsidR="2E4F5D29" w:rsidRPr="146357C2">
        <w:rPr>
          <w:rFonts w:ascii="Franklin Gothic Book" w:hAnsi="Franklin Gothic Book"/>
          <w:color w:val="296D6E"/>
          <w:sz w:val="28"/>
          <w:szCs w:val="28"/>
        </w:rPr>
        <w:t xml:space="preserve">sometime in March – after </w:t>
      </w:r>
      <w:r w:rsidR="371BD6C0" w:rsidRPr="146357C2">
        <w:rPr>
          <w:rFonts w:ascii="Franklin Gothic Book" w:hAnsi="Franklin Gothic Book"/>
          <w:color w:val="296D6E"/>
          <w:sz w:val="28"/>
          <w:szCs w:val="28"/>
        </w:rPr>
        <w:t xml:space="preserve">Reggie and Krista work with the partners to create the project management </w:t>
      </w:r>
      <w:r w:rsidR="64F7207F" w:rsidRPr="146357C2">
        <w:rPr>
          <w:rFonts w:ascii="Franklin Gothic Book" w:hAnsi="Franklin Gothic Book"/>
          <w:color w:val="296D6E"/>
          <w:sz w:val="28"/>
          <w:szCs w:val="28"/>
        </w:rPr>
        <w:t xml:space="preserve">plan </w:t>
      </w:r>
      <w:r w:rsidR="5BE88D98" w:rsidRPr="146357C2">
        <w:rPr>
          <w:rFonts w:ascii="Franklin Gothic Book" w:hAnsi="Franklin Gothic Book"/>
          <w:color w:val="296D6E"/>
          <w:sz w:val="28"/>
          <w:szCs w:val="28"/>
        </w:rPr>
        <w:t>with</w:t>
      </w:r>
      <w:r w:rsidR="5405CB51" w:rsidRPr="146357C2">
        <w:rPr>
          <w:rFonts w:ascii="Franklin Gothic Book" w:hAnsi="Franklin Gothic Book"/>
          <w:color w:val="296D6E"/>
          <w:sz w:val="28"/>
          <w:szCs w:val="28"/>
        </w:rPr>
        <w:t xml:space="preserve"> proposed</w:t>
      </w:r>
      <w:r w:rsidR="74C6D1FE" w:rsidRPr="146357C2">
        <w:rPr>
          <w:rFonts w:ascii="Franklin Gothic Book" w:hAnsi="Franklin Gothic Book"/>
          <w:color w:val="296D6E"/>
          <w:sz w:val="28"/>
          <w:szCs w:val="28"/>
        </w:rPr>
        <w:t xml:space="preserve"> benchmarks for how we will reach the local plan goals set forth</w:t>
      </w:r>
      <w:r w:rsidR="4A4160D2" w:rsidRPr="146357C2">
        <w:rPr>
          <w:rFonts w:ascii="Franklin Gothic Book" w:hAnsi="Franklin Gothic Book"/>
          <w:color w:val="296D6E"/>
          <w:sz w:val="28"/>
          <w:szCs w:val="28"/>
        </w:rPr>
        <w:t>.</w:t>
      </w:r>
      <w:r w:rsidR="74F9A1D5" w:rsidRPr="146357C2">
        <w:rPr>
          <w:rFonts w:ascii="Franklin Gothic Book" w:hAnsi="Franklin Gothic Book"/>
          <w:color w:val="296D6E"/>
          <w:sz w:val="28"/>
          <w:szCs w:val="28"/>
        </w:rPr>
        <w:t xml:space="preserve"> </w:t>
      </w:r>
      <w:r w:rsidR="027FAFA0" w:rsidRPr="146357C2">
        <w:rPr>
          <w:rFonts w:ascii="Franklin Gothic Book" w:hAnsi="Franklin Gothic Book"/>
          <w:color w:val="296D6E"/>
          <w:sz w:val="28"/>
          <w:szCs w:val="28"/>
        </w:rPr>
        <w:t>T</w:t>
      </w:r>
      <w:r w:rsidR="74C6D1FE" w:rsidRPr="146357C2">
        <w:rPr>
          <w:rFonts w:ascii="Franklin Gothic Book" w:hAnsi="Franklin Gothic Book"/>
          <w:color w:val="296D6E"/>
          <w:sz w:val="28"/>
          <w:szCs w:val="28"/>
        </w:rPr>
        <w:t>he board can</w:t>
      </w:r>
      <w:r w:rsidR="66F5D85F" w:rsidRPr="146357C2">
        <w:rPr>
          <w:rFonts w:ascii="Franklin Gothic Book" w:hAnsi="Franklin Gothic Book"/>
          <w:color w:val="296D6E"/>
          <w:sz w:val="28"/>
          <w:szCs w:val="28"/>
        </w:rPr>
        <w:t xml:space="preserve"> then</w:t>
      </w:r>
      <w:r w:rsidR="74C6D1FE" w:rsidRPr="146357C2">
        <w:rPr>
          <w:rFonts w:ascii="Franklin Gothic Book" w:hAnsi="Franklin Gothic Book"/>
          <w:color w:val="296D6E"/>
          <w:sz w:val="28"/>
          <w:szCs w:val="28"/>
        </w:rPr>
        <w:t xml:space="preserve"> </w:t>
      </w:r>
      <w:r w:rsidR="1D974AFD" w:rsidRPr="146357C2">
        <w:rPr>
          <w:rFonts w:ascii="Franklin Gothic Book" w:hAnsi="Franklin Gothic Book"/>
          <w:color w:val="296D6E"/>
          <w:sz w:val="28"/>
          <w:szCs w:val="28"/>
        </w:rPr>
        <w:t xml:space="preserve">engage </w:t>
      </w:r>
      <w:r w:rsidR="4F0386C2" w:rsidRPr="146357C2">
        <w:rPr>
          <w:rFonts w:ascii="Franklin Gothic Book" w:hAnsi="Franklin Gothic Book"/>
          <w:color w:val="296D6E"/>
          <w:sz w:val="28"/>
          <w:szCs w:val="28"/>
        </w:rPr>
        <w:t xml:space="preserve">in </w:t>
      </w:r>
      <w:r w:rsidR="1F84E2E9" w:rsidRPr="146357C2">
        <w:rPr>
          <w:rFonts w:ascii="Franklin Gothic Book" w:hAnsi="Franklin Gothic Book"/>
          <w:color w:val="296D6E"/>
          <w:sz w:val="28"/>
          <w:szCs w:val="28"/>
        </w:rPr>
        <w:t>the strategic planning process</w:t>
      </w:r>
      <w:r w:rsidR="77E563AC" w:rsidRPr="146357C2">
        <w:rPr>
          <w:rFonts w:ascii="Franklin Gothic Book" w:hAnsi="Franklin Gothic Book"/>
          <w:color w:val="296D6E"/>
          <w:sz w:val="28"/>
          <w:szCs w:val="28"/>
        </w:rPr>
        <w:t xml:space="preserve"> and provide feedback and input. </w:t>
      </w:r>
    </w:p>
    <w:p w14:paraId="284C20E5" w14:textId="62A8E881" w:rsidR="0074275E" w:rsidRPr="00B43485" w:rsidRDefault="0074275E" w:rsidP="00B43485">
      <w:pPr>
        <w:pStyle w:val="Heading1"/>
        <w:spacing w:after="0"/>
        <w:rPr>
          <w:rFonts w:ascii="Franklin Gothic Book" w:hAnsi="Franklin Gothic Book"/>
          <w:sz w:val="28"/>
          <w:szCs w:val="24"/>
        </w:rPr>
      </w:pPr>
      <w:bookmarkStart w:id="26" w:name="_Toc94005945"/>
      <w:r w:rsidRPr="00B43485">
        <w:rPr>
          <w:rFonts w:ascii="Franklin Gothic Book" w:hAnsi="Franklin Gothic Book"/>
          <w:sz w:val="28"/>
          <w:szCs w:val="24"/>
        </w:rPr>
        <w:t>Public Comment</w:t>
      </w:r>
      <w:r w:rsidR="00624022" w:rsidRPr="00B43485">
        <w:rPr>
          <w:rFonts w:ascii="Franklin Gothic Book" w:hAnsi="Franklin Gothic Book"/>
          <w:sz w:val="28"/>
          <w:szCs w:val="24"/>
        </w:rPr>
        <w:t xml:space="preserve"> – Natalie McGee</w:t>
      </w:r>
      <w:bookmarkEnd w:id="26"/>
      <w:r w:rsidR="007C4912">
        <w:rPr>
          <w:rFonts w:ascii="Franklin Gothic Book" w:hAnsi="Franklin Gothic Book"/>
          <w:sz w:val="28"/>
          <w:szCs w:val="24"/>
        </w:rPr>
        <w:t xml:space="preserve"> </w:t>
      </w:r>
      <w:r w:rsidR="00A32E2B">
        <w:rPr>
          <w:rFonts w:ascii="Franklin Gothic Book" w:hAnsi="Franklin Gothic Book"/>
        </w:rPr>
        <w:t>5</w:t>
      </w:r>
      <w:r w:rsidR="007C4912">
        <w:rPr>
          <w:rFonts w:ascii="Franklin Gothic Book" w:hAnsi="Franklin Gothic Book"/>
        </w:rPr>
        <w:t>:0</w:t>
      </w:r>
      <w:r w:rsidR="00A32E2B">
        <w:rPr>
          <w:rFonts w:ascii="Franklin Gothic Book" w:hAnsi="Franklin Gothic Book"/>
        </w:rPr>
        <w:t>0</w:t>
      </w:r>
      <w:r w:rsidR="007C4912">
        <w:rPr>
          <w:rFonts w:ascii="Franklin Gothic Book" w:hAnsi="Franklin Gothic Book"/>
        </w:rPr>
        <w:t xml:space="preserve"> pm</w:t>
      </w:r>
    </w:p>
    <w:p w14:paraId="73C59772" w14:textId="41471B53" w:rsidR="00CB5686" w:rsidRPr="00C765E8" w:rsidRDefault="00D05563" w:rsidP="00CB5686">
      <w:pPr>
        <w:rPr>
          <w:rFonts w:ascii="Franklin Gothic Book" w:hAnsi="Franklin Gothic Book"/>
          <w:b/>
          <w:bCs/>
          <w:color w:val="296D6E"/>
          <w:sz w:val="28"/>
          <w:szCs w:val="28"/>
          <w:bdr w:val="none" w:sz="0" w:space="0" w:color="auto" w:frame="1"/>
        </w:rPr>
      </w:pPr>
      <w:r w:rsidRPr="00B43485">
        <w:rPr>
          <w:rFonts w:ascii="Franklin Gothic Book" w:hAnsi="Franklin Gothic Book"/>
          <w:b/>
          <w:bCs/>
          <w:color w:val="296D6E"/>
          <w:sz w:val="28"/>
          <w:szCs w:val="28"/>
          <w:bdr w:val="none" w:sz="0" w:space="0" w:color="auto" w:frame="1"/>
        </w:rPr>
        <w:t>Natalie: Is there any public comment?</w:t>
      </w:r>
    </w:p>
    <w:p w14:paraId="0B96C1F8" w14:textId="00B1F0A0" w:rsidR="0074275E" w:rsidRPr="00846BD5" w:rsidRDefault="1AB17783" w:rsidP="00B43485">
      <w:pPr>
        <w:pStyle w:val="Heading1"/>
        <w:tabs>
          <w:tab w:val="right" w:pos="9360"/>
        </w:tabs>
        <w:spacing w:after="0"/>
        <w:contextualSpacing/>
        <w:rPr>
          <w:rFonts w:ascii="Franklin Gothic Book" w:hAnsi="Franklin Gothic Book"/>
        </w:rPr>
      </w:pPr>
      <w:bookmarkStart w:id="27" w:name="_Toc94005946"/>
      <w:r w:rsidRPr="00846BD5">
        <w:rPr>
          <w:rFonts w:ascii="Franklin Gothic Book" w:hAnsi="Franklin Gothic Book"/>
        </w:rPr>
        <w:t xml:space="preserve">*Adjournment </w:t>
      </w:r>
      <w:r w:rsidR="2184B843" w:rsidRPr="00846BD5">
        <w:rPr>
          <w:rFonts w:ascii="Franklin Gothic Book" w:hAnsi="Franklin Gothic Book"/>
        </w:rPr>
        <w:t>– Natalie McGee</w:t>
      </w:r>
      <w:bookmarkEnd w:id="27"/>
      <w:r w:rsidR="007C4912">
        <w:rPr>
          <w:rFonts w:ascii="Franklin Gothic Book" w:hAnsi="Franklin Gothic Book"/>
        </w:rPr>
        <w:t xml:space="preserve"> </w:t>
      </w:r>
      <w:r w:rsidR="00A32E2B">
        <w:rPr>
          <w:rFonts w:ascii="Franklin Gothic Book" w:hAnsi="Franklin Gothic Book"/>
        </w:rPr>
        <w:t>5</w:t>
      </w:r>
      <w:r w:rsidR="007C4912">
        <w:rPr>
          <w:rFonts w:ascii="Franklin Gothic Book" w:hAnsi="Franklin Gothic Book"/>
        </w:rPr>
        <w:t>:01 pm</w:t>
      </w:r>
    </w:p>
    <w:p w14:paraId="479F112A" w14:textId="77777777" w:rsidR="00D05563" w:rsidRPr="00B43485" w:rsidRDefault="00D05563" w:rsidP="00D05563">
      <w:pPr>
        <w:textAlignment w:val="baseline"/>
        <w:rPr>
          <w:rFonts w:ascii="Segoe UI" w:hAnsi="Segoe UI" w:cs="Segoe UI"/>
          <w:b/>
          <w:bCs/>
          <w:color w:val="296E6F"/>
          <w:sz w:val="18"/>
          <w:szCs w:val="18"/>
        </w:rPr>
      </w:pPr>
      <w:r w:rsidRPr="00B43485">
        <w:rPr>
          <w:rFonts w:ascii="Franklin Gothic Book" w:hAnsi="Franklin Gothic Book" w:cs="Segoe UI"/>
          <w:b/>
          <w:bCs/>
          <w:color w:val="296E6F"/>
          <w:sz w:val="28"/>
          <w:szCs w:val="28"/>
        </w:rPr>
        <w:t>Natalie: I am looking for a motion to adjourn. </w:t>
      </w:r>
    </w:p>
    <w:p w14:paraId="3C624150" w14:textId="1B730570" w:rsidR="00D05563" w:rsidRPr="00B43485" w:rsidRDefault="1AE5AACC" w:rsidP="00E15212">
      <w:pPr>
        <w:pStyle w:val="Background1"/>
        <w:numPr>
          <w:ilvl w:val="0"/>
          <w:numId w:val="37"/>
        </w:numPr>
      </w:pPr>
      <w:r>
        <w:t>Motion: </w:t>
      </w:r>
    </w:p>
    <w:p w14:paraId="207077BA" w14:textId="26A4697D" w:rsidR="00D05563" w:rsidRPr="00B43485" w:rsidRDefault="1AE5AACC" w:rsidP="00E15212">
      <w:pPr>
        <w:pStyle w:val="Background1"/>
        <w:numPr>
          <w:ilvl w:val="0"/>
          <w:numId w:val="37"/>
        </w:numPr>
      </w:pPr>
      <w:r>
        <w:t>Second: </w:t>
      </w:r>
    </w:p>
    <w:p w14:paraId="6125F81A" w14:textId="5D5FCCC8" w:rsidR="00E63E2D" w:rsidRPr="00B43485" w:rsidRDefault="1AE5AACC" w:rsidP="00E15212">
      <w:pPr>
        <w:pStyle w:val="Background1"/>
        <w:numPr>
          <w:ilvl w:val="0"/>
          <w:numId w:val="37"/>
        </w:numPr>
      </w:pPr>
      <w:r>
        <w:t>Because adjournment is a nondebatable item the South Central Iowa Workforce Development Board meeting is adjourned at </w:t>
      </w:r>
      <w:r w:rsidRPr="422503D6">
        <w:rPr>
          <w:u w:val="single"/>
        </w:rPr>
        <w:t>   </w:t>
      </w:r>
      <w:r w:rsidR="77961EAE" w:rsidRPr="422503D6">
        <w:rPr>
          <w:u w:val="single"/>
        </w:rPr>
        <w:t xml:space="preserve"> </w:t>
      </w:r>
      <w:r w:rsidRPr="422503D6">
        <w:rPr>
          <w:u w:val="single"/>
        </w:rPr>
        <w:t>           </w:t>
      </w:r>
      <w:r>
        <w:t> (state the time). </w:t>
      </w:r>
      <w:r w:rsidRPr="422503D6">
        <w:rPr>
          <w:rFonts w:cs="Segoe UI"/>
          <w:color w:val="000000" w:themeColor="text1"/>
        </w:rPr>
        <w:t> </w:t>
      </w:r>
    </w:p>
    <w:p w14:paraId="0E9EFF54" w14:textId="64B7DFCF" w:rsidR="00481B69" w:rsidRPr="00846BD5" w:rsidRDefault="00335B0B" w:rsidP="00B43485">
      <w:pPr>
        <w:pStyle w:val="Heading1"/>
        <w:spacing w:after="0"/>
        <w:contextualSpacing/>
        <w:rPr>
          <w:rStyle w:val="SmartHyperlink"/>
          <w:u w:val="none"/>
        </w:rPr>
      </w:pPr>
      <w:bookmarkStart w:id="28" w:name="_Toc94005947"/>
      <w:r>
        <w:rPr>
          <w:rFonts w:ascii="Franklin Gothic Book" w:hAnsi="Franklin Gothic Book"/>
        </w:rPr>
        <w:t>Links to Resources &amp; Reports</w:t>
      </w:r>
      <w:bookmarkEnd w:id="28"/>
      <w:r>
        <w:rPr>
          <w:rFonts w:ascii="Franklin Gothic Book" w:hAnsi="Franklin Gothic Book"/>
        </w:rPr>
        <w:t xml:space="preserve"> </w:t>
      </w:r>
    </w:p>
    <w:p w14:paraId="29A435F2" w14:textId="5E9A648F" w:rsidR="00481B69" w:rsidRPr="00B43485" w:rsidRDefault="002E4F26" w:rsidP="00E15212">
      <w:pPr>
        <w:pStyle w:val="Background1"/>
        <w:rPr>
          <w:rStyle w:val="Hyperlink"/>
          <w:sz w:val="24"/>
          <w:szCs w:val="24"/>
        </w:rPr>
      </w:pPr>
      <w:hyperlink r:id="rId49" w:history="1">
        <w:r w:rsidR="00DF7960" w:rsidRPr="00B43485">
          <w:rPr>
            <w:rStyle w:val="Hyperlink"/>
            <w:sz w:val="24"/>
            <w:szCs w:val="24"/>
          </w:rPr>
          <w:t>Pathfinder’s Monthly Financial Status Report</w:t>
        </w:r>
      </w:hyperlink>
      <w:r w:rsidR="00DF7960" w:rsidRPr="00B43485">
        <w:rPr>
          <w:rStyle w:val="Hyperlink"/>
          <w:sz w:val="24"/>
          <w:szCs w:val="24"/>
        </w:rPr>
        <w:t xml:space="preserve"> </w:t>
      </w:r>
    </w:p>
    <w:p w14:paraId="69B248B1" w14:textId="4A2F3490" w:rsidR="00A85D47" w:rsidRPr="00B43485" w:rsidRDefault="002E4F26" w:rsidP="00E15212">
      <w:pPr>
        <w:pStyle w:val="Background1"/>
        <w:rPr>
          <w:rStyle w:val="Hyperlink"/>
          <w:sz w:val="24"/>
          <w:szCs w:val="24"/>
        </w:rPr>
      </w:pPr>
      <w:hyperlink r:id="rId50" w:history="1">
        <w:r w:rsidR="00A0478C" w:rsidRPr="00B43485">
          <w:rPr>
            <w:rStyle w:val="Hyperlink"/>
            <w:sz w:val="24"/>
            <w:szCs w:val="24"/>
          </w:rPr>
          <w:t xml:space="preserve">South Central Iowa </w:t>
        </w:r>
        <w:r w:rsidR="00E023A8" w:rsidRPr="00B43485">
          <w:rPr>
            <w:rStyle w:val="Hyperlink"/>
            <w:sz w:val="24"/>
            <w:szCs w:val="24"/>
          </w:rPr>
          <w:t>Local Workforce Development Board</w:t>
        </w:r>
        <w:r w:rsidR="005A468A" w:rsidRPr="00B43485">
          <w:rPr>
            <w:rStyle w:val="Hyperlink"/>
            <w:sz w:val="24"/>
            <w:szCs w:val="24"/>
          </w:rPr>
          <w:t xml:space="preserve"> Guid</w:t>
        </w:r>
        <w:bookmarkStart w:id="29" w:name="_Hlt93669403"/>
        <w:r w:rsidR="005A468A" w:rsidRPr="00B43485">
          <w:rPr>
            <w:rStyle w:val="Hyperlink"/>
            <w:sz w:val="24"/>
            <w:szCs w:val="24"/>
          </w:rPr>
          <w:t>e</w:t>
        </w:r>
        <w:bookmarkEnd w:id="29"/>
      </w:hyperlink>
    </w:p>
    <w:p w14:paraId="7286DFCC" w14:textId="1A028699" w:rsidR="003D0EB1" w:rsidRPr="00B43485" w:rsidRDefault="002E4F26" w:rsidP="00E15212">
      <w:pPr>
        <w:pStyle w:val="Background1"/>
        <w:rPr>
          <w:rStyle w:val="Hyperlink"/>
          <w:sz w:val="24"/>
          <w:szCs w:val="24"/>
        </w:rPr>
      </w:pPr>
      <w:hyperlink r:id="rId51" w:history="1">
        <w:r w:rsidR="003D0EB1" w:rsidRPr="00B43485">
          <w:rPr>
            <w:rStyle w:val="Hyperlink"/>
            <w:sz w:val="24"/>
            <w:szCs w:val="24"/>
          </w:rPr>
          <w:t>Marshalltown Iowa</w:t>
        </w:r>
        <w:r w:rsidR="003D0EB1" w:rsidRPr="00B43485">
          <w:rPr>
            <w:rStyle w:val="Hyperlink"/>
            <w:i/>
            <w:iCs/>
            <w:sz w:val="24"/>
            <w:szCs w:val="24"/>
          </w:rPr>
          <w:t>WORKS</w:t>
        </w:r>
        <w:r w:rsidR="003D0EB1" w:rsidRPr="00B43485">
          <w:rPr>
            <w:rStyle w:val="Hyperlink"/>
            <w:sz w:val="24"/>
            <w:szCs w:val="24"/>
          </w:rPr>
          <w:t xml:space="preserve"> Resource Guide</w:t>
        </w:r>
      </w:hyperlink>
    </w:p>
    <w:p w14:paraId="26A36603" w14:textId="6DE68B8C" w:rsidR="001E59F7" w:rsidRPr="00B43485" w:rsidRDefault="002E4F26" w:rsidP="00E15212">
      <w:pPr>
        <w:pStyle w:val="Background1"/>
        <w:rPr>
          <w:sz w:val="24"/>
          <w:szCs w:val="24"/>
        </w:rPr>
      </w:pPr>
      <w:hyperlink r:id="rId52" w:history="1">
        <w:r w:rsidR="00036F69" w:rsidRPr="00B43485">
          <w:rPr>
            <w:rStyle w:val="Hyperlink"/>
            <w:sz w:val="24"/>
            <w:szCs w:val="24"/>
          </w:rPr>
          <w:t>Ottumwa Iowa</w:t>
        </w:r>
        <w:r w:rsidR="00036F69" w:rsidRPr="00B43485">
          <w:rPr>
            <w:rStyle w:val="Hyperlink"/>
            <w:i/>
            <w:iCs/>
            <w:sz w:val="24"/>
            <w:szCs w:val="24"/>
          </w:rPr>
          <w:t>WORKS</w:t>
        </w:r>
        <w:r w:rsidR="00036F69" w:rsidRPr="00B43485">
          <w:rPr>
            <w:rStyle w:val="Hyperlink"/>
            <w:sz w:val="24"/>
            <w:szCs w:val="24"/>
          </w:rPr>
          <w:t xml:space="preserve"> Resource Guide</w:t>
        </w:r>
      </w:hyperlink>
    </w:p>
    <w:p w14:paraId="33E72F03" w14:textId="1760983F" w:rsidR="003B1451" w:rsidRPr="00846BD5" w:rsidRDefault="00B65C6D" w:rsidP="00B43485">
      <w:pPr>
        <w:pStyle w:val="Heading1"/>
        <w:spacing w:after="0"/>
        <w:contextualSpacing/>
        <w:rPr>
          <w:rStyle w:val="SmartHyperlink"/>
          <w:u w:val="none"/>
        </w:rPr>
      </w:pPr>
      <w:bookmarkStart w:id="30" w:name="_Toc94005948"/>
      <w:r>
        <w:rPr>
          <w:rFonts w:ascii="Franklin Gothic Book" w:hAnsi="Franklin Gothic Book"/>
        </w:rPr>
        <w:t>Meeting Location &amp; Information</w:t>
      </w:r>
      <w:bookmarkEnd w:id="30"/>
    </w:p>
    <w:p w14:paraId="2014D6A7" w14:textId="419FFB4C" w:rsidR="00F241C6" w:rsidRPr="00963B49" w:rsidRDefault="00963B49" w:rsidP="00454E21">
      <w:pPr>
        <w:shd w:val="clear" w:color="auto" w:fill="FFFFFF"/>
        <w:rPr>
          <w:rFonts w:ascii="Franklin Gothic Book" w:hAnsi="Franklin Gothic Book" w:cs="Arial"/>
          <w:color w:val="222222"/>
          <w:sz w:val="22"/>
          <w:szCs w:val="22"/>
        </w:rPr>
      </w:pPr>
      <w:r>
        <w:rPr>
          <w:rFonts w:ascii="Franklin Gothic Book" w:hAnsi="Franklin Gothic Book" w:cs="Arial"/>
          <w:color w:val="222222"/>
          <w:sz w:val="22"/>
          <w:szCs w:val="22"/>
        </w:rPr>
        <w:t>Click</w:t>
      </w:r>
      <w:r w:rsidR="00AD4478">
        <w:rPr>
          <w:rFonts w:ascii="Franklin Gothic Book" w:hAnsi="Franklin Gothic Book" w:cs="Arial"/>
          <w:color w:val="222222"/>
          <w:sz w:val="22"/>
          <w:szCs w:val="22"/>
        </w:rPr>
        <w:t xml:space="preserve"> </w:t>
      </w:r>
      <w:hyperlink r:id="rId53" w:history="1">
        <w:r w:rsidR="00AD4478" w:rsidRPr="00285224">
          <w:rPr>
            <w:rStyle w:val="Hyperlink"/>
            <w:rFonts w:cs="Arial"/>
            <w:sz w:val="22"/>
            <w:szCs w:val="22"/>
          </w:rPr>
          <w:t>1.27.2022</w:t>
        </w:r>
        <w:r w:rsidRPr="00285224">
          <w:rPr>
            <w:rStyle w:val="Hyperlink"/>
            <w:rFonts w:cs="Arial"/>
            <w:sz w:val="22"/>
            <w:szCs w:val="22"/>
          </w:rPr>
          <w:t xml:space="preserve"> Meetin</w:t>
        </w:r>
        <w:r w:rsidR="00450A3B" w:rsidRPr="00285224">
          <w:rPr>
            <w:rStyle w:val="Hyperlink"/>
            <w:rFonts w:cs="Arial"/>
            <w:sz w:val="22"/>
            <w:szCs w:val="22"/>
          </w:rPr>
          <w:t>g Location Map</w:t>
        </w:r>
      </w:hyperlink>
      <w:r w:rsidR="00450A3B">
        <w:rPr>
          <w:rFonts w:ascii="Franklin Gothic Book" w:hAnsi="Franklin Gothic Book" w:cs="Arial"/>
          <w:color w:val="222222"/>
          <w:sz w:val="22"/>
          <w:szCs w:val="22"/>
        </w:rPr>
        <w:t xml:space="preserve"> to view document</w:t>
      </w:r>
      <w:r w:rsidR="00983738">
        <w:rPr>
          <w:rFonts w:ascii="Franklin Gothic Book" w:hAnsi="Franklin Gothic Book" w:cs="Arial"/>
          <w:color w:val="222222"/>
          <w:sz w:val="22"/>
          <w:szCs w:val="22"/>
        </w:rPr>
        <w:t>.</w:t>
      </w:r>
    </w:p>
    <w:p w14:paraId="326B2745" w14:textId="77D5B627" w:rsidR="00454E21" w:rsidRPr="00362188" w:rsidRDefault="00454E21" w:rsidP="00454E21">
      <w:pPr>
        <w:shd w:val="clear" w:color="auto" w:fill="FFFFFF"/>
        <w:rPr>
          <w:rFonts w:ascii="Franklin Gothic Book" w:hAnsi="Franklin Gothic Book" w:cs="Arial"/>
          <w:color w:val="222222"/>
          <w:sz w:val="22"/>
          <w:szCs w:val="22"/>
          <w:u w:val="single"/>
        </w:rPr>
      </w:pPr>
      <w:r w:rsidRPr="00362188">
        <w:rPr>
          <w:rFonts w:ascii="Franklin Gothic Book" w:hAnsi="Franklin Gothic Book" w:cs="Arial"/>
          <w:color w:val="222222"/>
          <w:sz w:val="22"/>
          <w:szCs w:val="22"/>
          <w:u w:val="single"/>
        </w:rPr>
        <w:t>Meeting 4:00-5:00 p.m.</w:t>
      </w:r>
      <w:r w:rsidR="00BF6753" w:rsidRPr="00362188">
        <w:rPr>
          <w:rFonts w:ascii="Franklin Gothic Book" w:hAnsi="Franklin Gothic Book" w:cs="Arial"/>
          <w:color w:val="222222"/>
          <w:sz w:val="22"/>
          <w:szCs w:val="22"/>
          <w:u w:val="single"/>
        </w:rPr>
        <w:t xml:space="preserve"> &amp; </w:t>
      </w:r>
      <w:r w:rsidRPr="00362188">
        <w:rPr>
          <w:rFonts w:ascii="Franklin Gothic Book" w:hAnsi="Franklin Gothic Book" w:cs="Arial"/>
          <w:color w:val="222222"/>
          <w:sz w:val="22"/>
          <w:szCs w:val="22"/>
          <w:u w:val="single"/>
        </w:rPr>
        <w:t>Tour 5:00-5:30 p.m.</w:t>
      </w:r>
    </w:p>
    <w:p w14:paraId="53CE3DC9" w14:textId="77777777" w:rsidR="00454E21" w:rsidRPr="00454E21" w:rsidRDefault="00454E21" w:rsidP="00454E21">
      <w:pPr>
        <w:shd w:val="clear" w:color="auto" w:fill="FFFFFF"/>
        <w:rPr>
          <w:rFonts w:ascii="Franklin Gothic Book" w:hAnsi="Franklin Gothic Book" w:cs="Arial"/>
          <w:color w:val="222222"/>
          <w:sz w:val="22"/>
          <w:szCs w:val="22"/>
        </w:rPr>
      </w:pPr>
      <w:r w:rsidRPr="00454E21">
        <w:rPr>
          <w:rFonts w:ascii="Franklin Gothic Book" w:hAnsi="Franklin Gothic Book" w:cs="Arial"/>
          <w:color w:val="222222"/>
          <w:sz w:val="22"/>
          <w:szCs w:val="22"/>
        </w:rPr>
        <w:t>Ottumwa IowaWORKS Center</w:t>
      </w:r>
    </w:p>
    <w:p w14:paraId="2A2518F2" w14:textId="77777777" w:rsidR="00454E21" w:rsidRPr="00454E21" w:rsidRDefault="00454E21" w:rsidP="00454E21">
      <w:pPr>
        <w:shd w:val="clear" w:color="auto" w:fill="FFFFFF"/>
        <w:rPr>
          <w:rFonts w:ascii="Franklin Gothic Book" w:hAnsi="Franklin Gothic Book" w:cs="Arial"/>
          <w:color w:val="222222"/>
          <w:sz w:val="22"/>
          <w:szCs w:val="22"/>
        </w:rPr>
      </w:pPr>
      <w:r w:rsidRPr="00454E21">
        <w:rPr>
          <w:rFonts w:ascii="Franklin Gothic Book" w:hAnsi="Franklin Gothic Book" w:cs="Arial"/>
          <w:color w:val="222222"/>
          <w:sz w:val="22"/>
          <w:szCs w:val="22"/>
        </w:rPr>
        <w:t>15260 Truman St. </w:t>
      </w:r>
    </w:p>
    <w:p w14:paraId="6C3AB5FB" w14:textId="77777777" w:rsidR="00454E21" w:rsidRPr="00454E21" w:rsidRDefault="00454E21" w:rsidP="00454E21">
      <w:pPr>
        <w:shd w:val="clear" w:color="auto" w:fill="FFFFFF"/>
        <w:rPr>
          <w:rFonts w:ascii="Franklin Gothic Book" w:hAnsi="Franklin Gothic Book" w:cs="Arial"/>
          <w:color w:val="222222"/>
          <w:sz w:val="22"/>
          <w:szCs w:val="22"/>
        </w:rPr>
      </w:pPr>
      <w:r w:rsidRPr="00454E21">
        <w:rPr>
          <w:rFonts w:ascii="Franklin Gothic Book" w:hAnsi="Franklin Gothic Book" w:cs="Arial"/>
          <w:color w:val="222222"/>
          <w:sz w:val="22"/>
          <w:szCs w:val="22"/>
        </w:rPr>
        <w:t>Ottumwa, Iowa 52501 </w:t>
      </w:r>
    </w:p>
    <w:p w14:paraId="2CAB4405" w14:textId="77777777" w:rsidR="00454E21" w:rsidRDefault="00454E21" w:rsidP="7D943425">
      <w:pPr>
        <w:shd w:val="clear" w:color="auto" w:fill="FFFFFF" w:themeFill="background1"/>
        <w:rPr>
          <w:rFonts w:ascii="Franklin Gothic Book" w:hAnsi="Franklin Gothic Book" w:cs="Arial"/>
          <w:b/>
          <w:bCs/>
          <w:color w:val="222222"/>
          <w:sz w:val="22"/>
          <w:szCs w:val="22"/>
        </w:rPr>
      </w:pPr>
    </w:p>
    <w:p w14:paraId="3C3727B5" w14:textId="19E2CBA5" w:rsidR="001E0087" w:rsidRPr="00362188" w:rsidRDefault="001E0087" w:rsidP="7D943425">
      <w:pPr>
        <w:shd w:val="clear" w:color="auto" w:fill="FFFFFF" w:themeFill="background1"/>
        <w:rPr>
          <w:rFonts w:ascii="Franklin Gothic Book" w:hAnsi="Franklin Gothic Book" w:cs="Arial"/>
          <w:color w:val="222222"/>
          <w:sz w:val="22"/>
          <w:szCs w:val="22"/>
          <w:u w:val="single"/>
        </w:rPr>
      </w:pPr>
      <w:r w:rsidRPr="00362188">
        <w:rPr>
          <w:rFonts w:ascii="Franklin Gothic Book" w:hAnsi="Franklin Gothic Book" w:cs="Arial"/>
          <w:color w:val="222222"/>
          <w:sz w:val="22"/>
          <w:szCs w:val="22"/>
          <w:u w:val="single"/>
        </w:rPr>
        <w:t>Dinner 6:00-7:00 p.m.</w:t>
      </w:r>
    </w:p>
    <w:p w14:paraId="2AFB20A0"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Indian Hills Community College</w:t>
      </w:r>
    </w:p>
    <w:p w14:paraId="7F1F53BE"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Arts &amp; Science Building Studio - Door # 5</w:t>
      </w:r>
    </w:p>
    <w:p w14:paraId="6FDC9403"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(By the Library, down the hallway, downstairs and to the left)   </w:t>
      </w:r>
    </w:p>
    <w:p w14:paraId="7C2717D2" w14:textId="77777777" w:rsidR="001E0087" w:rsidRPr="00423A1B" w:rsidRDefault="001E0087" w:rsidP="7D94342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525 Grandview Ave. </w:t>
      </w:r>
    </w:p>
    <w:p w14:paraId="43F93206" w14:textId="16990D67" w:rsidR="00362188" w:rsidRDefault="001E0087" w:rsidP="00B43485">
      <w:pPr>
        <w:shd w:val="clear" w:color="auto" w:fill="FFFFFF" w:themeFill="background1"/>
        <w:rPr>
          <w:rFonts w:ascii="Franklin Gothic Book" w:hAnsi="Franklin Gothic Book" w:cs="Arial"/>
          <w:color w:val="222222"/>
          <w:sz w:val="22"/>
          <w:szCs w:val="22"/>
        </w:rPr>
      </w:pPr>
      <w:r w:rsidRPr="00423A1B">
        <w:rPr>
          <w:rFonts w:ascii="Franklin Gothic Book" w:hAnsi="Franklin Gothic Book" w:cs="Arial"/>
          <w:color w:val="222222"/>
          <w:sz w:val="22"/>
          <w:szCs w:val="22"/>
        </w:rPr>
        <w:t>Ottumwa, Iowa 5250</w:t>
      </w:r>
    </w:p>
    <w:p w14:paraId="71056A8E" w14:textId="77777777" w:rsidR="00B43485" w:rsidRPr="00B43485" w:rsidRDefault="00B43485" w:rsidP="00B43485">
      <w:pPr>
        <w:shd w:val="clear" w:color="auto" w:fill="FFFFFF" w:themeFill="background1"/>
        <w:rPr>
          <w:rFonts w:ascii="Franklin Gothic Book" w:hAnsi="Franklin Gothic Book" w:cs="Arial"/>
          <w:color w:val="222222"/>
          <w:sz w:val="22"/>
          <w:szCs w:val="22"/>
        </w:rPr>
      </w:pPr>
    </w:p>
    <w:p w14:paraId="587C3B04" w14:textId="25385854" w:rsidR="00CF254C" w:rsidRPr="002E79BA" w:rsidRDefault="00362188" w:rsidP="002E79BA">
      <w:pPr>
        <w:rPr>
          <w:rFonts w:ascii="Franklin Gothic Book" w:hAnsi="Franklin Gothic Book"/>
          <w:sz w:val="22"/>
          <w:szCs w:val="22"/>
        </w:rPr>
      </w:pPr>
      <w:r w:rsidRPr="00362188">
        <w:rPr>
          <w:rFonts w:ascii="Franklin Gothic Book" w:hAnsi="Franklin Gothic Book" w:cs="Arial"/>
          <w:color w:val="222222"/>
          <w:sz w:val="22"/>
          <w:szCs w:val="22"/>
          <w:shd w:val="clear" w:color="auto" w:fill="FFFFFF"/>
        </w:rPr>
        <w:t>Dinner will have a light appetizer, salad, with a main course of stuffed chicken breast and dessert served by the Indian Hills Culinary Arts Program Students. </w:t>
      </w:r>
    </w:p>
    <w:sectPr w:rsidR="00CF254C" w:rsidRPr="002E79BA" w:rsidSect="0060009F">
      <w:pgSz w:w="12240" w:h="15840" w:code="1"/>
      <w:pgMar w:top="1249" w:right="1440" w:bottom="1440" w:left="1440" w:header="720" w:footer="8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80BD2" w14:textId="77777777" w:rsidR="002E4F26" w:rsidRDefault="002E4F26">
      <w:r>
        <w:separator/>
      </w:r>
    </w:p>
  </w:endnote>
  <w:endnote w:type="continuationSeparator" w:id="0">
    <w:p w14:paraId="75A44AB6" w14:textId="77777777" w:rsidR="002E4F26" w:rsidRDefault="002E4F26">
      <w:r>
        <w:continuationSeparator/>
      </w:r>
    </w:p>
  </w:endnote>
  <w:endnote w:type="continuationNotice" w:id="1">
    <w:p w14:paraId="4F601EBF" w14:textId="77777777" w:rsidR="002E4F26" w:rsidRDefault="002E4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Heavy">
    <w:panose1 w:val="020B09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onstantia (Body)">
    <w:altName w:val="Constant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1930365"/>
      <w:docPartObj>
        <w:docPartGallery w:val="Page Numbers (Bottom of Page)"/>
        <w:docPartUnique/>
      </w:docPartObj>
    </w:sdtPr>
    <w:sdtEndPr>
      <w:rPr>
        <w:rStyle w:val="PageNumber"/>
      </w:rPr>
    </w:sdtEndPr>
    <w:sdtContent>
      <w:p w14:paraId="5E1B90B3" w14:textId="0DA58DB0" w:rsidR="00772B12" w:rsidRDefault="00772B12" w:rsidP="008A41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E173F0" w14:textId="77777777" w:rsidR="00772B12" w:rsidRDefault="00772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791F" w14:textId="2A0E5BBD" w:rsidR="00772B12" w:rsidRPr="00381114" w:rsidRDefault="00772B12" w:rsidP="00EB7B9C">
    <w:pPr>
      <w:pStyle w:val="Footer"/>
      <w:framePr w:wrap="none" w:vAnchor="text" w:hAnchor="page" w:x="5262" w:y="457"/>
      <w:rPr>
        <w:rStyle w:val="PageNumber"/>
        <w:rFonts w:ascii="Franklin Gothic Book" w:hAnsi="Franklin Gothic Book"/>
        <w:color w:val="296E6F" w:themeColor="accent1"/>
        <w:sz w:val="20"/>
        <w:szCs w:val="20"/>
      </w:rPr>
    </w:pPr>
    <w:r w:rsidRPr="00381114">
      <w:rPr>
        <w:rStyle w:val="PageNumber"/>
        <w:rFonts w:ascii="Franklin Gothic Book" w:hAnsi="Franklin Gothic Book"/>
        <w:color w:val="296E6F" w:themeColor="accent1"/>
        <w:sz w:val="20"/>
        <w:szCs w:val="20"/>
      </w:rPr>
      <w:t xml:space="preserve">Page </w:t>
    </w:r>
    <w:sdt>
      <w:sdtPr>
        <w:rPr>
          <w:rStyle w:val="PageNumber"/>
          <w:rFonts w:ascii="Franklin Gothic Book" w:hAnsi="Franklin Gothic Book"/>
          <w:color w:val="296E6F" w:themeColor="accent1"/>
          <w:sz w:val="20"/>
          <w:szCs w:val="20"/>
        </w:rPr>
        <w:id w:val="1284925276"/>
        <w:docPartObj>
          <w:docPartGallery w:val="Page Numbers (Bottom of Page)"/>
          <w:docPartUnique/>
        </w:docPartObj>
      </w:sdtPr>
      <w:sdtEndPr>
        <w:rPr>
          <w:rStyle w:val="PageNumber"/>
        </w:rPr>
      </w:sdtEndPr>
      <w:sdtContent>
        <w:r w:rsidRPr="00381114">
          <w:rPr>
            <w:rStyle w:val="PageNumber"/>
            <w:rFonts w:ascii="Franklin Gothic Book" w:hAnsi="Franklin Gothic Book"/>
            <w:color w:val="296E6F" w:themeColor="accent1"/>
            <w:sz w:val="20"/>
            <w:szCs w:val="20"/>
          </w:rPr>
          <w:fldChar w:fldCharType="begin"/>
        </w:r>
        <w:r w:rsidRPr="00381114">
          <w:rPr>
            <w:rStyle w:val="PageNumber"/>
            <w:rFonts w:ascii="Franklin Gothic Book" w:hAnsi="Franklin Gothic Book"/>
            <w:color w:val="296E6F" w:themeColor="accent1"/>
            <w:sz w:val="20"/>
            <w:szCs w:val="20"/>
          </w:rPr>
          <w:instrText xml:space="preserve"> PAGE </w:instrText>
        </w:r>
        <w:r w:rsidRPr="00381114">
          <w:rPr>
            <w:rStyle w:val="PageNumber"/>
            <w:rFonts w:ascii="Franklin Gothic Book" w:hAnsi="Franklin Gothic Book"/>
            <w:color w:val="296E6F" w:themeColor="accent1"/>
            <w:sz w:val="20"/>
            <w:szCs w:val="20"/>
          </w:rPr>
          <w:fldChar w:fldCharType="separate"/>
        </w:r>
        <w:r w:rsidRPr="00381114">
          <w:rPr>
            <w:rStyle w:val="PageNumber"/>
            <w:rFonts w:ascii="Franklin Gothic Book" w:hAnsi="Franklin Gothic Book"/>
            <w:noProof/>
            <w:color w:val="296E6F" w:themeColor="accent1"/>
            <w:sz w:val="20"/>
            <w:szCs w:val="20"/>
          </w:rPr>
          <w:t>1</w:t>
        </w:r>
        <w:r w:rsidRPr="00381114">
          <w:rPr>
            <w:rStyle w:val="PageNumber"/>
            <w:rFonts w:ascii="Franklin Gothic Book" w:hAnsi="Franklin Gothic Book"/>
            <w:color w:val="296E6F" w:themeColor="accent1"/>
            <w:sz w:val="20"/>
            <w:szCs w:val="20"/>
          </w:rPr>
          <w:fldChar w:fldCharType="end"/>
        </w:r>
        <w:r w:rsidRPr="00381114">
          <w:rPr>
            <w:rStyle w:val="PageNumber"/>
            <w:rFonts w:ascii="Franklin Gothic Book" w:hAnsi="Franklin Gothic Book"/>
            <w:color w:val="296E6F" w:themeColor="accent1"/>
            <w:sz w:val="20"/>
            <w:szCs w:val="20"/>
          </w:rPr>
          <w:t xml:space="preserve"> of </w:t>
        </w:r>
        <w:r w:rsidR="00ED1783">
          <w:rPr>
            <w:rStyle w:val="PageNumber"/>
            <w:rFonts w:ascii="Franklin Gothic Book" w:hAnsi="Franklin Gothic Book"/>
            <w:color w:val="296E6F" w:themeColor="accent1"/>
            <w:sz w:val="20"/>
            <w:szCs w:val="20"/>
          </w:rPr>
          <w:t>2</w:t>
        </w:r>
        <w:r w:rsidR="00C765E8">
          <w:rPr>
            <w:rStyle w:val="PageNumber"/>
            <w:rFonts w:ascii="Franklin Gothic Book" w:hAnsi="Franklin Gothic Book"/>
            <w:color w:val="296E6F" w:themeColor="accent1"/>
            <w:sz w:val="20"/>
            <w:szCs w:val="20"/>
          </w:rPr>
          <w:t>3</w:t>
        </w:r>
      </w:sdtContent>
    </w:sdt>
  </w:p>
  <w:p w14:paraId="1C5B04D5" w14:textId="678AA785" w:rsidR="006B3233" w:rsidRDefault="00381114" w:rsidP="00772B12">
    <w:pPr>
      <w:tabs>
        <w:tab w:val="right" w:pos="9360"/>
      </w:tabs>
      <w:ind w:right="360"/>
    </w:pPr>
    <w:r>
      <w:rPr>
        <w:noProof/>
        <w:lang w:eastAsia="zh-CN"/>
      </w:rPr>
      <mc:AlternateContent>
        <mc:Choice Requires="wps">
          <w:drawing>
            <wp:anchor distT="0" distB="0" distL="114300" distR="114300" simplePos="0" relativeHeight="251658243" behindDoc="0" locked="0" layoutInCell="1" allowOverlap="1" wp14:anchorId="5C0A61B4" wp14:editId="0FD46BA9">
              <wp:simplePos x="0" y="0"/>
              <wp:positionH relativeFrom="margin">
                <wp:posOffset>1511300</wp:posOffset>
              </wp:positionH>
              <wp:positionV relativeFrom="paragraph">
                <wp:posOffset>127000</wp:posOffset>
              </wp:positionV>
              <wp:extent cx="2565400" cy="165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5400" cy="165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06557" w14:textId="62041EB6" w:rsidR="006B3233" w:rsidRPr="00381114" w:rsidRDefault="00722186" w:rsidP="00ED1783">
                          <w:pPr>
                            <w:contextualSpacing/>
                            <w:jc w:val="center"/>
                            <w:rPr>
                              <w:rFonts w:ascii="Franklin Gothic Book" w:hAnsi="Franklin Gothic Book"/>
                              <w:bCs/>
                              <w:color w:val="296E6F" w:themeColor="accent1"/>
                              <w:sz w:val="20"/>
                              <w:szCs w:val="20"/>
                            </w:rPr>
                          </w:pPr>
                          <w:r>
                            <w:rPr>
                              <w:rFonts w:ascii="Franklin Gothic Book" w:hAnsi="Franklin Gothic Book"/>
                              <w:bCs/>
                              <w:color w:val="296E6F" w:themeColor="accent1"/>
                              <w:sz w:val="20"/>
                              <w:szCs w:val="20"/>
                            </w:rPr>
                            <w:t>5.9</w:t>
                          </w:r>
                          <w:r w:rsidR="004D4362" w:rsidRPr="00381114">
                            <w:rPr>
                              <w:rFonts w:ascii="Franklin Gothic Book" w:hAnsi="Franklin Gothic Book"/>
                              <w:bCs/>
                              <w:color w:val="296E6F" w:themeColor="accent1"/>
                              <w:sz w:val="20"/>
                              <w:szCs w:val="20"/>
                            </w:rPr>
                            <w:t>.2022</w:t>
                          </w:r>
                          <w:r w:rsidR="00B77EBE" w:rsidRPr="00381114">
                            <w:rPr>
                              <w:rFonts w:ascii="Franklin Gothic Book" w:hAnsi="Franklin Gothic Book"/>
                              <w:bCs/>
                              <w:color w:val="296E6F" w:themeColor="accent1"/>
                              <w:sz w:val="20"/>
                              <w:szCs w:val="20"/>
                            </w:rPr>
                            <w:t xml:space="preserve"> LWDB </w:t>
                          </w:r>
                          <w:r w:rsidR="00ED1783">
                            <w:rPr>
                              <w:rFonts w:ascii="Franklin Gothic Book" w:hAnsi="Franklin Gothic Book"/>
                              <w:bCs/>
                              <w:color w:val="296E6F" w:themeColor="accent1"/>
                              <w:sz w:val="20"/>
                              <w:szCs w:val="20"/>
                            </w:rPr>
                            <w:t xml:space="preserve">Chair </w:t>
                          </w:r>
                          <w:r w:rsidR="00B77EBE" w:rsidRPr="00381114">
                            <w:rPr>
                              <w:rFonts w:ascii="Franklin Gothic Book" w:hAnsi="Franklin Gothic Book"/>
                              <w:bCs/>
                              <w:color w:val="296E6F" w:themeColor="accent1"/>
                              <w:sz w:val="20"/>
                              <w:szCs w:val="20"/>
                            </w:rPr>
                            <w:t>Meeting Packet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A61B4" id="_x0000_t202" coordsize="21600,21600" o:spt="202" path="m,l,21600r21600,l21600,xe">
              <v:stroke joinstyle="miter"/>
              <v:path gradientshapeok="t" o:connecttype="rect"/>
            </v:shapetype>
            <v:shape id="Text Box 26" o:spid="_x0000_s1030" type="#_x0000_t202" style="position:absolute;margin-left:119pt;margin-top:10pt;width:202pt;height:1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" filled="f" stroked="f">
              <v:textbox inset="0,0,0,0">
                <w:txbxContent>
                  <w:p w14:paraId="66006557" w14:textId="62041EB6" w:rsidR="006B3233" w:rsidRPr="00381114" w:rsidRDefault="00722186" w:rsidP="00ED1783">
                    <w:pPr>
                      <w:contextualSpacing/>
                      <w:jc w:val="center"/>
                      <w:rPr>
                        <w:rFonts w:ascii="Franklin Gothic Book" w:hAnsi="Franklin Gothic Book"/>
                        <w:bCs/>
                        <w:color w:val="296E6F" w:themeColor="accent1"/>
                        <w:sz w:val="20"/>
                        <w:szCs w:val="20"/>
                      </w:rPr>
                    </w:pPr>
                    <w:r>
                      <w:rPr>
                        <w:rFonts w:ascii="Franklin Gothic Book" w:hAnsi="Franklin Gothic Book"/>
                        <w:bCs/>
                        <w:color w:val="296E6F" w:themeColor="accent1"/>
                        <w:sz w:val="20"/>
                        <w:szCs w:val="20"/>
                      </w:rPr>
                      <w:t>5.9</w:t>
                    </w:r>
                    <w:r w:rsidR="004D4362" w:rsidRPr="00381114">
                      <w:rPr>
                        <w:rFonts w:ascii="Franklin Gothic Book" w:hAnsi="Franklin Gothic Book"/>
                        <w:bCs/>
                        <w:color w:val="296E6F" w:themeColor="accent1"/>
                        <w:sz w:val="20"/>
                        <w:szCs w:val="20"/>
                      </w:rPr>
                      <w:t>.2022</w:t>
                    </w:r>
                    <w:r w:rsidR="00B77EBE" w:rsidRPr="00381114">
                      <w:rPr>
                        <w:rFonts w:ascii="Franklin Gothic Book" w:hAnsi="Franklin Gothic Book"/>
                        <w:bCs/>
                        <w:color w:val="296E6F" w:themeColor="accent1"/>
                        <w:sz w:val="20"/>
                        <w:szCs w:val="20"/>
                      </w:rPr>
                      <w:t xml:space="preserve"> LWDB </w:t>
                    </w:r>
                    <w:r w:rsidR="00ED1783">
                      <w:rPr>
                        <w:rFonts w:ascii="Franklin Gothic Book" w:hAnsi="Franklin Gothic Book"/>
                        <w:bCs/>
                        <w:color w:val="296E6F" w:themeColor="accent1"/>
                        <w:sz w:val="20"/>
                        <w:szCs w:val="20"/>
                      </w:rPr>
                      <w:t xml:space="preserve">Chair </w:t>
                    </w:r>
                    <w:r w:rsidR="00B77EBE" w:rsidRPr="00381114">
                      <w:rPr>
                        <w:rFonts w:ascii="Franklin Gothic Book" w:hAnsi="Franklin Gothic Book"/>
                        <w:bCs/>
                        <w:color w:val="296E6F" w:themeColor="accent1"/>
                        <w:sz w:val="20"/>
                        <w:szCs w:val="20"/>
                      </w:rPr>
                      <w:t>Meeting Packet</w:t>
                    </w:r>
                  </w:p>
                </w:txbxContent>
              </v:textbox>
              <w10:wrap anchorx="margin"/>
            </v:shape>
          </w:pict>
        </mc:Fallback>
      </mc:AlternateContent>
    </w:r>
    <w:r w:rsidR="00532A2E" w:rsidRPr="00406397">
      <w:rPr>
        <w:noProof/>
      </w:rPr>
      <mc:AlternateContent>
        <mc:Choice Requires="wpg">
          <w:drawing>
            <wp:anchor distT="0" distB="0" distL="114300" distR="114300" simplePos="0" relativeHeight="251658244" behindDoc="0" locked="0" layoutInCell="1" allowOverlap="1" wp14:anchorId="2FB6D05D" wp14:editId="29E52DD4">
              <wp:simplePos x="0" y="0"/>
              <wp:positionH relativeFrom="column">
                <wp:posOffset>-1059255</wp:posOffset>
              </wp:positionH>
              <wp:positionV relativeFrom="paragraph">
                <wp:posOffset>39483</wp:posOffset>
              </wp:positionV>
              <wp:extent cx="12182994" cy="1"/>
              <wp:effectExtent l="0" t="12700" r="34925" b="25400"/>
              <wp:wrapNone/>
              <wp:docPr id="34" name="Group 15"/>
              <wp:cNvGraphicFramePr/>
              <a:graphic xmlns:a="http://schemas.openxmlformats.org/drawingml/2006/main">
                <a:graphicData uri="http://schemas.microsoft.com/office/word/2010/wordprocessingGroup">
                  <wpg:wgp>
                    <wpg:cNvGrpSpPr/>
                    <wpg:grpSpPr>
                      <a:xfrm>
                        <a:off x="0" y="0"/>
                        <a:ext cx="12182994" cy="1"/>
                        <a:chOff x="9053" y="0"/>
                        <a:chExt cx="12182994" cy="1"/>
                      </a:xfrm>
                    </wpg:grpSpPr>
                    <wps:wsp>
                      <wps:cNvPr id="35" name="Google Shape;95;p15"/>
                      <wps:cNvCnPr/>
                      <wps:spPr>
                        <a:xfrm>
                          <a:off x="9053" y="1"/>
                          <a:ext cx="3166500" cy="0"/>
                        </a:xfrm>
                        <a:prstGeom prst="straightConnector1">
                          <a:avLst/>
                        </a:prstGeom>
                        <a:noFill/>
                        <a:ln w="31750" cap="flat" cmpd="sng">
                          <a:solidFill>
                            <a:srgbClr val="296E70"/>
                          </a:solidFill>
                          <a:prstDash val="solid"/>
                          <a:miter lim="800000"/>
                          <a:headEnd type="none" w="sm" len="sm"/>
                          <a:tailEnd type="none" w="sm" len="sm"/>
                        </a:ln>
                      </wps:spPr>
                      <wps:bodyPr/>
                    </wps:wsp>
                    <wps:wsp>
                      <wps:cNvPr id="38" name="Google Shape;96;p15"/>
                      <wps:cNvCnPr/>
                      <wps:spPr>
                        <a:xfrm>
                          <a:off x="3166534" y="0"/>
                          <a:ext cx="2771700" cy="0"/>
                        </a:xfrm>
                        <a:prstGeom prst="straightConnector1">
                          <a:avLst/>
                        </a:prstGeom>
                        <a:noFill/>
                        <a:ln w="31750" cap="flat" cmpd="sng">
                          <a:solidFill>
                            <a:srgbClr val="0B9C9C"/>
                          </a:solidFill>
                          <a:prstDash val="solid"/>
                          <a:miter lim="800000"/>
                          <a:headEnd type="none" w="sm" len="sm"/>
                          <a:tailEnd type="none" w="sm" len="sm"/>
                        </a:ln>
                      </wps:spPr>
                      <wps:bodyPr/>
                    </wps:wsp>
                    <wps:wsp>
                      <wps:cNvPr id="39" name="Google Shape;97;p15"/>
                      <wps:cNvCnPr/>
                      <wps:spPr>
                        <a:xfrm>
                          <a:off x="5929256" y="0"/>
                          <a:ext cx="3164400" cy="0"/>
                        </a:xfrm>
                        <a:prstGeom prst="straightConnector1">
                          <a:avLst/>
                        </a:prstGeom>
                        <a:noFill/>
                        <a:ln w="31750" cap="flat" cmpd="sng">
                          <a:solidFill>
                            <a:srgbClr val="296E70"/>
                          </a:solidFill>
                          <a:prstDash val="solid"/>
                          <a:miter lim="800000"/>
                          <a:headEnd type="none" w="sm" len="sm"/>
                          <a:tailEnd type="none" w="sm" len="sm"/>
                        </a:ln>
                      </wps:spPr>
                      <wps:bodyPr/>
                    </wps:wsp>
                    <wps:wsp>
                      <wps:cNvPr id="40" name="Google Shape;98;p15"/>
                      <wps:cNvCnPr/>
                      <wps:spPr>
                        <a:xfrm>
                          <a:off x="9102647" y="1"/>
                          <a:ext cx="3089400" cy="0"/>
                        </a:xfrm>
                        <a:prstGeom prst="straightConnector1">
                          <a:avLst/>
                        </a:prstGeom>
                        <a:noFill/>
                        <a:ln w="31750" cap="flat" cmpd="sng">
                          <a:solidFill>
                            <a:srgbClr val="0B9C9C"/>
                          </a:solidFill>
                          <a:prstDash val="solid"/>
                          <a:miter lim="800000"/>
                          <a:headEnd type="none" w="sm" len="sm"/>
                          <a:tailEnd type="none" w="sm" len="sm"/>
                        </a:ln>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3C03A16">
            <v:group id="Group 15" style="position:absolute;margin-left:-83.4pt;margin-top:3.1pt;width:959.3pt;height:0;z-index:251658244;mso-width-relative:margin;mso-height-relative:margin" coordsize="121829,0" coordorigin="90" o:spid="_x0000_s1026" w14:anchorId="0D20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">
              <v:shapetype id="_x0000_t32" coordsize="21600,21600" o:oned="t" filled="f" o:spt="32" path="m,l21600,21600e">
                <v:path fillok="f" arrowok="t" o:connecttype="none"/>
                <o:lock v:ext="edit" shapetype="t"/>
              </v:shapetype>
              <v:shape id="Google Shape;95;p15" style="position:absolute;left:90;width:31665;height:0;visibility:visible;mso-wrap-style:square" o:spid="_x0000_s1027" strokecolor="#296e70"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">
                <v:stroke joinstyle="miter" startarrowwidth="narrow" startarrowlength="short" endarrowwidth="narrow" endarrowlength="short"/>
              </v:shape>
              <v:shape id="Google Shape;96;p15" style="position:absolute;left:31665;width:27717;height:0;visibility:visible;mso-wrap-style:square" o:spid="_x0000_s1028" strokecolor="#0b9c9c"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">
                <v:stroke joinstyle="miter" startarrowwidth="narrow" startarrowlength="short" endarrowwidth="narrow" endarrowlength="short"/>
              </v:shape>
              <v:shape id="Google Shape;97;p15" style="position:absolute;left:59292;width:31644;height:0;visibility:visible;mso-wrap-style:square" o:spid="_x0000_s1029" strokecolor="#296e70"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">
                <v:stroke joinstyle="miter" startarrowwidth="narrow" startarrowlength="short" endarrowwidth="narrow" endarrowlength="short"/>
              </v:shape>
              <v:shape id="Google Shape;98;p15" style="position:absolute;left:91026;width:30894;height:0;visibility:visible;mso-wrap-style:square" o:spid="_x0000_s1030" strokecolor="#0b9c9c"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">
                <v:stroke joinstyle="miter" startarrowwidth="narrow" startarrowlength="short" endarrowwidth="narrow" endarrowlength="short"/>
              </v:shape>
            </v:group>
          </w:pict>
        </mc:Fallback>
      </mc:AlternateContent>
    </w:r>
    <w:r w:rsidR="0074070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300C" w14:textId="396F0EB3" w:rsidR="00406397" w:rsidRDefault="00855366">
    <w:pPr>
      <w:pStyle w:val="Footer"/>
    </w:pPr>
    <w:r w:rsidRPr="00406397">
      <w:rPr>
        <w:noProof/>
      </w:rPr>
      <mc:AlternateContent>
        <mc:Choice Requires="wpg">
          <w:drawing>
            <wp:anchor distT="0" distB="0" distL="114300" distR="114300" simplePos="0" relativeHeight="251658242" behindDoc="1" locked="0" layoutInCell="1" allowOverlap="1" wp14:anchorId="7493C7E2" wp14:editId="098ADA32">
              <wp:simplePos x="0" y="0"/>
              <wp:positionH relativeFrom="column">
                <wp:posOffset>-2959100</wp:posOffset>
              </wp:positionH>
              <wp:positionV relativeFrom="paragraph">
                <wp:posOffset>693583</wp:posOffset>
              </wp:positionV>
              <wp:extent cx="12192047" cy="1"/>
              <wp:effectExtent l="0" t="12700" r="38100" b="25400"/>
              <wp:wrapNone/>
              <wp:docPr id="15" name="Group 15"/>
              <wp:cNvGraphicFramePr/>
              <a:graphic xmlns:a="http://schemas.openxmlformats.org/drawingml/2006/main">
                <a:graphicData uri="http://schemas.microsoft.com/office/word/2010/wordprocessingGroup">
                  <wpg:wgp>
                    <wpg:cNvGrpSpPr/>
                    <wpg:grpSpPr>
                      <a:xfrm>
                        <a:off x="0" y="0"/>
                        <a:ext cx="12192047" cy="1"/>
                        <a:chOff x="0" y="0"/>
                        <a:chExt cx="12192047" cy="1"/>
                      </a:xfrm>
                    </wpg:grpSpPr>
                    <wps:wsp>
                      <wps:cNvPr id="16" name="Google Shape;95;p15"/>
                      <wps:cNvCnPr/>
                      <wps:spPr>
                        <a:xfrm>
                          <a:off x="0" y="1"/>
                          <a:ext cx="3166500" cy="0"/>
                        </a:xfrm>
                        <a:prstGeom prst="straightConnector1">
                          <a:avLst/>
                        </a:prstGeom>
                        <a:noFill/>
                        <a:ln w="41275" cap="flat" cmpd="sng">
                          <a:solidFill>
                            <a:srgbClr val="296E70"/>
                          </a:solidFill>
                          <a:prstDash val="solid"/>
                          <a:miter lim="800000"/>
                          <a:headEnd type="none" w="sm" len="sm"/>
                          <a:tailEnd type="none" w="sm" len="sm"/>
                        </a:ln>
                      </wps:spPr>
                      <wps:bodyPr/>
                    </wps:wsp>
                    <wps:wsp>
                      <wps:cNvPr id="17" name="Google Shape;96;p15"/>
                      <wps:cNvCnPr/>
                      <wps:spPr>
                        <a:xfrm>
                          <a:off x="3166534" y="0"/>
                          <a:ext cx="2771700" cy="0"/>
                        </a:xfrm>
                        <a:prstGeom prst="straightConnector1">
                          <a:avLst/>
                        </a:prstGeom>
                        <a:noFill/>
                        <a:ln w="41275" cap="flat" cmpd="sng">
                          <a:solidFill>
                            <a:srgbClr val="0B9C9C"/>
                          </a:solidFill>
                          <a:prstDash val="solid"/>
                          <a:miter lim="800000"/>
                          <a:headEnd type="none" w="sm" len="sm"/>
                          <a:tailEnd type="none" w="sm" len="sm"/>
                        </a:ln>
                      </wps:spPr>
                      <wps:bodyPr/>
                    </wps:wsp>
                    <wps:wsp>
                      <wps:cNvPr id="20" name="Google Shape;97;p15"/>
                      <wps:cNvCnPr/>
                      <wps:spPr>
                        <a:xfrm>
                          <a:off x="5938309" y="0"/>
                          <a:ext cx="3164400" cy="0"/>
                        </a:xfrm>
                        <a:prstGeom prst="straightConnector1">
                          <a:avLst/>
                        </a:prstGeom>
                        <a:noFill/>
                        <a:ln w="41275" cap="flat" cmpd="sng">
                          <a:solidFill>
                            <a:srgbClr val="296E70"/>
                          </a:solidFill>
                          <a:prstDash val="solid"/>
                          <a:miter lim="800000"/>
                          <a:headEnd type="none" w="sm" len="sm"/>
                          <a:tailEnd type="none" w="sm" len="sm"/>
                        </a:ln>
                      </wps:spPr>
                      <wps:bodyPr/>
                    </wps:wsp>
                    <wps:wsp>
                      <wps:cNvPr id="21" name="Google Shape;98;p15"/>
                      <wps:cNvCnPr/>
                      <wps:spPr>
                        <a:xfrm>
                          <a:off x="9102647" y="1"/>
                          <a:ext cx="3089400" cy="0"/>
                        </a:xfrm>
                        <a:prstGeom prst="straightConnector1">
                          <a:avLst/>
                        </a:prstGeom>
                        <a:noFill/>
                        <a:ln w="41275" cap="flat" cmpd="sng">
                          <a:solidFill>
                            <a:srgbClr val="0B9C9C"/>
                          </a:solidFill>
                          <a:prstDash val="solid"/>
                          <a:miter lim="800000"/>
                          <a:headEnd type="none" w="sm" len="sm"/>
                          <a:tailEnd type="none" w="sm" len="sm"/>
                        </a:ln>
                      </wps:spPr>
                      <wps:bodyPr/>
                    </wps:wsp>
                  </wpg:wgp>
                </a:graphicData>
              </a:graphic>
            </wp:anchor>
          </w:drawing>
        </mc:Choice>
        <mc:Fallback xmlns:arto="http://schemas.microsoft.com/office/word/2006/arto" xmlns:a="http://schemas.openxmlformats.org/drawingml/2006/main">
          <w:pict w14:anchorId="563A2F83">
            <v:group id="Group 15" style="position:absolute;margin-left:-233pt;margin-top:54.6pt;width:960pt;height:0;z-index:-251658238" coordsize="121920,0" o:spid="_x0000_s1026" w14:anchorId="5E8C26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">
              <v:shapetype id="_x0000_t32" coordsize="21600,21600" o:oned="t" filled="f" o:spt="32" path="m,l21600,21600e">
                <v:path fillok="f" arrowok="t" o:connecttype="none"/>
                <o:lock v:ext="edit" shapetype="t"/>
              </v:shapetype>
              <v:shape id="Google Shape;95;p15" style="position:absolute;width:31665;height:0;visibility:visible;mso-wrap-style:square" o:spid="_x0000_s1027" strokecolor="#296e70" strokeweight="3.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">
                <v:stroke joinstyle="miter" startarrowwidth="narrow" startarrowlength="short" endarrowwidth="narrow" endarrowlength="short"/>
              </v:shape>
              <v:shape id="Google Shape;96;p15" style="position:absolute;left:31665;width:27717;height:0;visibility:visible;mso-wrap-style:square" o:spid="_x0000_s1028" strokecolor="#0b9c9c" strokeweight="3.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">
                <v:stroke joinstyle="miter" startarrowwidth="narrow" startarrowlength="short" endarrowwidth="narrow" endarrowlength="short"/>
              </v:shape>
              <v:shape id="Google Shape;97;p15" style="position:absolute;left:59383;width:31644;height:0;visibility:visible;mso-wrap-style:square" o:spid="_x0000_s1029" strokecolor="#296e70" strokeweight="3.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">
                <v:stroke joinstyle="miter" startarrowwidth="narrow" startarrowlength="short" endarrowwidth="narrow" endarrowlength="short"/>
              </v:shape>
              <v:shape id="Google Shape;98;p15" style="position:absolute;left:91026;width:30894;height:0;visibility:visible;mso-wrap-style:square" o:spid="_x0000_s1030" strokecolor="#0b9c9c" strokeweight="3.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">
                <v:stroke joinstyle="miter" startarrowwidth="narrow" startarrowlength="short" endarrowwidth="narrow" endarrowlength="short"/>
              </v:shape>
            </v:group>
          </w:pict>
        </mc:Fallback>
      </mc:AlternateContent>
    </w:r>
    <w:r w:rsidR="00406397" w:rsidRPr="00406397">
      <w:rPr>
        <w:noProof/>
      </w:rPr>
      <mc:AlternateContent>
        <mc:Choice Requires="wpg">
          <w:drawing>
            <wp:anchor distT="0" distB="0" distL="114300" distR="114300" simplePos="0" relativeHeight="251658241" behindDoc="0" locked="0" layoutInCell="1" allowOverlap="1" wp14:anchorId="126718FD" wp14:editId="44CC655B">
              <wp:simplePos x="0" y="0"/>
              <wp:positionH relativeFrom="column">
                <wp:posOffset>-5328920</wp:posOffset>
              </wp:positionH>
              <wp:positionV relativeFrom="paragraph">
                <wp:posOffset>839470</wp:posOffset>
              </wp:positionV>
              <wp:extent cx="12192047" cy="1"/>
              <wp:effectExtent l="0" t="50800" r="38100" b="50800"/>
              <wp:wrapNone/>
              <wp:docPr id="10" name="Group 15"/>
              <wp:cNvGraphicFramePr/>
              <a:graphic xmlns:a="http://schemas.openxmlformats.org/drawingml/2006/main">
                <a:graphicData uri="http://schemas.microsoft.com/office/word/2010/wordprocessingGroup">
                  <wpg:wgp>
                    <wpg:cNvGrpSpPr/>
                    <wpg:grpSpPr>
                      <a:xfrm>
                        <a:off x="0" y="0"/>
                        <a:ext cx="12192047" cy="1"/>
                        <a:chOff x="0" y="0"/>
                        <a:chExt cx="12192047" cy="1"/>
                      </a:xfrm>
                    </wpg:grpSpPr>
                    <wps:wsp>
                      <wps:cNvPr id="11" name="Google Shape;95;p15"/>
                      <wps:cNvCnPr/>
                      <wps:spPr>
                        <a:xfrm>
                          <a:off x="0" y="1"/>
                          <a:ext cx="3166500" cy="0"/>
                        </a:xfrm>
                        <a:prstGeom prst="straightConnector1">
                          <a:avLst/>
                        </a:prstGeom>
                        <a:noFill/>
                        <a:ln w="101600" cap="flat" cmpd="sng">
                          <a:solidFill>
                            <a:srgbClr val="296E70"/>
                          </a:solidFill>
                          <a:prstDash val="solid"/>
                          <a:miter lim="800000"/>
                          <a:headEnd type="none" w="sm" len="sm"/>
                          <a:tailEnd type="none" w="sm" len="sm"/>
                        </a:ln>
                      </wps:spPr>
                      <wps:bodyPr/>
                    </wps:wsp>
                    <wps:wsp>
                      <wps:cNvPr id="12" name="Google Shape;96;p15"/>
                      <wps:cNvCnPr/>
                      <wps:spPr>
                        <a:xfrm>
                          <a:off x="3166534" y="0"/>
                          <a:ext cx="2771700" cy="0"/>
                        </a:xfrm>
                        <a:prstGeom prst="straightConnector1">
                          <a:avLst/>
                        </a:prstGeom>
                        <a:noFill/>
                        <a:ln w="101600" cap="flat" cmpd="sng">
                          <a:solidFill>
                            <a:srgbClr val="0B9C9C"/>
                          </a:solidFill>
                          <a:prstDash val="solid"/>
                          <a:miter lim="800000"/>
                          <a:headEnd type="none" w="sm" len="sm"/>
                          <a:tailEnd type="none" w="sm" len="sm"/>
                        </a:ln>
                      </wps:spPr>
                      <wps:bodyPr/>
                    </wps:wsp>
                    <wps:wsp>
                      <wps:cNvPr id="13" name="Google Shape;97;p15"/>
                      <wps:cNvCnPr/>
                      <wps:spPr>
                        <a:xfrm>
                          <a:off x="5938309" y="0"/>
                          <a:ext cx="3164400" cy="0"/>
                        </a:xfrm>
                        <a:prstGeom prst="straightConnector1">
                          <a:avLst/>
                        </a:prstGeom>
                        <a:noFill/>
                        <a:ln w="101600" cap="flat" cmpd="sng">
                          <a:solidFill>
                            <a:srgbClr val="296E70"/>
                          </a:solidFill>
                          <a:prstDash val="solid"/>
                          <a:miter lim="800000"/>
                          <a:headEnd type="none" w="sm" len="sm"/>
                          <a:tailEnd type="none" w="sm" len="sm"/>
                        </a:ln>
                      </wps:spPr>
                      <wps:bodyPr/>
                    </wps:wsp>
                    <wps:wsp>
                      <wps:cNvPr id="14" name="Google Shape;98;p15"/>
                      <wps:cNvCnPr/>
                      <wps:spPr>
                        <a:xfrm>
                          <a:off x="9102647" y="1"/>
                          <a:ext cx="3089400" cy="0"/>
                        </a:xfrm>
                        <a:prstGeom prst="straightConnector1">
                          <a:avLst/>
                        </a:prstGeom>
                        <a:noFill/>
                        <a:ln w="101600" cap="flat" cmpd="sng">
                          <a:solidFill>
                            <a:srgbClr val="0B9C9C"/>
                          </a:solidFill>
                          <a:prstDash val="solid"/>
                          <a:miter lim="800000"/>
                          <a:headEnd type="none" w="sm" len="sm"/>
                          <a:tailEnd type="none" w="sm" len="sm"/>
                        </a:ln>
                      </wps:spPr>
                      <wps:bodyPr/>
                    </wps:wsp>
                  </wpg:wgp>
                </a:graphicData>
              </a:graphic>
            </wp:anchor>
          </w:drawing>
        </mc:Choice>
        <mc:Fallback xmlns:arto="http://schemas.microsoft.com/office/word/2006/arto" xmlns:a="http://schemas.openxmlformats.org/drawingml/2006/main">
          <w:pict w14:anchorId="3CA7820D">
            <v:group id="Group 15" style="position:absolute;margin-left:-419.6pt;margin-top:66.1pt;width:960pt;height:0;z-index:251658241" coordsize="121920,0" o:spid="_x0000_s1026" w14:anchorId="6D104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">
              <v:shape id="Google Shape;95;p15" style="position:absolute;width:31665;height:0;visibility:visible;mso-wrap-style:square" o:spid="_x0000_s1027" strokecolor="#296e70"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">
                <v:stroke joinstyle="miter" startarrowwidth="narrow" startarrowlength="short" endarrowwidth="narrow" endarrowlength="short"/>
              </v:shape>
              <v:shape id="Google Shape;96;p15" style="position:absolute;left:31665;width:27717;height:0;visibility:visible;mso-wrap-style:square" o:spid="_x0000_s1028" strokecolor="#0b9c9c"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">
                <v:stroke joinstyle="miter" startarrowwidth="narrow" startarrowlength="short" endarrowwidth="narrow" endarrowlength="short"/>
              </v:shape>
              <v:shape id="Google Shape;97;p15" style="position:absolute;left:59383;width:31644;height:0;visibility:visible;mso-wrap-style:square" o:spid="_x0000_s1029" strokecolor="#296e70"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">
                <v:stroke joinstyle="miter" startarrowwidth="narrow" startarrowlength="short" endarrowwidth="narrow" endarrowlength="short"/>
              </v:shape>
              <v:shape id="Google Shape;98;p15" style="position:absolute;left:91026;width:30894;height:0;visibility:visible;mso-wrap-style:square" o:spid="_x0000_s1030" strokecolor="#0b9c9c"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">
                <v:stroke joinstyle="miter" startarrowwidth="narrow" startarrowlength="short" endarrowwidth="narrow" endarrowlength="shor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2AE9" w14:textId="0EB19470" w:rsidR="00841842" w:rsidRDefault="00406397" w:rsidP="00144AAD">
    <w:r w:rsidRPr="00406397">
      <w:rPr>
        <w:noProof/>
      </w:rPr>
      <mc:AlternateContent>
        <mc:Choice Requires="wpg">
          <w:drawing>
            <wp:anchor distT="0" distB="0" distL="114300" distR="114300" simplePos="0" relativeHeight="251658240" behindDoc="0" locked="0" layoutInCell="1" allowOverlap="1" wp14:anchorId="67568349" wp14:editId="4D984DCD">
              <wp:simplePos x="0" y="0"/>
              <wp:positionH relativeFrom="column">
                <wp:posOffset>-4368800</wp:posOffset>
              </wp:positionH>
              <wp:positionV relativeFrom="paragraph">
                <wp:posOffset>901065</wp:posOffset>
              </wp:positionV>
              <wp:extent cx="12192047" cy="1"/>
              <wp:effectExtent l="0" t="50800" r="38100" b="50800"/>
              <wp:wrapNone/>
              <wp:docPr id="5" name="Group 15"/>
              <wp:cNvGraphicFramePr/>
              <a:graphic xmlns:a="http://schemas.openxmlformats.org/drawingml/2006/main">
                <a:graphicData uri="http://schemas.microsoft.com/office/word/2010/wordprocessingGroup">
                  <wpg:wgp>
                    <wpg:cNvGrpSpPr/>
                    <wpg:grpSpPr>
                      <a:xfrm>
                        <a:off x="0" y="0"/>
                        <a:ext cx="12192047" cy="1"/>
                        <a:chOff x="0" y="0"/>
                        <a:chExt cx="12192047" cy="1"/>
                      </a:xfrm>
                    </wpg:grpSpPr>
                    <wps:wsp>
                      <wps:cNvPr id="6" name="Google Shape;95;p15"/>
                      <wps:cNvCnPr/>
                      <wps:spPr>
                        <a:xfrm>
                          <a:off x="0" y="1"/>
                          <a:ext cx="3166500" cy="0"/>
                        </a:xfrm>
                        <a:prstGeom prst="straightConnector1">
                          <a:avLst/>
                        </a:prstGeom>
                        <a:noFill/>
                        <a:ln w="101600" cap="flat" cmpd="sng">
                          <a:solidFill>
                            <a:srgbClr val="296E70"/>
                          </a:solidFill>
                          <a:prstDash val="solid"/>
                          <a:miter lim="800000"/>
                          <a:headEnd type="none" w="sm" len="sm"/>
                          <a:tailEnd type="none" w="sm" len="sm"/>
                        </a:ln>
                      </wps:spPr>
                      <wps:bodyPr/>
                    </wps:wsp>
                    <wps:wsp>
                      <wps:cNvPr id="7" name="Google Shape;96;p15"/>
                      <wps:cNvCnPr/>
                      <wps:spPr>
                        <a:xfrm>
                          <a:off x="3166534" y="0"/>
                          <a:ext cx="2771700" cy="0"/>
                        </a:xfrm>
                        <a:prstGeom prst="straightConnector1">
                          <a:avLst/>
                        </a:prstGeom>
                        <a:noFill/>
                        <a:ln w="101600" cap="flat" cmpd="sng">
                          <a:solidFill>
                            <a:srgbClr val="0B9C9C"/>
                          </a:solidFill>
                          <a:prstDash val="solid"/>
                          <a:miter lim="800000"/>
                          <a:headEnd type="none" w="sm" len="sm"/>
                          <a:tailEnd type="none" w="sm" len="sm"/>
                        </a:ln>
                      </wps:spPr>
                      <wps:bodyPr/>
                    </wps:wsp>
                    <wps:wsp>
                      <wps:cNvPr id="8" name="Google Shape;97;p15"/>
                      <wps:cNvCnPr/>
                      <wps:spPr>
                        <a:xfrm>
                          <a:off x="5938309" y="0"/>
                          <a:ext cx="3164400" cy="0"/>
                        </a:xfrm>
                        <a:prstGeom prst="straightConnector1">
                          <a:avLst/>
                        </a:prstGeom>
                        <a:noFill/>
                        <a:ln w="101600" cap="flat" cmpd="sng">
                          <a:solidFill>
                            <a:srgbClr val="296E70"/>
                          </a:solidFill>
                          <a:prstDash val="solid"/>
                          <a:miter lim="800000"/>
                          <a:headEnd type="none" w="sm" len="sm"/>
                          <a:tailEnd type="none" w="sm" len="sm"/>
                        </a:ln>
                      </wps:spPr>
                      <wps:bodyPr/>
                    </wps:wsp>
                    <wps:wsp>
                      <wps:cNvPr id="9" name="Google Shape;98;p15"/>
                      <wps:cNvCnPr/>
                      <wps:spPr>
                        <a:xfrm>
                          <a:off x="9102647" y="1"/>
                          <a:ext cx="3089400" cy="0"/>
                        </a:xfrm>
                        <a:prstGeom prst="straightConnector1">
                          <a:avLst/>
                        </a:prstGeom>
                        <a:noFill/>
                        <a:ln w="101600" cap="flat" cmpd="sng">
                          <a:solidFill>
                            <a:srgbClr val="0B9C9C"/>
                          </a:solidFill>
                          <a:prstDash val="solid"/>
                          <a:miter lim="800000"/>
                          <a:headEnd type="none" w="sm" len="sm"/>
                          <a:tailEnd type="none" w="sm" len="sm"/>
                        </a:ln>
                      </wps:spPr>
                      <wps:bodyPr/>
                    </wps:wsp>
                  </wpg:wgp>
                </a:graphicData>
              </a:graphic>
            </wp:anchor>
          </w:drawing>
        </mc:Choice>
        <mc:Fallback xmlns:arto="http://schemas.microsoft.com/office/word/2006/arto" xmlns:a="http://schemas.openxmlformats.org/drawingml/2006/main">
          <w:pict w14:anchorId="1CBE14D1">
            <v:group id="Group 15" style="position:absolute;margin-left:-344pt;margin-top:70.95pt;width:960pt;height:0;z-index:251658240" coordsize="121920,0" o:spid="_x0000_s1026" w14:anchorId="77AD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">
              <v:shapetype id="_x0000_t32" coordsize="21600,21600" o:oned="t" filled="f" o:spt="32" path="m,l21600,21600e">
                <v:path fillok="f" arrowok="t" o:connecttype="none"/>
                <o:lock v:ext="edit" shapetype="t"/>
              </v:shapetype>
              <v:shape id="Google Shape;95;p15" style="position:absolute;width:31665;height:0;visibility:visible;mso-wrap-style:square" o:spid="_x0000_s1027" strokecolor="#296e70"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">
                <v:stroke joinstyle="miter" startarrowwidth="narrow" startarrowlength="short" endarrowwidth="narrow" endarrowlength="short"/>
              </v:shape>
              <v:shape id="Google Shape;96;p15" style="position:absolute;left:31665;width:27717;height:0;visibility:visible;mso-wrap-style:square" o:spid="_x0000_s1028" strokecolor="#0b9c9c"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">
                <v:stroke joinstyle="miter" startarrowwidth="narrow" startarrowlength="short" endarrowwidth="narrow" endarrowlength="short"/>
              </v:shape>
              <v:shape id="Google Shape;97;p15" style="position:absolute;left:59383;width:31644;height:0;visibility:visible;mso-wrap-style:square" o:spid="_x0000_s1029" strokecolor="#296e70"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">
                <v:stroke joinstyle="miter" startarrowwidth="narrow" startarrowlength="short" endarrowwidth="narrow" endarrowlength="short"/>
              </v:shape>
              <v:shape id="Google Shape;98;p15" style="position:absolute;left:91026;width:30894;height:0;visibility:visible;mso-wrap-style:square" o:spid="_x0000_s1030" strokecolor="#0b9c9c" strokeweight="8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">
                <v:stroke joinstyle="miter" startarrowwidth="narrow" startarrowlength="short" endarrowwidth="narrow" endarrowlength="shor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F2477" w14:textId="77777777" w:rsidR="002E4F26" w:rsidRDefault="002E4F26">
      <w:r>
        <w:separator/>
      </w:r>
    </w:p>
  </w:footnote>
  <w:footnote w:type="continuationSeparator" w:id="0">
    <w:p w14:paraId="5A1D9C64" w14:textId="77777777" w:rsidR="002E4F26" w:rsidRDefault="002E4F26">
      <w:r>
        <w:continuationSeparator/>
      </w:r>
    </w:p>
  </w:footnote>
  <w:footnote w:type="continuationNotice" w:id="1">
    <w:p w14:paraId="181D34C3" w14:textId="77777777" w:rsidR="002E4F26" w:rsidRDefault="002E4F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A5D8" w14:textId="30F1474C" w:rsidR="00855366" w:rsidRDefault="00F61210">
    <w:pPr>
      <w:pStyle w:val="Header"/>
    </w:pPr>
    <w:r w:rsidRPr="00406397">
      <w:rPr>
        <w:noProof/>
      </w:rPr>
      <mc:AlternateContent>
        <mc:Choice Requires="wpg">
          <w:drawing>
            <wp:anchor distT="0" distB="0" distL="114300" distR="114300" simplePos="0" relativeHeight="251658246" behindDoc="0" locked="0" layoutInCell="1" allowOverlap="1" wp14:anchorId="3348FE42" wp14:editId="608E3755">
              <wp:simplePos x="0" y="0"/>
              <wp:positionH relativeFrom="column">
                <wp:posOffset>-1211580</wp:posOffset>
              </wp:positionH>
              <wp:positionV relativeFrom="paragraph">
                <wp:posOffset>291302</wp:posOffset>
              </wp:positionV>
              <wp:extent cx="12182994" cy="1"/>
              <wp:effectExtent l="0" t="12700" r="34925" b="25400"/>
              <wp:wrapNone/>
              <wp:docPr id="43" name="Group 15"/>
              <wp:cNvGraphicFramePr/>
              <a:graphic xmlns:a="http://schemas.openxmlformats.org/drawingml/2006/main">
                <a:graphicData uri="http://schemas.microsoft.com/office/word/2010/wordprocessingGroup">
                  <wpg:wgp>
                    <wpg:cNvGrpSpPr/>
                    <wpg:grpSpPr>
                      <a:xfrm>
                        <a:off x="0" y="0"/>
                        <a:ext cx="12182994" cy="1"/>
                        <a:chOff x="9053" y="0"/>
                        <a:chExt cx="12182994" cy="1"/>
                      </a:xfrm>
                    </wpg:grpSpPr>
                    <wps:wsp>
                      <wps:cNvPr id="44" name="Google Shape;95;p15"/>
                      <wps:cNvCnPr/>
                      <wps:spPr>
                        <a:xfrm>
                          <a:off x="9053" y="1"/>
                          <a:ext cx="3166500" cy="0"/>
                        </a:xfrm>
                        <a:prstGeom prst="straightConnector1">
                          <a:avLst/>
                        </a:prstGeom>
                        <a:noFill/>
                        <a:ln w="31750" cap="flat" cmpd="sng">
                          <a:solidFill>
                            <a:srgbClr val="296E70"/>
                          </a:solidFill>
                          <a:prstDash val="solid"/>
                          <a:miter lim="800000"/>
                          <a:headEnd type="none" w="sm" len="sm"/>
                          <a:tailEnd type="none" w="sm" len="sm"/>
                        </a:ln>
                      </wps:spPr>
                      <wps:bodyPr/>
                    </wps:wsp>
                    <wps:wsp>
                      <wps:cNvPr id="45" name="Google Shape;96;p15"/>
                      <wps:cNvCnPr/>
                      <wps:spPr>
                        <a:xfrm>
                          <a:off x="3166534" y="0"/>
                          <a:ext cx="2771700" cy="0"/>
                        </a:xfrm>
                        <a:prstGeom prst="straightConnector1">
                          <a:avLst/>
                        </a:prstGeom>
                        <a:noFill/>
                        <a:ln w="31750" cap="flat" cmpd="sng">
                          <a:solidFill>
                            <a:srgbClr val="0B9C9C"/>
                          </a:solidFill>
                          <a:prstDash val="solid"/>
                          <a:miter lim="800000"/>
                          <a:headEnd type="none" w="sm" len="sm"/>
                          <a:tailEnd type="none" w="sm" len="sm"/>
                        </a:ln>
                      </wps:spPr>
                      <wps:bodyPr/>
                    </wps:wsp>
                    <wps:wsp>
                      <wps:cNvPr id="46" name="Google Shape;97;p15"/>
                      <wps:cNvCnPr/>
                      <wps:spPr>
                        <a:xfrm>
                          <a:off x="5929256" y="0"/>
                          <a:ext cx="3164400" cy="0"/>
                        </a:xfrm>
                        <a:prstGeom prst="straightConnector1">
                          <a:avLst/>
                        </a:prstGeom>
                        <a:noFill/>
                        <a:ln w="31750" cap="flat" cmpd="sng">
                          <a:solidFill>
                            <a:srgbClr val="296E70"/>
                          </a:solidFill>
                          <a:prstDash val="solid"/>
                          <a:miter lim="800000"/>
                          <a:headEnd type="none" w="sm" len="sm"/>
                          <a:tailEnd type="none" w="sm" len="sm"/>
                        </a:ln>
                      </wps:spPr>
                      <wps:bodyPr/>
                    </wps:wsp>
                    <wps:wsp>
                      <wps:cNvPr id="47" name="Google Shape;98;p15"/>
                      <wps:cNvCnPr/>
                      <wps:spPr>
                        <a:xfrm>
                          <a:off x="9102647" y="1"/>
                          <a:ext cx="3089400" cy="0"/>
                        </a:xfrm>
                        <a:prstGeom prst="straightConnector1">
                          <a:avLst/>
                        </a:prstGeom>
                        <a:noFill/>
                        <a:ln w="31750" cap="flat" cmpd="sng">
                          <a:solidFill>
                            <a:srgbClr val="0B9C9C"/>
                          </a:solidFill>
                          <a:prstDash val="solid"/>
                          <a:miter lim="800000"/>
                          <a:headEnd type="none" w="sm" len="sm"/>
                          <a:tailEnd type="none" w="sm" len="sm"/>
                        </a:ln>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06FB404">
            <v:group id="Group 15" style="position:absolute;margin-left:-95.4pt;margin-top:22.95pt;width:959.3pt;height:0;z-index:251658246;mso-width-relative:margin;mso-height-relative:margin" coordsize="121829,0" coordorigin="90" o:spid="_x0000_s1026" w14:anchorId="3B708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">
              <v:shapetype id="_x0000_t32" coordsize="21600,21600" o:oned="t" filled="f" o:spt="32" path="m,l21600,21600e">
                <v:path fillok="f" arrowok="t" o:connecttype="none"/>
                <o:lock v:ext="edit" shapetype="t"/>
              </v:shapetype>
              <v:shape id="Google Shape;95;p15" style="position:absolute;left:90;width:31665;height:0;visibility:visible;mso-wrap-style:square" o:spid="_x0000_s1027" strokecolor="#296e70"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">
                <v:stroke joinstyle="miter" startarrowwidth="narrow" startarrowlength="short" endarrowwidth="narrow" endarrowlength="short"/>
              </v:shape>
              <v:shape id="Google Shape;96;p15" style="position:absolute;left:31665;width:27717;height:0;visibility:visible;mso-wrap-style:square" o:spid="_x0000_s1028" strokecolor="#0b9c9c"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">
                <v:stroke joinstyle="miter" startarrowwidth="narrow" startarrowlength="short" endarrowwidth="narrow" endarrowlength="short"/>
              </v:shape>
              <v:shape id="Google Shape;97;p15" style="position:absolute;left:59292;width:31644;height:0;visibility:visible;mso-wrap-style:square" o:spid="_x0000_s1029" strokecolor="#296e70"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">
                <v:stroke joinstyle="miter" startarrowwidth="narrow" startarrowlength="short" endarrowwidth="narrow" endarrowlength="short"/>
              </v:shape>
              <v:shape id="Google Shape;98;p15" style="position:absolute;left:91026;width:30894;height:0;visibility:visible;mso-wrap-style:square" o:spid="_x0000_s1030" strokecolor="#0b9c9c" strokeweight="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">
                <v:stroke joinstyle="miter" startarrowwidth="narrow" startarrowlength="short" endarrowwidth="narrow" endarrowlength="short"/>
              </v:shape>
            </v:group>
          </w:pict>
        </mc:Fallback>
      </mc:AlternateContent>
    </w:r>
    <w:r w:rsidR="00532A2E">
      <w:rPr>
        <w:noProof/>
      </w:rPr>
      <w:drawing>
        <wp:anchor distT="0" distB="0" distL="114300" distR="114300" simplePos="0" relativeHeight="251658245" behindDoc="0" locked="0" layoutInCell="1" allowOverlap="1" wp14:anchorId="711F8BEF" wp14:editId="55B3A0B9">
          <wp:simplePos x="0" y="0"/>
          <wp:positionH relativeFrom="column">
            <wp:posOffset>2190939</wp:posOffset>
          </wp:positionH>
          <wp:positionV relativeFrom="paragraph">
            <wp:posOffset>-262550</wp:posOffset>
          </wp:positionV>
          <wp:extent cx="1549400" cy="582295"/>
          <wp:effectExtent l="0" t="0" r="0" b="0"/>
          <wp:wrapNone/>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rotWithShape="1">
                  <a:blip r:embed="rId1">
                    <a:extLst>
                      <a:ext uri="{28A0092B-C50C-407E-A947-70E740481C1C}">
                        <a14:useLocalDpi xmlns:a14="http://schemas.microsoft.com/office/drawing/2010/main" val="0"/>
                      </a:ext>
                    </a:extLst>
                  </a:blip>
                  <a:srcRect t="13867" b="48533"/>
                  <a:stretch/>
                </pic:blipFill>
                <pic:spPr bwMode="auto">
                  <a:xfrm>
                    <a:off x="0" y="0"/>
                    <a:ext cx="1549400" cy="58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vwxoiHiE" int2:invalidationBookmarkName="" int2:hashCode="qBQ0WJdX5lRERx" int2:id="1PvW2qKI">
      <int2:state int2:value="Rejected" int2:type="LegacyProofing"/>
    </int2:bookmark>
    <int2:bookmark int2:bookmarkName="_Int_EK2TxCqc" int2:invalidationBookmarkName="" int2:hashCode="9ZEYcS/0Xj+BMs" int2:id="gCj4ukL4">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0F39"/>
    <w:multiLevelType w:val="hybridMultilevel"/>
    <w:tmpl w:val="0D40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0524E"/>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FB33F4"/>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771856"/>
    <w:multiLevelType w:val="hybridMultilevel"/>
    <w:tmpl w:val="85E4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A2984"/>
    <w:multiLevelType w:val="hybridMultilevel"/>
    <w:tmpl w:val="94ECB368"/>
    <w:lvl w:ilvl="0" w:tplc="40DA3DE8">
      <w:start w:val="1"/>
      <w:numFmt w:val="bullet"/>
      <w:lvlText w:val=""/>
      <w:lvlJc w:val="left"/>
      <w:pPr>
        <w:ind w:left="720" w:hanging="360"/>
      </w:pPr>
      <w:rPr>
        <w:rFonts w:ascii="Symbol" w:hAnsi="Symbol" w:hint="default"/>
        <w:b/>
        <w:i w:val="0"/>
        <w:color w:val="296E6F" w:themeColor="accent1"/>
        <w:w w:val="110"/>
        <w:position w:val="2"/>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1572F0"/>
    <w:multiLevelType w:val="hybridMultilevel"/>
    <w:tmpl w:val="FFFFFFFF"/>
    <w:lvl w:ilvl="0" w:tplc="706089AC">
      <w:start w:val="1"/>
      <w:numFmt w:val="bullet"/>
      <w:lvlText w:val=""/>
      <w:lvlJc w:val="left"/>
      <w:pPr>
        <w:ind w:left="720" w:hanging="360"/>
      </w:pPr>
      <w:rPr>
        <w:rFonts w:ascii="Symbol" w:hAnsi="Symbol" w:hint="default"/>
      </w:rPr>
    </w:lvl>
    <w:lvl w:ilvl="1" w:tplc="FF8AE746">
      <w:start w:val="1"/>
      <w:numFmt w:val="bullet"/>
      <w:lvlText w:val="o"/>
      <w:lvlJc w:val="left"/>
      <w:pPr>
        <w:ind w:left="1440" w:hanging="360"/>
      </w:pPr>
      <w:rPr>
        <w:rFonts w:ascii="Courier New" w:hAnsi="Courier New" w:hint="default"/>
      </w:rPr>
    </w:lvl>
    <w:lvl w:ilvl="2" w:tplc="E6387C10">
      <w:start w:val="1"/>
      <w:numFmt w:val="bullet"/>
      <w:lvlText w:val=""/>
      <w:lvlJc w:val="left"/>
      <w:pPr>
        <w:ind w:left="2160" w:hanging="360"/>
      </w:pPr>
      <w:rPr>
        <w:rFonts w:ascii="Wingdings" w:hAnsi="Wingdings" w:hint="default"/>
      </w:rPr>
    </w:lvl>
    <w:lvl w:ilvl="3" w:tplc="07BC30E2">
      <w:start w:val="1"/>
      <w:numFmt w:val="bullet"/>
      <w:lvlText w:val=""/>
      <w:lvlJc w:val="left"/>
      <w:pPr>
        <w:ind w:left="2880" w:hanging="360"/>
      </w:pPr>
      <w:rPr>
        <w:rFonts w:ascii="Symbol" w:hAnsi="Symbol" w:hint="default"/>
      </w:rPr>
    </w:lvl>
    <w:lvl w:ilvl="4" w:tplc="D1D8FBD2">
      <w:start w:val="1"/>
      <w:numFmt w:val="bullet"/>
      <w:lvlText w:val="o"/>
      <w:lvlJc w:val="left"/>
      <w:pPr>
        <w:ind w:left="3600" w:hanging="360"/>
      </w:pPr>
      <w:rPr>
        <w:rFonts w:ascii="Courier New" w:hAnsi="Courier New" w:hint="default"/>
      </w:rPr>
    </w:lvl>
    <w:lvl w:ilvl="5" w:tplc="70C808C2">
      <w:start w:val="1"/>
      <w:numFmt w:val="bullet"/>
      <w:lvlText w:val=""/>
      <w:lvlJc w:val="left"/>
      <w:pPr>
        <w:ind w:left="4320" w:hanging="360"/>
      </w:pPr>
      <w:rPr>
        <w:rFonts w:ascii="Wingdings" w:hAnsi="Wingdings" w:hint="default"/>
      </w:rPr>
    </w:lvl>
    <w:lvl w:ilvl="6" w:tplc="6D3CF6E4">
      <w:start w:val="1"/>
      <w:numFmt w:val="bullet"/>
      <w:lvlText w:val=""/>
      <w:lvlJc w:val="left"/>
      <w:pPr>
        <w:ind w:left="5040" w:hanging="360"/>
      </w:pPr>
      <w:rPr>
        <w:rFonts w:ascii="Symbol" w:hAnsi="Symbol" w:hint="default"/>
      </w:rPr>
    </w:lvl>
    <w:lvl w:ilvl="7" w:tplc="51E08782">
      <w:start w:val="1"/>
      <w:numFmt w:val="bullet"/>
      <w:lvlText w:val="o"/>
      <w:lvlJc w:val="left"/>
      <w:pPr>
        <w:ind w:left="5760" w:hanging="360"/>
      </w:pPr>
      <w:rPr>
        <w:rFonts w:ascii="Courier New" w:hAnsi="Courier New" w:hint="default"/>
      </w:rPr>
    </w:lvl>
    <w:lvl w:ilvl="8" w:tplc="129C374E">
      <w:start w:val="1"/>
      <w:numFmt w:val="bullet"/>
      <w:lvlText w:val=""/>
      <w:lvlJc w:val="left"/>
      <w:pPr>
        <w:ind w:left="6480" w:hanging="360"/>
      </w:pPr>
      <w:rPr>
        <w:rFonts w:ascii="Wingdings" w:hAnsi="Wingdings" w:hint="default"/>
      </w:rPr>
    </w:lvl>
  </w:abstractNum>
  <w:abstractNum w:abstractNumId="6" w15:restartNumberingAfterBreak="0">
    <w:nsid w:val="1BC641D4"/>
    <w:multiLevelType w:val="hybridMultilevel"/>
    <w:tmpl w:val="61E0296E"/>
    <w:lvl w:ilvl="0" w:tplc="AF94417C">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50488"/>
    <w:multiLevelType w:val="hybridMultilevel"/>
    <w:tmpl w:val="20F83A68"/>
    <w:lvl w:ilvl="0" w:tplc="5C8AABA4">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26714"/>
    <w:multiLevelType w:val="multilevel"/>
    <w:tmpl w:val="74E8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5A0E4B"/>
    <w:multiLevelType w:val="hybridMultilevel"/>
    <w:tmpl w:val="FFFFFFFF"/>
    <w:lvl w:ilvl="0" w:tplc="0DE8B9B6">
      <w:start w:val="1"/>
      <w:numFmt w:val="bullet"/>
      <w:lvlText w:val=""/>
      <w:lvlJc w:val="left"/>
      <w:pPr>
        <w:ind w:left="720" w:hanging="360"/>
      </w:pPr>
      <w:rPr>
        <w:rFonts w:ascii="Symbol" w:hAnsi="Symbol" w:hint="default"/>
      </w:rPr>
    </w:lvl>
    <w:lvl w:ilvl="1" w:tplc="19C879CC">
      <w:start w:val="1"/>
      <w:numFmt w:val="bullet"/>
      <w:lvlText w:val="o"/>
      <w:lvlJc w:val="left"/>
      <w:pPr>
        <w:ind w:left="1440" w:hanging="360"/>
      </w:pPr>
      <w:rPr>
        <w:rFonts w:ascii="Courier New" w:hAnsi="Courier New" w:hint="default"/>
      </w:rPr>
    </w:lvl>
    <w:lvl w:ilvl="2" w:tplc="FAA42390">
      <w:start w:val="1"/>
      <w:numFmt w:val="bullet"/>
      <w:lvlText w:val=""/>
      <w:lvlJc w:val="left"/>
      <w:pPr>
        <w:ind w:left="2160" w:hanging="360"/>
      </w:pPr>
      <w:rPr>
        <w:rFonts w:ascii="Wingdings" w:hAnsi="Wingdings" w:hint="default"/>
      </w:rPr>
    </w:lvl>
    <w:lvl w:ilvl="3" w:tplc="C8BEDF0E">
      <w:start w:val="1"/>
      <w:numFmt w:val="bullet"/>
      <w:lvlText w:val=""/>
      <w:lvlJc w:val="left"/>
      <w:pPr>
        <w:ind w:left="2880" w:hanging="360"/>
      </w:pPr>
      <w:rPr>
        <w:rFonts w:ascii="Symbol" w:hAnsi="Symbol" w:hint="default"/>
      </w:rPr>
    </w:lvl>
    <w:lvl w:ilvl="4" w:tplc="D5F6CF10">
      <w:start w:val="1"/>
      <w:numFmt w:val="bullet"/>
      <w:lvlText w:val="o"/>
      <w:lvlJc w:val="left"/>
      <w:pPr>
        <w:ind w:left="3600" w:hanging="360"/>
      </w:pPr>
      <w:rPr>
        <w:rFonts w:ascii="Courier New" w:hAnsi="Courier New" w:hint="default"/>
      </w:rPr>
    </w:lvl>
    <w:lvl w:ilvl="5" w:tplc="3F14744A">
      <w:start w:val="1"/>
      <w:numFmt w:val="bullet"/>
      <w:lvlText w:val=""/>
      <w:lvlJc w:val="left"/>
      <w:pPr>
        <w:ind w:left="4320" w:hanging="360"/>
      </w:pPr>
      <w:rPr>
        <w:rFonts w:ascii="Wingdings" w:hAnsi="Wingdings" w:hint="default"/>
      </w:rPr>
    </w:lvl>
    <w:lvl w:ilvl="6" w:tplc="A52AD27C">
      <w:start w:val="1"/>
      <w:numFmt w:val="bullet"/>
      <w:lvlText w:val=""/>
      <w:lvlJc w:val="left"/>
      <w:pPr>
        <w:ind w:left="5040" w:hanging="360"/>
      </w:pPr>
      <w:rPr>
        <w:rFonts w:ascii="Symbol" w:hAnsi="Symbol" w:hint="default"/>
      </w:rPr>
    </w:lvl>
    <w:lvl w:ilvl="7" w:tplc="8A58D156">
      <w:start w:val="1"/>
      <w:numFmt w:val="bullet"/>
      <w:lvlText w:val="o"/>
      <w:lvlJc w:val="left"/>
      <w:pPr>
        <w:ind w:left="5760" w:hanging="360"/>
      </w:pPr>
      <w:rPr>
        <w:rFonts w:ascii="Courier New" w:hAnsi="Courier New" w:hint="default"/>
      </w:rPr>
    </w:lvl>
    <w:lvl w:ilvl="8" w:tplc="57943A6C">
      <w:start w:val="1"/>
      <w:numFmt w:val="bullet"/>
      <w:lvlText w:val=""/>
      <w:lvlJc w:val="left"/>
      <w:pPr>
        <w:ind w:left="6480" w:hanging="360"/>
      </w:pPr>
      <w:rPr>
        <w:rFonts w:ascii="Wingdings" w:hAnsi="Wingdings" w:hint="default"/>
      </w:rPr>
    </w:lvl>
  </w:abstractNum>
  <w:abstractNum w:abstractNumId="10" w15:restartNumberingAfterBreak="0">
    <w:nsid w:val="2CBC5EB1"/>
    <w:multiLevelType w:val="hybridMultilevel"/>
    <w:tmpl w:val="FFFFFFFF"/>
    <w:lvl w:ilvl="0" w:tplc="F2F8AB3E">
      <w:start w:val="1"/>
      <w:numFmt w:val="bullet"/>
      <w:lvlText w:val=""/>
      <w:lvlJc w:val="left"/>
      <w:pPr>
        <w:ind w:left="720" w:hanging="360"/>
      </w:pPr>
      <w:rPr>
        <w:rFonts w:ascii="Symbol" w:hAnsi="Symbol" w:hint="default"/>
      </w:rPr>
    </w:lvl>
    <w:lvl w:ilvl="1" w:tplc="ECC845F6">
      <w:start w:val="1"/>
      <w:numFmt w:val="bullet"/>
      <w:lvlText w:val="o"/>
      <w:lvlJc w:val="left"/>
      <w:pPr>
        <w:ind w:left="1440" w:hanging="360"/>
      </w:pPr>
      <w:rPr>
        <w:rFonts w:ascii="Courier New" w:hAnsi="Courier New" w:hint="default"/>
      </w:rPr>
    </w:lvl>
    <w:lvl w:ilvl="2" w:tplc="7B443D6E">
      <w:start w:val="1"/>
      <w:numFmt w:val="bullet"/>
      <w:lvlText w:val=""/>
      <w:lvlJc w:val="left"/>
      <w:pPr>
        <w:ind w:left="2160" w:hanging="360"/>
      </w:pPr>
      <w:rPr>
        <w:rFonts w:ascii="Wingdings" w:hAnsi="Wingdings" w:hint="default"/>
      </w:rPr>
    </w:lvl>
    <w:lvl w:ilvl="3" w:tplc="2124B7DE">
      <w:start w:val="1"/>
      <w:numFmt w:val="bullet"/>
      <w:lvlText w:val=""/>
      <w:lvlJc w:val="left"/>
      <w:pPr>
        <w:ind w:left="2880" w:hanging="360"/>
      </w:pPr>
      <w:rPr>
        <w:rFonts w:ascii="Symbol" w:hAnsi="Symbol" w:hint="default"/>
      </w:rPr>
    </w:lvl>
    <w:lvl w:ilvl="4" w:tplc="66AC48C4">
      <w:start w:val="1"/>
      <w:numFmt w:val="bullet"/>
      <w:lvlText w:val="o"/>
      <w:lvlJc w:val="left"/>
      <w:pPr>
        <w:ind w:left="3600" w:hanging="360"/>
      </w:pPr>
      <w:rPr>
        <w:rFonts w:ascii="Courier New" w:hAnsi="Courier New" w:hint="default"/>
      </w:rPr>
    </w:lvl>
    <w:lvl w:ilvl="5" w:tplc="17A8E524">
      <w:start w:val="1"/>
      <w:numFmt w:val="bullet"/>
      <w:lvlText w:val=""/>
      <w:lvlJc w:val="left"/>
      <w:pPr>
        <w:ind w:left="4320" w:hanging="360"/>
      </w:pPr>
      <w:rPr>
        <w:rFonts w:ascii="Wingdings" w:hAnsi="Wingdings" w:hint="default"/>
      </w:rPr>
    </w:lvl>
    <w:lvl w:ilvl="6" w:tplc="5A106CB6">
      <w:start w:val="1"/>
      <w:numFmt w:val="bullet"/>
      <w:lvlText w:val=""/>
      <w:lvlJc w:val="left"/>
      <w:pPr>
        <w:ind w:left="5040" w:hanging="360"/>
      </w:pPr>
      <w:rPr>
        <w:rFonts w:ascii="Symbol" w:hAnsi="Symbol" w:hint="default"/>
      </w:rPr>
    </w:lvl>
    <w:lvl w:ilvl="7" w:tplc="0E18FC68">
      <w:start w:val="1"/>
      <w:numFmt w:val="bullet"/>
      <w:lvlText w:val="o"/>
      <w:lvlJc w:val="left"/>
      <w:pPr>
        <w:ind w:left="5760" w:hanging="360"/>
      </w:pPr>
      <w:rPr>
        <w:rFonts w:ascii="Courier New" w:hAnsi="Courier New" w:hint="default"/>
      </w:rPr>
    </w:lvl>
    <w:lvl w:ilvl="8" w:tplc="A9B64084">
      <w:start w:val="1"/>
      <w:numFmt w:val="bullet"/>
      <w:lvlText w:val=""/>
      <w:lvlJc w:val="left"/>
      <w:pPr>
        <w:ind w:left="6480" w:hanging="360"/>
      </w:pPr>
      <w:rPr>
        <w:rFonts w:ascii="Wingdings" w:hAnsi="Wingdings" w:hint="default"/>
      </w:rPr>
    </w:lvl>
  </w:abstractNum>
  <w:abstractNum w:abstractNumId="11" w15:restartNumberingAfterBreak="0">
    <w:nsid w:val="34BE1824"/>
    <w:multiLevelType w:val="hybridMultilevel"/>
    <w:tmpl w:val="FFFFFFFF"/>
    <w:lvl w:ilvl="0" w:tplc="BEAE98AE">
      <w:start w:val="1"/>
      <w:numFmt w:val="bullet"/>
      <w:lvlText w:val=""/>
      <w:lvlJc w:val="left"/>
      <w:pPr>
        <w:ind w:left="1080" w:hanging="360"/>
      </w:pPr>
      <w:rPr>
        <w:rFonts w:ascii="Symbol" w:hAnsi="Symbol" w:hint="default"/>
      </w:rPr>
    </w:lvl>
    <w:lvl w:ilvl="1" w:tplc="D194D5FA">
      <w:start w:val="1"/>
      <w:numFmt w:val="bullet"/>
      <w:lvlText w:val="o"/>
      <w:lvlJc w:val="left"/>
      <w:pPr>
        <w:ind w:left="1800" w:hanging="360"/>
      </w:pPr>
      <w:rPr>
        <w:rFonts w:ascii="Courier New" w:hAnsi="Courier New" w:hint="default"/>
      </w:rPr>
    </w:lvl>
    <w:lvl w:ilvl="2" w:tplc="63A88DFC">
      <w:start w:val="1"/>
      <w:numFmt w:val="bullet"/>
      <w:lvlText w:val=""/>
      <w:lvlJc w:val="left"/>
      <w:pPr>
        <w:ind w:left="2520" w:hanging="360"/>
      </w:pPr>
      <w:rPr>
        <w:rFonts w:ascii="Wingdings" w:hAnsi="Wingdings" w:hint="default"/>
      </w:rPr>
    </w:lvl>
    <w:lvl w:ilvl="3" w:tplc="A5AA1B30">
      <w:start w:val="1"/>
      <w:numFmt w:val="bullet"/>
      <w:lvlText w:val=""/>
      <w:lvlJc w:val="left"/>
      <w:pPr>
        <w:ind w:left="3240" w:hanging="360"/>
      </w:pPr>
      <w:rPr>
        <w:rFonts w:ascii="Symbol" w:hAnsi="Symbol" w:hint="default"/>
      </w:rPr>
    </w:lvl>
    <w:lvl w:ilvl="4" w:tplc="53EABFFC">
      <w:start w:val="1"/>
      <w:numFmt w:val="bullet"/>
      <w:lvlText w:val="o"/>
      <w:lvlJc w:val="left"/>
      <w:pPr>
        <w:ind w:left="3960" w:hanging="360"/>
      </w:pPr>
      <w:rPr>
        <w:rFonts w:ascii="Courier New" w:hAnsi="Courier New" w:hint="default"/>
      </w:rPr>
    </w:lvl>
    <w:lvl w:ilvl="5" w:tplc="C8528888">
      <w:start w:val="1"/>
      <w:numFmt w:val="bullet"/>
      <w:lvlText w:val=""/>
      <w:lvlJc w:val="left"/>
      <w:pPr>
        <w:ind w:left="4680" w:hanging="360"/>
      </w:pPr>
      <w:rPr>
        <w:rFonts w:ascii="Wingdings" w:hAnsi="Wingdings" w:hint="default"/>
      </w:rPr>
    </w:lvl>
    <w:lvl w:ilvl="6" w:tplc="4446A15C">
      <w:start w:val="1"/>
      <w:numFmt w:val="bullet"/>
      <w:lvlText w:val=""/>
      <w:lvlJc w:val="left"/>
      <w:pPr>
        <w:ind w:left="5400" w:hanging="360"/>
      </w:pPr>
      <w:rPr>
        <w:rFonts w:ascii="Symbol" w:hAnsi="Symbol" w:hint="default"/>
      </w:rPr>
    </w:lvl>
    <w:lvl w:ilvl="7" w:tplc="C7686C1C">
      <w:start w:val="1"/>
      <w:numFmt w:val="bullet"/>
      <w:lvlText w:val="o"/>
      <w:lvlJc w:val="left"/>
      <w:pPr>
        <w:ind w:left="6120" w:hanging="360"/>
      </w:pPr>
      <w:rPr>
        <w:rFonts w:ascii="Courier New" w:hAnsi="Courier New" w:hint="default"/>
      </w:rPr>
    </w:lvl>
    <w:lvl w:ilvl="8" w:tplc="D68EA328">
      <w:start w:val="1"/>
      <w:numFmt w:val="bullet"/>
      <w:lvlText w:val=""/>
      <w:lvlJc w:val="left"/>
      <w:pPr>
        <w:ind w:left="6840" w:hanging="360"/>
      </w:pPr>
      <w:rPr>
        <w:rFonts w:ascii="Wingdings" w:hAnsi="Wingdings" w:hint="default"/>
      </w:rPr>
    </w:lvl>
  </w:abstractNum>
  <w:abstractNum w:abstractNumId="12" w15:restartNumberingAfterBreak="0">
    <w:nsid w:val="355B2683"/>
    <w:multiLevelType w:val="hybridMultilevel"/>
    <w:tmpl w:val="787A66BA"/>
    <w:styleLink w:val="CurrentList3"/>
    <w:lvl w:ilvl="0" w:tplc="008C58F6">
      <w:start w:val="1"/>
      <w:numFmt w:val="bullet"/>
      <w:lvlText w:val=""/>
      <w:lvlJc w:val="left"/>
      <w:pPr>
        <w:ind w:left="720" w:hanging="360"/>
      </w:pPr>
      <w:rPr>
        <w:rFonts w:ascii="Symbol" w:hAnsi="Symbol" w:hint="default"/>
        <w:b/>
        <w:i w:val="0"/>
        <w:color w:val="003647" w:themeColor="accent4" w:themeShade="B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375EC"/>
    <w:multiLevelType w:val="hybridMultilevel"/>
    <w:tmpl w:val="3E82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C76EB"/>
    <w:multiLevelType w:val="hybridMultilevel"/>
    <w:tmpl w:val="BB38E34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B16F16"/>
    <w:multiLevelType w:val="hybridMultilevel"/>
    <w:tmpl w:val="CFD0F794"/>
    <w:lvl w:ilvl="0" w:tplc="AF94417C">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C06EED"/>
    <w:multiLevelType w:val="hybridMultilevel"/>
    <w:tmpl w:val="7968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733B4"/>
    <w:multiLevelType w:val="hybridMultilevel"/>
    <w:tmpl w:val="FFFFFFFF"/>
    <w:lvl w:ilvl="0" w:tplc="98A6A9C0">
      <w:start w:val="1"/>
      <w:numFmt w:val="decimal"/>
      <w:lvlText w:val="%1."/>
      <w:lvlJc w:val="left"/>
      <w:pPr>
        <w:ind w:left="720" w:hanging="360"/>
      </w:pPr>
    </w:lvl>
    <w:lvl w:ilvl="1" w:tplc="BD1A3D66">
      <w:start w:val="1"/>
      <w:numFmt w:val="lowerLetter"/>
      <w:lvlText w:val="%2."/>
      <w:lvlJc w:val="left"/>
      <w:pPr>
        <w:ind w:left="1440" w:hanging="360"/>
      </w:pPr>
    </w:lvl>
    <w:lvl w:ilvl="2" w:tplc="E8B40682">
      <w:start w:val="1"/>
      <w:numFmt w:val="lowerRoman"/>
      <w:lvlText w:val="%3."/>
      <w:lvlJc w:val="right"/>
      <w:pPr>
        <w:ind w:left="2160" w:hanging="180"/>
      </w:pPr>
    </w:lvl>
    <w:lvl w:ilvl="3" w:tplc="03900FA2">
      <w:start w:val="1"/>
      <w:numFmt w:val="decimal"/>
      <w:lvlText w:val="%4."/>
      <w:lvlJc w:val="left"/>
      <w:pPr>
        <w:ind w:left="2880" w:hanging="360"/>
      </w:pPr>
    </w:lvl>
    <w:lvl w:ilvl="4" w:tplc="0F2A2540">
      <w:start w:val="1"/>
      <w:numFmt w:val="lowerLetter"/>
      <w:lvlText w:val="%5."/>
      <w:lvlJc w:val="left"/>
      <w:pPr>
        <w:ind w:left="3600" w:hanging="360"/>
      </w:pPr>
    </w:lvl>
    <w:lvl w:ilvl="5" w:tplc="59BE38CE">
      <w:start w:val="1"/>
      <w:numFmt w:val="lowerRoman"/>
      <w:lvlText w:val="%6."/>
      <w:lvlJc w:val="right"/>
      <w:pPr>
        <w:ind w:left="4320" w:hanging="180"/>
      </w:pPr>
    </w:lvl>
    <w:lvl w:ilvl="6" w:tplc="AAD66DC6">
      <w:start w:val="1"/>
      <w:numFmt w:val="decimal"/>
      <w:lvlText w:val="%7."/>
      <w:lvlJc w:val="left"/>
      <w:pPr>
        <w:ind w:left="5040" w:hanging="360"/>
      </w:pPr>
    </w:lvl>
    <w:lvl w:ilvl="7" w:tplc="B8B45F48">
      <w:start w:val="1"/>
      <w:numFmt w:val="lowerLetter"/>
      <w:lvlText w:val="%8."/>
      <w:lvlJc w:val="left"/>
      <w:pPr>
        <w:ind w:left="5760" w:hanging="360"/>
      </w:pPr>
    </w:lvl>
    <w:lvl w:ilvl="8" w:tplc="C6D67F5A">
      <w:start w:val="1"/>
      <w:numFmt w:val="lowerRoman"/>
      <w:lvlText w:val="%9."/>
      <w:lvlJc w:val="right"/>
      <w:pPr>
        <w:ind w:left="6480" w:hanging="180"/>
      </w:pPr>
    </w:lvl>
  </w:abstractNum>
  <w:abstractNum w:abstractNumId="18" w15:restartNumberingAfterBreak="0">
    <w:nsid w:val="4D910C3C"/>
    <w:multiLevelType w:val="hybridMultilevel"/>
    <w:tmpl w:val="EECEF7FA"/>
    <w:lvl w:ilvl="0" w:tplc="0D50F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A93027"/>
    <w:multiLevelType w:val="hybridMultilevel"/>
    <w:tmpl w:val="2654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F5278"/>
    <w:multiLevelType w:val="hybridMultilevel"/>
    <w:tmpl w:val="F7E0E8CE"/>
    <w:lvl w:ilvl="0" w:tplc="B5AABFE8">
      <w:start w:val="1"/>
      <w:numFmt w:val="bullet"/>
      <w:lvlText w:val=""/>
      <w:lvlJc w:val="left"/>
      <w:pPr>
        <w:ind w:left="720" w:hanging="360"/>
      </w:pPr>
      <w:rPr>
        <w:rFonts w:ascii="Symbol" w:hAnsi="Symbol" w:hint="default"/>
      </w:rPr>
    </w:lvl>
    <w:lvl w:ilvl="1" w:tplc="E042F0D6">
      <w:start w:val="1"/>
      <w:numFmt w:val="bullet"/>
      <w:lvlText w:val="o"/>
      <w:lvlJc w:val="left"/>
      <w:pPr>
        <w:ind w:left="1440" w:hanging="360"/>
      </w:pPr>
      <w:rPr>
        <w:rFonts w:ascii="Courier New" w:hAnsi="Courier New" w:hint="default"/>
      </w:rPr>
    </w:lvl>
    <w:lvl w:ilvl="2" w:tplc="D35855F2">
      <w:start w:val="1"/>
      <w:numFmt w:val="bullet"/>
      <w:lvlText w:val=""/>
      <w:lvlJc w:val="left"/>
      <w:pPr>
        <w:ind w:left="2160" w:hanging="360"/>
      </w:pPr>
      <w:rPr>
        <w:rFonts w:ascii="Wingdings" w:hAnsi="Wingdings" w:hint="default"/>
      </w:rPr>
    </w:lvl>
    <w:lvl w:ilvl="3" w:tplc="9D7E834E">
      <w:start w:val="1"/>
      <w:numFmt w:val="bullet"/>
      <w:lvlText w:val=""/>
      <w:lvlJc w:val="left"/>
      <w:pPr>
        <w:ind w:left="2880" w:hanging="360"/>
      </w:pPr>
      <w:rPr>
        <w:rFonts w:ascii="Symbol" w:hAnsi="Symbol" w:hint="default"/>
      </w:rPr>
    </w:lvl>
    <w:lvl w:ilvl="4" w:tplc="B93A8BA0">
      <w:start w:val="1"/>
      <w:numFmt w:val="bullet"/>
      <w:lvlText w:val="o"/>
      <w:lvlJc w:val="left"/>
      <w:pPr>
        <w:ind w:left="3600" w:hanging="360"/>
      </w:pPr>
      <w:rPr>
        <w:rFonts w:ascii="Courier New" w:hAnsi="Courier New" w:hint="default"/>
      </w:rPr>
    </w:lvl>
    <w:lvl w:ilvl="5" w:tplc="E40AE014">
      <w:start w:val="1"/>
      <w:numFmt w:val="bullet"/>
      <w:lvlText w:val=""/>
      <w:lvlJc w:val="left"/>
      <w:pPr>
        <w:ind w:left="4320" w:hanging="360"/>
      </w:pPr>
      <w:rPr>
        <w:rFonts w:ascii="Wingdings" w:hAnsi="Wingdings" w:hint="default"/>
      </w:rPr>
    </w:lvl>
    <w:lvl w:ilvl="6" w:tplc="FA68F554">
      <w:start w:val="1"/>
      <w:numFmt w:val="bullet"/>
      <w:lvlText w:val=""/>
      <w:lvlJc w:val="left"/>
      <w:pPr>
        <w:ind w:left="5040" w:hanging="360"/>
      </w:pPr>
      <w:rPr>
        <w:rFonts w:ascii="Symbol" w:hAnsi="Symbol" w:hint="default"/>
      </w:rPr>
    </w:lvl>
    <w:lvl w:ilvl="7" w:tplc="351260E6">
      <w:start w:val="1"/>
      <w:numFmt w:val="bullet"/>
      <w:lvlText w:val="o"/>
      <w:lvlJc w:val="left"/>
      <w:pPr>
        <w:ind w:left="5760" w:hanging="360"/>
      </w:pPr>
      <w:rPr>
        <w:rFonts w:ascii="Courier New" w:hAnsi="Courier New" w:hint="default"/>
      </w:rPr>
    </w:lvl>
    <w:lvl w:ilvl="8" w:tplc="C66EE2DC">
      <w:start w:val="1"/>
      <w:numFmt w:val="bullet"/>
      <w:lvlText w:val=""/>
      <w:lvlJc w:val="left"/>
      <w:pPr>
        <w:ind w:left="6480" w:hanging="360"/>
      </w:pPr>
      <w:rPr>
        <w:rFonts w:ascii="Wingdings" w:hAnsi="Wingdings" w:hint="default"/>
      </w:rPr>
    </w:lvl>
  </w:abstractNum>
  <w:abstractNum w:abstractNumId="21" w15:restartNumberingAfterBreak="0">
    <w:nsid w:val="583E0220"/>
    <w:multiLevelType w:val="hybridMultilevel"/>
    <w:tmpl w:val="FFFFFFFF"/>
    <w:lvl w:ilvl="0" w:tplc="7368D3FA">
      <w:start w:val="1"/>
      <w:numFmt w:val="decimal"/>
      <w:lvlText w:val="%1."/>
      <w:lvlJc w:val="left"/>
      <w:pPr>
        <w:ind w:left="720" w:hanging="360"/>
      </w:pPr>
    </w:lvl>
    <w:lvl w:ilvl="1" w:tplc="DFA6A4C0">
      <w:start w:val="1"/>
      <w:numFmt w:val="lowerLetter"/>
      <w:lvlText w:val="%2."/>
      <w:lvlJc w:val="left"/>
      <w:pPr>
        <w:ind w:left="1440" w:hanging="360"/>
      </w:pPr>
    </w:lvl>
    <w:lvl w:ilvl="2" w:tplc="06EA8508">
      <w:start w:val="1"/>
      <w:numFmt w:val="lowerRoman"/>
      <w:lvlText w:val="%3."/>
      <w:lvlJc w:val="right"/>
      <w:pPr>
        <w:ind w:left="2160" w:hanging="180"/>
      </w:pPr>
    </w:lvl>
    <w:lvl w:ilvl="3" w:tplc="0D527520">
      <w:start w:val="1"/>
      <w:numFmt w:val="decimal"/>
      <w:lvlText w:val="%4."/>
      <w:lvlJc w:val="left"/>
      <w:pPr>
        <w:ind w:left="2880" w:hanging="360"/>
      </w:pPr>
    </w:lvl>
    <w:lvl w:ilvl="4" w:tplc="CEF62A9A">
      <w:start w:val="1"/>
      <w:numFmt w:val="lowerLetter"/>
      <w:lvlText w:val="%5."/>
      <w:lvlJc w:val="left"/>
      <w:pPr>
        <w:ind w:left="3600" w:hanging="360"/>
      </w:pPr>
    </w:lvl>
    <w:lvl w:ilvl="5" w:tplc="A99A1E48">
      <w:start w:val="1"/>
      <w:numFmt w:val="lowerRoman"/>
      <w:lvlText w:val="%6."/>
      <w:lvlJc w:val="right"/>
      <w:pPr>
        <w:ind w:left="4320" w:hanging="180"/>
      </w:pPr>
    </w:lvl>
    <w:lvl w:ilvl="6" w:tplc="2CDC37B4">
      <w:start w:val="1"/>
      <w:numFmt w:val="decimal"/>
      <w:lvlText w:val="%7."/>
      <w:lvlJc w:val="left"/>
      <w:pPr>
        <w:ind w:left="5040" w:hanging="360"/>
      </w:pPr>
    </w:lvl>
    <w:lvl w:ilvl="7" w:tplc="4FBA2362">
      <w:start w:val="1"/>
      <w:numFmt w:val="lowerLetter"/>
      <w:lvlText w:val="%8."/>
      <w:lvlJc w:val="left"/>
      <w:pPr>
        <w:ind w:left="5760" w:hanging="360"/>
      </w:pPr>
    </w:lvl>
    <w:lvl w:ilvl="8" w:tplc="AE3CBB5A">
      <w:start w:val="1"/>
      <w:numFmt w:val="lowerRoman"/>
      <w:lvlText w:val="%9."/>
      <w:lvlJc w:val="right"/>
      <w:pPr>
        <w:ind w:left="6480" w:hanging="180"/>
      </w:pPr>
    </w:lvl>
  </w:abstractNum>
  <w:abstractNum w:abstractNumId="22" w15:restartNumberingAfterBreak="0">
    <w:nsid w:val="594F693F"/>
    <w:multiLevelType w:val="hybridMultilevel"/>
    <w:tmpl w:val="0BB0DC6A"/>
    <w:lvl w:ilvl="0" w:tplc="5C8AABA4">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6C5C70"/>
    <w:multiLevelType w:val="hybridMultilevel"/>
    <w:tmpl w:val="DF903DC2"/>
    <w:lvl w:ilvl="0" w:tplc="FFFFFFFF">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164E3"/>
    <w:multiLevelType w:val="hybridMultilevel"/>
    <w:tmpl w:val="54247302"/>
    <w:lvl w:ilvl="0" w:tplc="9E525B72">
      <w:start w:val="1"/>
      <w:numFmt w:val="bullet"/>
      <w:lvlText w:val=""/>
      <w:lvlJc w:val="left"/>
      <w:pPr>
        <w:ind w:left="720" w:hanging="360"/>
      </w:pPr>
      <w:rPr>
        <w:rFonts w:ascii="Symbol" w:hAnsi="Symbol" w:hint="default"/>
      </w:rPr>
    </w:lvl>
    <w:lvl w:ilvl="1" w:tplc="9086DBB4">
      <w:start w:val="1"/>
      <w:numFmt w:val="bullet"/>
      <w:lvlText w:val="o"/>
      <w:lvlJc w:val="left"/>
      <w:pPr>
        <w:ind w:left="1440" w:hanging="360"/>
      </w:pPr>
      <w:rPr>
        <w:rFonts w:ascii="Courier New" w:hAnsi="Courier New" w:hint="default"/>
      </w:rPr>
    </w:lvl>
    <w:lvl w:ilvl="2" w:tplc="2F66A950">
      <w:start w:val="1"/>
      <w:numFmt w:val="bullet"/>
      <w:lvlText w:val=""/>
      <w:lvlJc w:val="left"/>
      <w:pPr>
        <w:ind w:left="2160" w:hanging="360"/>
      </w:pPr>
      <w:rPr>
        <w:rFonts w:ascii="Wingdings" w:hAnsi="Wingdings" w:hint="default"/>
      </w:rPr>
    </w:lvl>
    <w:lvl w:ilvl="3" w:tplc="DBDE68DA">
      <w:start w:val="1"/>
      <w:numFmt w:val="bullet"/>
      <w:lvlText w:val=""/>
      <w:lvlJc w:val="left"/>
      <w:pPr>
        <w:ind w:left="2880" w:hanging="360"/>
      </w:pPr>
      <w:rPr>
        <w:rFonts w:ascii="Symbol" w:hAnsi="Symbol" w:hint="default"/>
      </w:rPr>
    </w:lvl>
    <w:lvl w:ilvl="4" w:tplc="D916DD1E">
      <w:start w:val="1"/>
      <w:numFmt w:val="bullet"/>
      <w:lvlText w:val="o"/>
      <w:lvlJc w:val="left"/>
      <w:pPr>
        <w:ind w:left="3600" w:hanging="360"/>
      </w:pPr>
      <w:rPr>
        <w:rFonts w:ascii="Courier New" w:hAnsi="Courier New" w:hint="default"/>
      </w:rPr>
    </w:lvl>
    <w:lvl w:ilvl="5" w:tplc="45B21466">
      <w:start w:val="1"/>
      <w:numFmt w:val="bullet"/>
      <w:lvlText w:val=""/>
      <w:lvlJc w:val="left"/>
      <w:pPr>
        <w:ind w:left="4320" w:hanging="360"/>
      </w:pPr>
      <w:rPr>
        <w:rFonts w:ascii="Wingdings" w:hAnsi="Wingdings" w:hint="default"/>
      </w:rPr>
    </w:lvl>
    <w:lvl w:ilvl="6" w:tplc="E3605572">
      <w:start w:val="1"/>
      <w:numFmt w:val="bullet"/>
      <w:lvlText w:val=""/>
      <w:lvlJc w:val="left"/>
      <w:pPr>
        <w:ind w:left="5040" w:hanging="360"/>
      </w:pPr>
      <w:rPr>
        <w:rFonts w:ascii="Symbol" w:hAnsi="Symbol" w:hint="default"/>
      </w:rPr>
    </w:lvl>
    <w:lvl w:ilvl="7" w:tplc="864CAAE8">
      <w:start w:val="1"/>
      <w:numFmt w:val="bullet"/>
      <w:lvlText w:val="o"/>
      <w:lvlJc w:val="left"/>
      <w:pPr>
        <w:ind w:left="5760" w:hanging="360"/>
      </w:pPr>
      <w:rPr>
        <w:rFonts w:ascii="Courier New" w:hAnsi="Courier New" w:hint="default"/>
      </w:rPr>
    </w:lvl>
    <w:lvl w:ilvl="8" w:tplc="089463BE">
      <w:start w:val="1"/>
      <w:numFmt w:val="bullet"/>
      <w:lvlText w:val=""/>
      <w:lvlJc w:val="left"/>
      <w:pPr>
        <w:ind w:left="6480" w:hanging="360"/>
      </w:pPr>
      <w:rPr>
        <w:rFonts w:ascii="Wingdings" w:hAnsi="Wingdings" w:hint="default"/>
      </w:rPr>
    </w:lvl>
  </w:abstractNum>
  <w:abstractNum w:abstractNumId="25" w15:restartNumberingAfterBreak="0">
    <w:nsid w:val="5CC7019E"/>
    <w:multiLevelType w:val="hybridMultilevel"/>
    <w:tmpl w:val="4F3A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2F143D"/>
    <w:multiLevelType w:val="hybridMultilevel"/>
    <w:tmpl w:val="FFFFFFFF"/>
    <w:lvl w:ilvl="0" w:tplc="5EE4C58A">
      <w:start w:val="1"/>
      <w:numFmt w:val="bullet"/>
      <w:lvlText w:val=""/>
      <w:lvlJc w:val="left"/>
      <w:pPr>
        <w:ind w:left="720" w:hanging="360"/>
      </w:pPr>
      <w:rPr>
        <w:rFonts w:ascii="Symbol" w:hAnsi="Symbol" w:hint="default"/>
      </w:rPr>
    </w:lvl>
    <w:lvl w:ilvl="1" w:tplc="C4824B36">
      <w:start w:val="1"/>
      <w:numFmt w:val="bullet"/>
      <w:lvlText w:val="o"/>
      <w:lvlJc w:val="left"/>
      <w:pPr>
        <w:ind w:left="1440" w:hanging="360"/>
      </w:pPr>
      <w:rPr>
        <w:rFonts w:ascii="Courier New" w:hAnsi="Courier New" w:hint="default"/>
      </w:rPr>
    </w:lvl>
    <w:lvl w:ilvl="2" w:tplc="AB209B62">
      <w:start w:val="1"/>
      <w:numFmt w:val="bullet"/>
      <w:lvlText w:val=""/>
      <w:lvlJc w:val="left"/>
      <w:pPr>
        <w:ind w:left="2160" w:hanging="360"/>
      </w:pPr>
      <w:rPr>
        <w:rFonts w:ascii="Wingdings" w:hAnsi="Wingdings" w:hint="default"/>
      </w:rPr>
    </w:lvl>
    <w:lvl w:ilvl="3" w:tplc="70865BE0">
      <w:start w:val="1"/>
      <w:numFmt w:val="bullet"/>
      <w:lvlText w:val=""/>
      <w:lvlJc w:val="left"/>
      <w:pPr>
        <w:ind w:left="2880" w:hanging="360"/>
      </w:pPr>
      <w:rPr>
        <w:rFonts w:ascii="Symbol" w:hAnsi="Symbol" w:hint="default"/>
      </w:rPr>
    </w:lvl>
    <w:lvl w:ilvl="4" w:tplc="0EAC3D14">
      <w:start w:val="1"/>
      <w:numFmt w:val="bullet"/>
      <w:lvlText w:val="o"/>
      <w:lvlJc w:val="left"/>
      <w:pPr>
        <w:ind w:left="3600" w:hanging="360"/>
      </w:pPr>
      <w:rPr>
        <w:rFonts w:ascii="Courier New" w:hAnsi="Courier New" w:hint="default"/>
      </w:rPr>
    </w:lvl>
    <w:lvl w:ilvl="5" w:tplc="8A4CE6C0">
      <w:start w:val="1"/>
      <w:numFmt w:val="bullet"/>
      <w:lvlText w:val=""/>
      <w:lvlJc w:val="left"/>
      <w:pPr>
        <w:ind w:left="4320" w:hanging="360"/>
      </w:pPr>
      <w:rPr>
        <w:rFonts w:ascii="Wingdings" w:hAnsi="Wingdings" w:hint="default"/>
      </w:rPr>
    </w:lvl>
    <w:lvl w:ilvl="6" w:tplc="DFFEBFA6">
      <w:start w:val="1"/>
      <w:numFmt w:val="bullet"/>
      <w:lvlText w:val=""/>
      <w:lvlJc w:val="left"/>
      <w:pPr>
        <w:ind w:left="5040" w:hanging="360"/>
      </w:pPr>
      <w:rPr>
        <w:rFonts w:ascii="Symbol" w:hAnsi="Symbol" w:hint="default"/>
      </w:rPr>
    </w:lvl>
    <w:lvl w:ilvl="7" w:tplc="F64C8E1C">
      <w:start w:val="1"/>
      <w:numFmt w:val="bullet"/>
      <w:lvlText w:val="o"/>
      <w:lvlJc w:val="left"/>
      <w:pPr>
        <w:ind w:left="5760" w:hanging="360"/>
      </w:pPr>
      <w:rPr>
        <w:rFonts w:ascii="Courier New" w:hAnsi="Courier New" w:hint="default"/>
      </w:rPr>
    </w:lvl>
    <w:lvl w:ilvl="8" w:tplc="489039DE">
      <w:start w:val="1"/>
      <w:numFmt w:val="bullet"/>
      <w:lvlText w:val=""/>
      <w:lvlJc w:val="left"/>
      <w:pPr>
        <w:ind w:left="6480" w:hanging="360"/>
      </w:pPr>
      <w:rPr>
        <w:rFonts w:ascii="Wingdings" w:hAnsi="Wingdings" w:hint="default"/>
      </w:rPr>
    </w:lvl>
  </w:abstractNum>
  <w:abstractNum w:abstractNumId="27" w15:restartNumberingAfterBreak="0">
    <w:nsid w:val="60CB2782"/>
    <w:multiLevelType w:val="hybridMultilevel"/>
    <w:tmpl w:val="BBAC34B4"/>
    <w:lvl w:ilvl="0" w:tplc="50B484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18759F"/>
    <w:multiLevelType w:val="hybridMultilevel"/>
    <w:tmpl w:val="FFFFFFFF"/>
    <w:lvl w:ilvl="0" w:tplc="5F3271DC">
      <w:start w:val="1"/>
      <w:numFmt w:val="bullet"/>
      <w:lvlText w:val=""/>
      <w:lvlJc w:val="left"/>
      <w:pPr>
        <w:ind w:left="1224" w:hanging="360"/>
      </w:pPr>
      <w:rPr>
        <w:rFonts w:ascii="Symbol" w:hAnsi="Symbol" w:hint="default"/>
      </w:rPr>
    </w:lvl>
    <w:lvl w:ilvl="1" w:tplc="9C42FC96">
      <w:start w:val="1"/>
      <w:numFmt w:val="bullet"/>
      <w:lvlText w:val="o"/>
      <w:lvlJc w:val="left"/>
      <w:pPr>
        <w:ind w:left="1944" w:hanging="360"/>
      </w:pPr>
      <w:rPr>
        <w:rFonts w:ascii="Courier New" w:hAnsi="Courier New" w:hint="default"/>
      </w:rPr>
    </w:lvl>
    <w:lvl w:ilvl="2" w:tplc="B180E858">
      <w:start w:val="1"/>
      <w:numFmt w:val="bullet"/>
      <w:lvlText w:val=""/>
      <w:lvlJc w:val="left"/>
      <w:pPr>
        <w:ind w:left="2664" w:hanging="360"/>
      </w:pPr>
      <w:rPr>
        <w:rFonts w:ascii="Wingdings" w:hAnsi="Wingdings" w:hint="default"/>
      </w:rPr>
    </w:lvl>
    <w:lvl w:ilvl="3" w:tplc="0B204B2A">
      <w:start w:val="1"/>
      <w:numFmt w:val="bullet"/>
      <w:lvlText w:val=""/>
      <w:lvlJc w:val="left"/>
      <w:pPr>
        <w:ind w:left="3384" w:hanging="360"/>
      </w:pPr>
      <w:rPr>
        <w:rFonts w:ascii="Symbol" w:hAnsi="Symbol" w:hint="default"/>
      </w:rPr>
    </w:lvl>
    <w:lvl w:ilvl="4" w:tplc="F8A43342">
      <w:start w:val="1"/>
      <w:numFmt w:val="bullet"/>
      <w:lvlText w:val="o"/>
      <w:lvlJc w:val="left"/>
      <w:pPr>
        <w:ind w:left="4104" w:hanging="360"/>
      </w:pPr>
      <w:rPr>
        <w:rFonts w:ascii="Courier New" w:hAnsi="Courier New" w:hint="default"/>
      </w:rPr>
    </w:lvl>
    <w:lvl w:ilvl="5" w:tplc="BA943E78">
      <w:start w:val="1"/>
      <w:numFmt w:val="bullet"/>
      <w:lvlText w:val=""/>
      <w:lvlJc w:val="left"/>
      <w:pPr>
        <w:ind w:left="4824" w:hanging="360"/>
      </w:pPr>
      <w:rPr>
        <w:rFonts w:ascii="Wingdings" w:hAnsi="Wingdings" w:hint="default"/>
      </w:rPr>
    </w:lvl>
    <w:lvl w:ilvl="6" w:tplc="E4402C48">
      <w:start w:val="1"/>
      <w:numFmt w:val="bullet"/>
      <w:lvlText w:val=""/>
      <w:lvlJc w:val="left"/>
      <w:pPr>
        <w:ind w:left="5544" w:hanging="360"/>
      </w:pPr>
      <w:rPr>
        <w:rFonts w:ascii="Symbol" w:hAnsi="Symbol" w:hint="default"/>
      </w:rPr>
    </w:lvl>
    <w:lvl w:ilvl="7" w:tplc="536CD198">
      <w:start w:val="1"/>
      <w:numFmt w:val="bullet"/>
      <w:lvlText w:val="o"/>
      <w:lvlJc w:val="left"/>
      <w:pPr>
        <w:ind w:left="6264" w:hanging="360"/>
      </w:pPr>
      <w:rPr>
        <w:rFonts w:ascii="Courier New" w:hAnsi="Courier New" w:hint="default"/>
      </w:rPr>
    </w:lvl>
    <w:lvl w:ilvl="8" w:tplc="66FC5336">
      <w:start w:val="1"/>
      <w:numFmt w:val="bullet"/>
      <w:lvlText w:val=""/>
      <w:lvlJc w:val="left"/>
      <w:pPr>
        <w:ind w:left="6984" w:hanging="360"/>
      </w:pPr>
      <w:rPr>
        <w:rFonts w:ascii="Wingdings" w:hAnsi="Wingdings" w:hint="default"/>
      </w:rPr>
    </w:lvl>
  </w:abstractNum>
  <w:abstractNum w:abstractNumId="29" w15:restartNumberingAfterBreak="0">
    <w:nsid w:val="66F16D04"/>
    <w:multiLevelType w:val="hybridMultilevel"/>
    <w:tmpl w:val="0F1A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8D2855"/>
    <w:multiLevelType w:val="hybridMultilevel"/>
    <w:tmpl w:val="0AEC4956"/>
    <w:lvl w:ilvl="0" w:tplc="5C8AABA4">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241429"/>
    <w:multiLevelType w:val="hybridMultilevel"/>
    <w:tmpl w:val="6EB6A56E"/>
    <w:lvl w:ilvl="0" w:tplc="FFFFFFFF">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D9C4D27A">
      <w:numFmt w:val="bullet"/>
      <w:pStyle w:val="SPPropBulletedList"/>
      <w:lvlText w:val="&gt;"/>
      <w:lvlJc w:val="left"/>
      <w:pPr>
        <w:ind w:left="1440" w:hanging="360"/>
      </w:pPr>
      <w:rPr>
        <w:rFonts w:ascii="Franklin Gothic Heavy" w:eastAsia="Times New Roman" w:hAnsi="Franklin Gothic Heavy" w:cs="Times New Roman" w:hint="default"/>
        <w:color w:val="62C3C5" w:themeColor="accent1" w:themeTint="9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DB595B"/>
    <w:multiLevelType w:val="hybridMultilevel"/>
    <w:tmpl w:val="86A25CEE"/>
    <w:lvl w:ilvl="0" w:tplc="AF94417C">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3F7F40"/>
    <w:multiLevelType w:val="hybridMultilevel"/>
    <w:tmpl w:val="18A86CBA"/>
    <w:lvl w:ilvl="0" w:tplc="85F695AC">
      <w:start w:val="1"/>
      <w:numFmt w:val="bullet"/>
      <w:lvlText w:val="&gt;"/>
      <w:lvlJc w:val="left"/>
      <w:pPr>
        <w:ind w:left="720" w:hanging="360"/>
      </w:pPr>
      <w:rPr>
        <w:rFonts w:ascii="Franklin Gothic Heavy" w:hAnsi="Franklin Gothic Heavy" w:hint="default"/>
      </w:rPr>
    </w:lvl>
    <w:lvl w:ilvl="1" w:tplc="940E56A4">
      <w:start w:val="1"/>
      <w:numFmt w:val="bullet"/>
      <w:lvlText w:val="o"/>
      <w:lvlJc w:val="left"/>
      <w:pPr>
        <w:ind w:left="1440" w:hanging="360"/>
      </w:pPr>
      <w:rPr>
        <w:rFonts w:ascii="Courier New" w:hAnsi="Courier New" w:hint="default"/>
      </w:rPr>
    </w:lvl>
    <w:lvl w:ilvl="2" w:tplc="52AAAE36">
      <w:start w:val="1"/>
      <w:numFmt w:val="bullet"/>
      <w:lvlText w:val=""/>
      <w:lvlJc w:val="left"/>
      <w:pPr>
        <w:ind w:left="2160" w:hanging="360"/>
      </w:pPr>
      <w:rPr>
        <w:rFonts w:ascii="Wingdings" w:hAnsi="Wingdings" w:hint="default"/>
      </w:rPr>
    </w:lvl>
    <w:lvl w:ilvl="3" w:tplc="CD2452D2">
      <w:start w:val="1"/>
      <w:numFmt w:val="bullet"/>
      <w:lvlText w:val=""/>
      <w:lvlJc w:val="left"/>
      <w:pPr>
        <w:ind w:left="2880" w:hanging="360"/>
      </w:pPr>
      <w:rPr>
        <w:rFonts w:ascii="Symbol" w:hAnsi="Symbol" w:hint="default"/>
      </w:rPr>
    </w:lvl>
    <w:lvl w:ilvl="4" w:tplc="AC26AA54">
      <w:start w:val="1"/>
      <w:numFmt w:val="bullet"/>
      <w:lvlText w:val="o"/>
      <w:lvlJc w:val="left"/>
      <w:pPr>
        <w:ind w:left="3600" w:hanging="360"/>
      </w:pPr>
      <w:rPr>
        <w:rFonts w:ascii="Courier New" w:hAnsi="Courier New" w:hint="default"/>
      </w:rPr>
    </w:lvl>
    <w:lvl w:ilvl="5" w:tplc="FCACE9A6">
      <w:start w:val="1"/>
      <w:numFmt w:val="bullet"/>
      <w:lvlText w:val=""/>
      <w:lvlJc w:val="left"/>
      <w:pPr>
        <w:ind w:left="4320" w:hanging="360"/>
      </w:pPr>
      <w:rPr>
        <w:rFonts w:ascii="Wingdings" w:hAnsi="Wingdings" w:hint="default"/>
      </w:rPr>
    </w:lvl>
    <w:lvl w:ilvl="6" w:tplc="181A0E02">
      <w:start w:val="1"/>
      <w:numFmt w:val="bullet"/>
      <w:lvlText w:val=""/>
      <w:lvlJc w:val="left"/>
      <w:pPr>
        <w:ind w:left="5040" w:hanging="360"/>
      </w:pPr>
      <w:rPr>
        <w:rFonts w:ascii="Symbol" w:hAnsi="Symbol" w:hint="default"/>
      </w:rPr>
    </w:lvl>
    <w:lvl w:ilvl="7" w:tplc="DB12EAB0">
      <w:start w:val="1"/>
      <w:numFmt w:val="bullet"/>
      <w:lvlText w:val="o"/>
      <w:lvlJc w:val="left"/>
      <w:pPr>
        <w:ind w:left="5760" w:hanging="360"/>
      </w:pPr>
      <w:rPr>
        <w:rFonts w:ascii="Courier New" w:hAnsi="Courier New" w:hint="default"/>
      </w:rPr>
    </w:lvl>
    <w:lvl w:ilvl="8" w:tplc="DFCC50D6">
      <w:start w:val="1"/>
      <w:numFmt w:val="bullet"/>
      <w:lvlText w:val=""/>
      <w:lvlJc w:val="left"/>
      <w:pPr>
        <w:ind w:left="6480" w:hanging="360"/>
      </w:pPr>
      <w:rPr>
        <w:rFonts w:ascii="Wingdings" w:hAnsi="Wingdings" w:hint="default"/>
      </w:rPr>
    </w:lvl>
  </w:abstractNum>
  <w:abstractNum w:abstractNumId="34" w15:restartNumberingAfterBreak="0">
    <w:nsid w:val="7C5E049A"/>
    <w:multiLevelType w:val="hybridMultilevel"/>
    <w:tmpl w:val="795893CE"/>
    <w:lvl w:ilvl="0" w:tplc="AF94417C">
      <w:start w:val="1"/>
      <w:numFmt w:val="bullet"/>
      <w:lvlText w:val="&gt;"/>
      <w:lvlJc w:val="left"/>
      <w:pPr>
        <w:ind w:left="720" w:hanging="360"/>
      </w:pPr>
      <w:rPr>
        <w:rFonts w:ascii="Franklin Gothic Heavy" w:hAnsi="Franklin Gothic Heavy" w:hint="default"/>
        <w:b/>
        <w:i w:val="0"/>
        <w:color w:val="C98404" w:themeColor="accent3"/>
        <w:w w:val="110"/>
        <w:position w:val="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E40C9E"/>
    <w:multiLevelType w:val="hybridMultilevel"/>
    <w:tmpl w:val="FFFFFFFF"/>
    <w:lvl w:ilvl="0" w:tplc="9A4834A8">
      <w:start w:val="1"/>
      <w:numFmt w:val="bullet"/>
      <w:lvlText w:val=""/>
      <w:lvlJc w:val="left"/>
      <w:pPr>
        <w:ind w:left="720" w:hanging="360"/>
      </w:pPr>
      <w:rPr>
        <w:rFonts w:ascii="Symbol" w:hAnsi="Symbol" w:hint="default"/>
      </w:rPr>
    </w:lvl>
    <w:lvl w:ilvl="1" w:tplc="67CEE142">
      <w:start w:val="1"/>
      <w:numFmt w:val="bullet"/>
      <w:lvlText w:val=""/>
      <w:lvlJc w:val="left"/>
      <w:pPr>
        <w:ind w:left="1440" w:hanging="360"/>
      </w:pPr>
      <w:rPr>
        <w:rFonts w:ascii="Symbol" w:hAnsi="Symbol" w:hint="default"/>
      </w:rPr>
    </w:lvl>
    <w:lvl w:ilvl="2" w:tplc="287C745C">
      <w:start w:val="1"/>
      <w:numFmt w:val="bullet"/>
      <w:lvlText w:val=""/>
      <w:lvlJc w:val="left"/>
      <w:pPr>
        <w:ind w:left="2160" w:hanging="360"/>
      </w:pPr>
      <w:rPr>
        <w:rFonts w:ascii="Wingdings" w:hAnsi="Wingdings" w:hint="default"/>
      </w:rPr>
    </w:lvl>
    <w:lvl w:ilvl="3" w:tplc="497C7A8E">
      <w:start w:val="1"/>
      <w:numFmt w:val="bullet"/>
      <w:lvlText w:val=""/>
      <w:lvlJc w:val="left"/>
      <w:pPr>
        <w:ind w:left="2880" w:hanging="360"/>
      </w:pPr>
      <w:rPr>
        <w:rFonts w:ascii="Symbol" w:hAnsi="Symbol" w:hint="default"/>
      </w:rPr>
    </w:lvl>
    <w:lvl w:ilvl="4" w:tplc="034A8A4C">
      <w:start w:val="1"/>
      <w:numFmt w:val="bullet"/>
      <w:lvlText w:val="o"/>
      <w:lvlJc w:val="left"/>
      <w:pPr>
        <w:ind w:left="3600" w:hanging="360"/>
      </w:pPr>
      <w:rPr>
        <w:rFonts w:ascii="Courier New" w:hAnsi="Courier New" w:hint="default"/>
      </w:rPr>
    </w:lvl>
    <w:lvl w:ilvl="5" w:tplc="02D27A32">
      <w:start w:val="1"/>
      <w:numFmt w:val="bullet"/>
      <w:lvlText w:val=""/>
      <w:lvlJc w:val="left"/>
      <w:pPr>
        <w:ind w:left="4320" w:hanging="360"/>
      </w:pPr>
      <w:rPr>
        <w:rFonts w:ascii="Wingdings" w:hAnsi="Wingdings" w:hint="default"/>
      </w:rPr>
    </w:lvl>
    <w:lvl w:ilvl="6" w:tplc="6F92A97A">
      <w:start w:val="1"/>
      <w:numFmt w:val="bullet"/>
      <w:lvlText w:val=""/>
      <w:lvlJc w:val="left"/>
      <w:pPr>
        <w:ind w:left="5040" w:hanging="360"/>
      </w:pPr>
      <w:rPr>
        <w:rFonts w:ascii="Symbol" w:hAnsi="Symbol" w:hint="default"/>
      </w:rPr>
    </w:lvl>
    <w:lvl w:ilvl="7" w:tplc="202ED5D0">
      <w:start w:val="1"/>
      <w:numFmt w:val="bullet"/>
      <w:lvlText w:val="o"/>
      <w:lvlJc w:val="left"/>
      <w:pPr>
        <w:ind w:left="5760" w:hanging="360"/>
      </w:pPr>
      <w:rPr>
        <w:rFonts w:ascii="Courier New" w:hAnsi="Courier New" w:hint="default"/>
      </w:rPr>
    </w:lvl>
    <w:lvl w:ilvl="8" w:tplc="27880030">
      <w:start w:val="1"/>
      <w:numFmt w:val="bullet"/>
      <w:lvlText w:val=""/>
      <w:lvlJc w:val="left"/>
      <w:pPr>
        <w:ind w:left="6480" w:hanging="360"/>
      </w:pPr>
      <w:rPr>
        <w:rFonts w:ascii="Wingdings" w:hAnsi="Wingdings" w:hint="default"/>
      </w:rPr>
    </w:lvl>
  </w:abstractNum>
  <w:abstractNum w:abstractNumId="36" w15:restartNumberingAfterBreak="0">
    <w:nsid w:val="7DB55DA5"/>
    <w:multiLevelType w:val="hybridMultilevel"/>
    <w:tmpl w:val="FFFFFFFF"/>
    <w:lvl w:ilvl="0" w:tplc="84F2C6F0">
      <w:start w:val="1"/>
      <w:numFmt w:val="bullet"/>
      <w:lvlText w:val=""/>
      <w:lvlJc w:val="left"/>
      <w:pPr>
        <w:ind w:left="720" w:hanging="360"/>
      </w:pPr>
      <w:rPr>
        <w:rFonts w:ascii="Symbol" w:hAnsi="Symbol" w:hint="default"/>
      </w:rPr>
    </w:lvl>
    <w:lvl w:ilvl="1" w:tplc="6B3E924C">
      <w:start w:val="1"/>
      <w:numFmt w:val="bullet"/>
      <w:lvlText w:val="o"/>
      <w:lvlJc w:val="left"/>
      <w:pPr>
        <w:ind w:left="1440" w:hanging="360"/>
      </w:pPr>
      <w:rPr>
        <w:rFonts w:ascii="Courier New" w:hAnsi="Courier New" w:hint="default"/>
      </w:rPr>
    </w:lvl>
    <w:lvl w:ilvl="2" w:tplc="E7BEF27A">
      <w:start w:val="1"/>
      <w:numFmt w:val="bullet"/>
      <w:lvlText w:val=""/>
      <w:lvlJc w:val="left"/>
      <w:pPr>
        <w:ind w:left="2160" w:hanging="360"/>
      </w:pPr>
      <w:rPr>
        <w:rFonts w:ascii="Wingdings" w:hAnsi="Wingdings" w:hint="default"/>
      </w:rPr>
    </w:lvl>
    <w:lvl w:ilvl="3" w:tplc="E79E2296">
      <w:start w:val="1"/>
      <w:numFmt w:val="bullet"/>
      <w:lvlText w:val=""/>
      <w:lvlJc w:val="left"/>
      <w:pPr>
        <w:ind w:left="2880" w:hanging="360"/>
      </w:pPr>
      <w:rPr>
        <w:rFonts w:ascii="Symbol" w:hAnsi="Symbol" w:hint="default"/>
      </w:rPr>
    </w:lvl>
    <w:lvl w:ilvl="4" w:tplc="20FCAAAA">
      <w:start w:val="1"/>
      <w:numFmt w:val="bullet"/>
      <w:lvlText w:val="o"/>
      <w:lvlJc w:val="left"/>
      <w:pPr>
        <w:ind w:left="3600" w:hanging="360"/>
      </w:pPr>
      <w:rPr>
        <w:rFonts w:ascii="Courier New" w:hAnsi="Courier New" w:hint="default"/>
      </w:rPr>
    </w:lvl>
    <w:lvl w:ilvl="5" w:tplc="C0AC429C">
      <w:start w:val="1"/>
      <w:numFmt w:val="bullet"/>
      <w:lvlText w:val=""/>
      <w:lvlJc w:val="left"/>
      <w:pPr>
        <w:ind w:left="4320" w:hanging="360"/>
      </w:pPr>
      <w:rPr>
        <w:rFonts w:ascii="Wingdings" w:hAnsi="Wingdings" w:hint="default"/>
      </w:rPr>
    </w:lvl>
    <w:lvl w:ilvl="6" w:tplc="DE0872C0">
      <w:start w:val="1"/>
      <w:numFmt w:val="bullet"/>
      <w:lvlText w:val=""/>
      <w:lvlJc w:val="left"/>
      <w:pPr>
        <w:ind w:left="5040" w:hanging="360"/>
      </w:pPr>
      <w:rPr>
        <w:rFonts w:ascii="Symbol" w:hAnsi="Symbol" w:hint="default"/>
      </w:rPr>
    </w:lvl>
    <w:lvl w:ilvl="7" w:tplc="B2ACDE70">
      <w:start w:val="1"/>
      <w:numFmt w:val="bullet"/>
      <w:lvlText w:val="o"/>
      <w:lvlJc w:val="left"/>
      <w:pPr>
        <w:ind w:left="5760" w:hanging="360"/>
      </w:pPr>
      <w:rPr>
        <w:rFonts w:ascii="Courier New" w:hAnsi="Courier New" w:hint="default"/>
      </w:rPr>
    </w:lvl>
    <w:lvl w:ilvl="8" w:tplc="FC946C54">
      <w:start w:val="1"/>
      <w:numFmt w:val="bullet"/>
      <w:lvlText w:val=""/>
      <w:lvlJc w:val="left"/>
      <w:pPr>
        <w:ind w:left="6480" w:hanging="360"/>
      </w:pPr>
      <w:rPr>
        <w:rFonts w:ascii="Wingdings" w:hAnsi="Wingdings" w:hint="default"/>
      </w:rPr>
    </w:lvl>
  </w:abstractNum>
  <w:abstractNum w:abstractNumId="37" w15:restartNumberingAfterBreak="0">
    <w:nsid w:val="7E6D00F0"/>
    <w:multiLevelType w:val="hybridMultilevel"/>
    <w:tmpl w:val="28F23E22"/>
    <w:lvl w:ilvl="0" w:tplc="0D50FD04">
      <w:start w:val="1"/>
      <w:numFmt w:val="bullet"/>
      <w:lvlText w:val=""/>
      <w:lvlJc w:val="left"/>
      <w:pPr>
        <w:ind w:left="720" w:hanging="360"/>
      </w:pPr>
      <w:rPr>
        <w:rFonts w:ascii="Symbol" w:hAnsi="Symbol" w:hint="default"/>
      </w:rPr>
    </w:lvl>
    <w:lvl w:ilvl="1" w:tplc="18A01B6A">
      <w:start w:val="1"/>
      <w:numFmt w:val="bullet"/>
      <w:lvlText w:val="o"/>
      <w:lvlJc w:val="left"/>
      <w:pPr>
        <w:ind w:left="1440" w:hanging="360"/>
      </w:pPr>
      <w:rPr>
        <w:rFonts w:ascii="Courier New" w:hAnsi="Courier New" w:hint="default"/>
      </w:rPr>
    </w:lvl>
    <w:lvl w:ilvl="2" w:tplc="313E9932">
      <w:start w:val="1"/>
      <w:numFmt w:val="bullet"/>
      <w:lvlText w:val=""/>
      <w:lvlJc w:val="left"/>
      <w:pPr>
        <w:ind w:left="2160" w:hanging="360"/>
      </w:pPr>
      <w:rPr>
        <w:rFonts w:ascii="Wingdings" w:hAnsi="Wingdings" w:hint="default"/>
      </w:rPr>
    </w:lvl>
    <w:lvl w:ilvl="3" w:tplc="85407B3A">
      <w:start w:val="1"/>
      <w:numFmt w:val="bullet"/>
      <w:lvlText w:val=""/>
      <w:lvlJc w:val="left"/>
      <w:pPr>
        <w:ind w:left="2880" w:hanging="360"/>
      </w:pPr>
      <w:rPr>
        <w:rFonts w:ascii="Symbol" w:hAnsi="Symbol" w:hint="default"/>
      </w:rPr>
    </w:lvl>
    <w:lvl w:ilvl="4" w:tplc="05E80264">
      <w:start w:val="1"/>
      <w:numFmt w:val="bullet"/>
      <w:lvlText w:val="o"/>
      <w:lvlJc w:val="left"/>
      <w:pPr>
        <w:ind w:left="3600" w:hanging="360"/>
      </w:pPr>
      <w:rPr>
        <w:rFonts w:ascii="Courier New" w:hAnsi="Courier New" w:hint="default"/>
      </w:rPr>
    </w:lvl>
    <w:lvl w:ilvl="5" w:tplc="F170135A">
      <w:start w:val="1"/>
      <w:numFmt w:val="bullet"/>
      <w:lvlText w:val=""/>
      <w:lvlJc w:val="left"/>
      <w:pPr>
        <w:ind w:left="4320" w:hanging="360"/>
      </w:pPr>
      <w:rPr>
        <w:rFonts w:ascii="Wingdings" w:hAnsi="Wingdings" w:hint="default"/>
      </w:rPr>
    </w:lvl>
    <w:lvl w:ilvl="6" w:tplc="DFFECCD8">
      <w:start w:val="1"/>
      <w:numFmt w:val="bullet"/>
      <w:lvlText w:val=""/>
      <w:lvlJc w:val="left"/>
      <w:pPr>
        <w:ind w:left="5040" w:hanging="360"/>
      </w:pPr>
      <w:rPr>
        <w:rFonts w:ascii="Symbol" w:hAnsi="Symbol" w:hint="default"/>
      </w:rPr>
    </w:lvl>
    <w:lvl w:ilvl="7" w:tplc="F0D0DDE0">
      <w:start w:val="1"/>
      <w:numFmt w:val="bullet"/>
      <w:lvlText w:val="o"/>
      <w:lvlJc w:val="left"/>
      <w:pPr>
        <w:ind w:left="5760" w:hanging="360"/>
      </w:pPr>
      <w:rPr>
        <w:rFonts w:ascii="Courier New" w:hAnsi="Courier New" w:hint="default"/>
      </w:rPr>
    </w:lvl>
    <w:lvl w:ilvl="8" w:tplc="602C1684">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33"/>
  </w:num>
  <w:num w:numId="4">
    <w:abstractNumId w:val="21"/>
  </w:num>
  <w:num w:numId="5">
    <w:abstractNumId w:val="35"/>
  </w:num>
  <w:num w:numId="6">
    <w:abstractNumId w:val="11"/>
  </w:num>
  <w:num w:numId="7">
    <w:abstractNumId w:val="28"/>
  </w:num>
  <w:num w:numId="8">
    <w:abstractNumId w:val="17"/>
  </w:num>
  <w:num w:numId="9">
    <w:abstractNumId w:val="5"/>
  </w:num>
  <w:num w:numId="10">
    <w:abstractNumId w:val="36"/>
  </w:num>
  <w:num w:numId="11">
    <w:abstractNumId w:val="10"/>
  </w:num>
  <w:num w:numId="12">
    <w:abstractNumId w:val="9"/>
  </w:num>
  <w:num w:numId="13">
    <w:abstractNumId w:val="26"/>
  </w:num>
  <w:num w:numId="14">
    <w:abstractNumId w:val="1"/>
  </w:num>
  <w:num w:numId="15">
    <w:abstractNumId w:val="2"/>
  </w:num>
  <w:num w:numId="16">
    <w:abstractNumId w:val="12"/>
  </w:num>
  <w:num w:numId="17">
    <w:abstractNumId w:val="31"/>
  </w:num>
  <w:num w:numId="18">
    <w:abstractNumId w:val="13"/>
  </w:num>
  <w:num w:numId="19">
    <w:abstractNumId w:val="0"/>
  </w:num>
  <w:num w:numId="20">
    <w:abstractNumId w:val="25"/>
  </w:num>
  <w:num w:numId="21">
    <w:abstractNumId w:val="14"/>
  </w:num>
  <w:num w:numId="22">
    <w:abstractNumId w:val="16"/>
  </w:num>
  <w:num w:numId="23">
    <w:abstractNumId w:val="3"/>
  </w:num>
  <w:num w:numId="24">
    <w:abstractNumId w:val="37"/>
  </w:num>
  <w:num w:numId="25">
    <w:abstractNumId w:val="18"/>
  </w:num>
  <w:num w:numId="26">
    <w:abstractNumId w:val="29"/>
  </w:num>
  <w:num w:numId="27">
    <w:abstractNumId w:val="19"/>
  </w:num>
  <w:num w:numId="28">
    <w:abstractNumId w:val="8"/>
  </w:num>
  <w:num w:numId="29">
    <w:abstractNumId w:val="27"/>
  </w:num>
  <w:num w:numId="30">
    <w:abstractNumId w:val="15"/>
  </w:num>
  <w:num w:numId="31">
    <w:abstractNumId w:val="32"/>
  </w:num>
  <w:num w:numId="32">
    <w:abstractNumId w:val="6"/>
  </w:num>
  <w:num w:numId="33">
    <w:abstractNumId w:val="34"/>
  </w:num>
  <w:num w:numId="34">
    <w:abstractNumId w:val="22"/>
  </w:num>
  <w:num w:numId="35">
    <w:abstractNumId w:val="30"/>
  </w:num>
  <w:num w:numId="36">
    <w:abstractNumId w:val="7"/>
  </w:num>
  <w:num w:numId="37">
    <w:abstractNumId w:val="4"/>
  </w:num>
  <w:num w:numId="38">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432"/>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401"/>
    <w:rsid w:val="00000305"/>
    <w:rsid w:val="000017FF"/>
    <w:rsid w:val="00002920"/>
    <w:rsid w:val="000052FE"/>
    <w:rsid w:val="00006796"/>
    <w:rsid w:val="000069AD"/>
    <w:rsid w:val="00006DD5"/>
    <w:rsid w:val="00006E2D"/>
    <w:rsid w:val="00006F11"/>
    <w:rsid w:val="0000773F"/>
    <w:rsid w:val="00010609"/>
    <w:rsid w:val="00010DA4"/>
    <w:rsid w:val="00011159"/>
    <w:rsid w:val="000123EF"/>
    <w:rsid w:val="0001273D"/>
    <w:rsid w:val="000151F5"/>
    <w:rsid w:val="00017E84"/>
    <w:rsid w:val="0002074C"/>
    <w:rsid w:val="00020BD3"/>
    <w:rsid w:val="00020FE1"/>
    <w:rsid w:val="000213A4"/>
    <w:rsid w:val="000215AB"/>
    <w:rsid w:val="0002178A"/>
    <w:rsid w:val="00021B0D"/>
    <w:rsid w:val="000228ED"/>
    <w:rsid w:val="000230FA"/>
    <w:rsid w:val="0002377A"/>
    <w:rsid w:val="000242DB"/>
    <w:rsid w:val="00024D2A"/>
    <w:rsid w:val="000258B5"/>
    <w:rsid w:val="00025DDA"/>
    <w:rsid w:val="000261C1"/>
    <w:rsid w:val="000262FE"/>
    <w:rsid w:val="00026A51"/>
    <w:rsid w:val="000272AB"/>
    <w:rsid w:val="00027FFB"/>
    <w:rsid w:val="00031741"/>
    <w:rsid w:val="00031D21"/>
    <w:rsid w:val="00032D81"/>
    <w:rsid w:val="00032E71"/>
    <w:rsid w:val="000341D4"/>
    <w:rsid w:val="00034D60"/>
    <w:rsid w:val="00036385"/>
    <w:rsid w:val="000365EF"/>
    <w:rsid w:val="00036866"/>
    <w:rsid w:val="00036ED2"/>
    <w:rsid w:val="00036F69"/>
    <w:rsid w:val="00037077"/>
    <w:rsid w:val="000376E6"/>
    <w:rsid w:val="00037DFD"/>
    <w:rsid w:val="000407F7"/>
    <w:rsid w:val="00041192"/>
    <w:rsid w:val="00041C26"/>
    <w:rsid w:val="00043391"/>
    <w:rsid w:val="00043CF3"/>
    <w:rsid w:val="000441D6"/>
    <w:rsid w:val="0004451A"/>
    <w:rsid w:val="00044BF4"/>
    <w:rsid w:val="00047054"/>
    <w:rsid w:val="00050CEF"/>
    <w:rsid w:val="00050F05"/>
    <w:rsid w:val="00050F96"/>
    <w:rsid w:val="00051B46"/>
    <w:rsid w:val="00052A6E"/>
    <w:rsid w:val="00052D09"/>
    <w:rsid w:val="00053EBA"/>
    <w:rsid w:val="0005408B"/>
    <w:rsid w:val="00055976"/>
    <w:rsid w:val="000561C6"/>
    <w:rsid w:val="00056E97"/>
    <w:rsid w:val="000572F3"/>
    <w:rsid w:val="00060217"/>
    <w:rsid w:val="000605F4"/>
    <w:rsid w:val="00060864"/>
    <w:rsid w:val="00060FD7"/>
    <w:rsid w:val="0006160C"/>
    <w:rsid w:val="00061F49"/>
    <w:rsid w:val="000648E8"/>
    <w:rsid w:val="0006769A"/>
    <w:rsid w:val="00067A53"/>
    <w:rsid w:val="00067C0A"/>
    <w:rsid w:val="00071704"/>
    <w:rsid w:val="0007442B"/>
    <w:rsid w:val="000744A2"/>
    <w:rsid w:val="000751EE"/>
    <w:rsid w:val="000752A9"/>
    <w:rsid w:val="00075415"/>
    <w:rsid w:val="00075737"/>
    <w:rsid w:val="00080383"/>
    <w:rsid w:val="0008108D"/>
    <w:rsid w:val="00081F33"/>
    <w:rsid w:val="00084D03"/>
    <w:rsid w:val="0008631F"/>
    <w:rsid w:val="000870E0"/>
    <w:rsid w:val="00087402"/>
    <w:rsid w:val="00090ED1"/>
    <w:rsid w:val="000916FD"/>
    <w:rsid w:val="00091716"/>
    <w:rsid w:val="00091889"/>
    <w:rsid w:val="00093BCE"/>
    <w:rsid w:val="00093F91"/>
    <w:rsid w:val="00095C76"/>
    <w:rsid w:val="00096051"/>
    <w:rsid w:val="00096545"/>
    <w:rsid w:val="00096755"/>
    <w:rsid w:val="000967AB"/>
    <w:rsid w:val="000970B2"/>
    <w:rsid w:val="000A0D6B"/>
    <w:rsid w:val="000A1CC3"/>
    <w:rsid w:val="000A41CB"/>
    <w:rsid w:val="000A5B58"/>
    <w:rsid w:val="000A7DF9"/>
    <w:rsid w:val="000B0655"/>
    <w:rsid w:val="000B29BF"/>
    <w:rsid w:val="000B40A9"/>
    <w:rsid w:val="000B43F7"/>
    <w:rsid w:val="000B4948"/>
    <w:rsid w:val="000B5811"/>
    <w:rsid w:val="000B6231"/>
    <w:rsid w:val="000B7252"/>
    <w:rsid w:val="000B73CE"/>
    <w:rsid w:val="000B781B"/>
    <w:rsid w:val="000B7C8D"/>
    <w:rsid w:val="000C0387"/>
    <w:rsid w:val="000C1245"/>
    <w:rsid w:val="000C39C2"/>
    <w:rsid w:val="000C414A"/>
    <w:rsid w:val="000C57FD"/>
    <w:rsid w:val="000C727A"/>
    <w:rsid w:val="000D0D0C"/>
    <w:rsid w:val="000D1830"/>
    <w:rsid w:val="000D1B26"/>
    <w:rsid w:val="000D1DD5"/>
    <w:rsid w:val="000D2E1C"/>
    <w:rsid w:val="000D3793"/>
    <w:rsid w:val="000D5255"/>
    <w:rsid w:val="000D54B7"/>
    <w:rsid w:val="000D5658"/>
    <w:rsid w:val="000D58C2"/>
    <w:rsid w:val="000D638C"/>
    <w:rsid w:val="000E0B74"/>
    <w:rsid w:val="000E2479"/>
    <w:rsid w:val="000E5853"/>
    <w:rsid w:val="000E65ED"/>
    <w:rsid w:val="000E6F9A"/>
    <w:rsid w:val="000E6FCE"/>
    <w:rsid w:val="000E7194"/>
    <w:rsid w:val="000E7F2B"/>
    <w:rsid w:val="000F0836"/>
    <w:rsid w:val="000F0875"/>
    <w:rsid w:val="000F0CBC"/>
    <w:rsid w:val="000F0FB6"/>
    <w:rsid w:val="000F1AB2"/>
    <w:rsid w:val="000F1BD6"/>
    <w:rsid w:val="000F1DAC"/>
    <w:rsid w:val="000F293B"/>
    <w:rsid w:val="000F335D"/>
    <w:rsid w:val="000F36F1"/>
    <w:rsid w:val="000F3B2A"/>
    <w:rsid w:val="000F3D0A"/>
    <w:rsid w:val="000F3DA5"/>
    <w:rsid w:val="000F41C7"/>
    <w:rsid w:val="000F41D7"/>
    <w:rsid w:val="000F46A5"/>
    <w:rsid w:val="000F5585"/>
    <w:rsid w:val="000F5824"/>
    <w:rsid w:val="000F708A"/>
    <w:rsid w:val="0010000E"/>
    <w:rsid w:val="00101C0A"/>
    <w:rsid w:val="00101D98"/>
    <w:rsid w:val="00101DA9"/>
    <w:rsid w:val="00102474"/>
    <w:rsid w:val="0010344A"/>
    <w:rsid w:val="0010512E"/>
    <w:rsid w:val="00105F3B"/>
    <w:rsid w:val="0010640A"/>
    <w:rsid w:val="001070E4"/>
    <w:rsid w:val="00107C36"/>
    <w:rsid w:val="00110492"/>
    <w:rsid w:val="00111385"/>
    <w:rsid w:val="001118D7"/>
    <w:rsid w:val="00111C16"/>
    <w:rsid w:val="00112605"/>
    <w:rsid w:val="0011548B"/>
    <w:rsid w:val="00115501"/>
    <w:rsid w:val="00115870"/>
    <w:rsid w:val="001175D5"/>
    <w:rsid w:val="00117FBE"/>
    <w:rsid w:val="001203D1"/>
    <w:rsid w:val="001220BC"/>
    <w:rsid w:val="0012395D"/>
    <w:rsid w:val="0012402B"/>
    <w:rsid w:val="00124871"/>
    <w:rsid w:val="001259A7"/>
    <w:rsid w:val="001262BE"/>
    <w:rsid w:val="001263FC"/>
    <w:rsid w:val="00126F2F"/>
    <w:rsid w:val="00127268"/>
    <w:rsid w:val="00127598"/>
    <w:rsid w:val="001278E0"/>
    <w:rsid w:val="00127E86"/>
    <w:rsid w:val="00127F32"/>
    <w:rsid w:val="001310A6"/>
    <w:rsid w:val="001313A6"/>
    <w:rsid w:val="001318B0"/>
    <w:rsid w:val="001334B6"/>
    <w:rsid w:val="001335CE"/>
    <w:rsid w:val="00133FDB"/>
    <w:rsid w:val="001351C1"/>
    <w:rsid w:val="001351C2"/>
    <w:rsid w:val="001358D4"/>
    <w:rsid w:val="00136953"/>
    <w:rsid w:val="00136AA0"/>
    <w:rsid w:val="001375B4"/>
    <w:rsid w:val="001427A4"/>
    <w:rsid w:val="001427AC"/>
    <w:rsid w:val="001430C8"/>
    <w:rsid w:val="00143535"/>
    <w:rsid w:val="00143DBC"/>
    <w:rsid w:val="0014479D"/>
    <w:rsid w:val="00144AAD"/>
    <w:rsid w:val="001460A4"/>
    <w:rsid w:val="001460B8"/>
    <w:rsid w:val="00146435"/>
    <w:rsid w:val="001466F7"/>
    <w:rsid w:val="001471C8"/>
    <w:rsid w:val="00147685"/>
    <w:rsid w:val="001504AA"/>
    <w:rsid w:val="00150760"/>
    <w:rsid w:val="001507B4"/>
    <w:rsid w:val="001510A8"/>
    <w:rsid w:val="0015157F"/>
    <w:rsid w:val="00152372"/>
    <w:rsid w:val="00152641"/>
    <w:rsid w:val="00152D41"/>
    <w:rsid w:val="00153A61"/>
    <w:rsid w:val="00154E20"/>
    <w:rsid w:val="00155924"/>
    <w:rsid w:val="00156752"/>
    <w:rsid w:val="00156E5A"/>
    <w:rsid w:val="00156F95"/>
    <w:rsid w:val="00161090"/>
    <w:rsid w:val="00161170"/>
    <w:rsid w:val="00161465"/>
    <w:rsid w:val="00161DFA"/>
    <w:rsid w:val="00161FBE"/>
    <w:rsid w:val="00162A10"/>
    <w:rsid w:val="00164FFC"/>
    <w:rsid w:val="00167549"/>
    <w:rsid w:val="00167608"/>
    <w:rsid w:val="00167CF3"/>
    <w:rsid w:val="001700DC"/>
    <w:rsid w:val="001709D7"/>
    <w:rsid w:val="00170C62"/>
    <w:rsid w:val="001720A8"/>
    <w:rsid w:val="00172316"/>
    <w:rsid w:val="00172FD2"/>
    <w:rsid w:val="00174F08"/>
    <w:rsid w:val="00175B04"/>
    <w:rsid w:val="00176A45"/>
    <w:rsid w:val="00176B7A"/>
    <w:rsid w:val="00176F7B"/>
    <w:rsid w:val="00177821"/>
    <w:rsid w:val="00180E30"/>
    <w:rsid w:val="0018134C"/>
    <w:rsid w:val="00182901"/>
    <w:rsid w:val="00182D7A"/>
    <w:rsid w:val="001842CD"/>
    <w:rsid w:val="00184307"/>
    <w:rsid w:val="00184699"/>
    <w:rsid w:val="00185894"/>
    <w:rsid w:val="00185A4A"/>
    <w:rsid w:val="0019059E"/>
    <w:rsid w:val="00190779"/>
    <w:rsid w:val="0019175C"/>
    <w:rsid w:val="001918AA"/>
    <w:rsid w:val="0019337D"/>
    <w:rsid w:val="00194C93"/>
    <w:rsid w:val="001967C0"/>
    <w:rsid w:val="001972FD"/>
    <w:rsid w:val="00197408"/>
    <w:rsid w:val="001A1829"/>
    <w:rsid w:val="001A1CAA"/>
    <w:rsid w:val="001A366C"/>
    <w:rsid w:val="001A4DAD"/>
    <w:rsid w:val="001A560B"/>
    <w:rsid w:val="001B07F3"/>
    <w:rsid w:val="001B0C31"/>
    <w:rsid w:val="001B1504"/>
    <w:rsid w:val="001B2000"/>
    <w:rsid w:val="001B482E"/>
    <w:rsid w:val="001B4D33"/>
    <w:rsid w:val="001B7205"/>
    <w:rsid w:val="001B78F8"/>
    <w:rsid w:val="001B7980"/>
    <w:rsid w:val="001B7BE4"/>
    <w:rsid w:val="001C00FF"/>
    <w:rsid w:val="001C0922"/>
    <w:rsid w:val="001C0974"/>
    <w:rsid w:val="001C2268"/>
    <w:rsid w:val="001C36F0"/>
    <w:rsid w:val="001C3D18"/>
    <w:rsid w:val="001C5520"/>
    <w:rsid w:val="001C6FA1"/>
    <w:rsid w:val="001C76D0"/>
    <w:rsid w:val="001C7812"/>
    <w:rsid w:val="001C7E5A"/>
    <w:rsid w:val="001D17F2"/>
    <w:rsid w:val="001D1C26"/>
    <w:rsid w:val="001D3003"/>
    <w:rsid w:val="001D3361"/>
    <w:rsid w:val="001D4F53"/>
    <w:rsid w:val="001D59CC"/>
    <w:rsid w:val="001D5DDB"/>
    <w:rsid w:val="001E0087"/>
    <w:rsid w:val="001E144C"/>
    <w:rsid w:val="001E1C01"/>
    <w:rsid w:val="001E26A9"/>
    <w:rsid w:val="001E4E0D"/>
    <w:rsid w:val="001E59F7"/>
    <w:rsid w:val="001E5ABB"/>
    <w:rsid w:val="001E62DC"/>
    <w:rsid w:val="001E6D73"/>
    <w:rsid w:val="001E6E14"/>
    <w:rsid w:val="001F0628"/>
    <w:rsid w:val="001F07B6"/>
    <w:rsid w:val="001F0809"/>
    <w:rsid w:val="001F082B"/>
    <w:rsid w:val="001F085E"/>
    <w:rsid w:val="001F1A5B"/>
    <w:rsid w:val="001F2628"/>
    <w:rsid w:val="001F459F"/>
    <w:rsid w:val="001F4A11"/>
    <w:rsid w:val="001F555B"/>
    <w:rsid w:val="001F564C"/>
    <w:rsid w:val="001F5FFF"/>
    <w:rsid w:val="001F6916"/>
    <w:rsid w:val="001F6F3E"/>
    <w:rsid w:val="0020263F"/>
    <w:rsid w:val="00202F6D"/>
    <w:rsid w:val="00204647"/>
    <w:rsid w:val="002048CC"/>
    <w:rsid w:val="00207058"/>
    <w:rsid w:val="0021026C"/>
    <w:rsid w:val="002103EB"/>
    <w:rsid w:val="0021052B"/>
    <w:rsid w:val="002106DF"/>
    <w:rsid w:val="002137A6"/>
    <w:rsid w:val="00213C34"/>
    <w:rsid w:val="00213D70"/>
    <w:rsid w:val="00214113"/>
    <w:rsid w:val="002143CE"/>
    <w:rsid w:val="002152AE"/>
    <w:rsid w:val="00215725"/>
    <w:rsid w:val="00216588"/>
    <w:rsid w:val="002168EB"/>
    <w:rsid w:val="00217A19"/>
    <w:rsid w:val="00217C1B"/>
    <w:rsid w:val="00220540"/>
    <w:rsid w:val="0022098E"/>
    <w:rsid w:val="00220C4A"/>
    <w:rsid w:val="002214E1"/>
    <w:rsid w:val="00221D20"/>
    <w:rsid w:val="0022273B"/>
    <w:rsid w:val="002243F6"/>
    <w:rsid w:val="002255DC"/>
    <w:rsid w:val="00226697"/>
    <w:rsid w:val="002266F9"/>
    <w:rsid w:val="002275FE"/>
    <w:rsid w:val="0023038D"/>
    <w:rsid w:val="00232654"/>
    <w:rsid w:val="002330CC"/>
    <w:rsid w:val="00233EC6"/>
    <w:rsid w:val="00233FC3"/>
    <w:rsid w:val="0023440C"/>
    <w:rsid w:val="00236C0C"/>
    <w:rsid w:val="00240D65"/>
    <w:rsid w:val="00241BA2"/>
    <w:rsid w:val="00241E61"/>
    <w:rsid w:val="002451BA"/>
    <w:rsid w:val="00245F26"/>
    <w:rsid w:val="00246084"/>
    <w:rsid w:val="00246289"/>
    <w:rsid w:val="00246733"/>
    <w:rsid w:val="0024673C"/>
    <w:rsid w:val="00247729"/>
    <w:rsid w:val="00247F73"/>
    <w:rsid w:val="00250264"/>
    <w:rsid w:val="002503C0"/>
    <w:rsid w:val="002505DD"/>
    <w:rsid w:val="00250915"/>
    <w:rsid w:val="00250B12"/>
    <w:rsid w:val="00251186"/>
    <w:rsid w:val="0025137A"/>
    <w:rsid w:val="0025173E"/>
    <w:rsid w:val="00252518"/>
    <w:rsid w:val="002539C6"/>
    <w:rsid w:val="002539DA"/>
    <w:rsid w:val="00254759"/>
    <w:rsid w:val="00254E0F"/>
    <w:rsid w:val="00257716"/>
    <w:rsid w:val="00260491"/>
    <w:rsid w:val="00260AA1"/>
    <w:rsid w:val="00261B27"/>
    <w:rsid w:val="00261E9F"/>
    <w:rsid w:val="0026299B"/>
    <w:rsid w:val="00263CFA"/>
    <w:rsid w:val="00264AEE"/>
    <w:rsid w:val="00264B5C"/>
    <w:rsid w:val="0026543F"/>
    <w:rsid w:val="00265E4A"/>
    <w:rsid w:val="002664C7"/>
    <w:rsid w:val="00270226"/>
    <w:rsid w:val="00270BE9"/>
    <w:rsid w:val="00270C29"/>
    <w:rsid w:val="00270D45"/>
    <w:rsid w:val="00270FF2"/>
    <w:rsid w:val="002710C9"/>
    <w:rsid w:val="00272BDC"/>
    <w:rsid w:val="002732BA"/>
    <w:rsid w:val="002739BA"/>
    <w:rsid w:val="00273C1C"/>
    <w:rsid w:val="00273FC9"/>
    <w:rsid w:val="00275080"/>
    <w:rsid w:val="002751AE"/>
    <w:rsid w:val="002758C8"/>
    <w:rsid w:val="00277B10"/>
    <w:rsid w:val="00277E30"/>
    <w:rsid w:val="00280D81"/>
    <w:rsid w:val="002813A0"/>
    <w:rsid w:val="002823B8"/>
    <w:rsid w:val="0028323D"/>
    <w:rsid w:val="00283686"/>
    <w:rsid w:val="00283B0D"/>
    <w:rsid w:val="00285224"/>
    <w:rsid w:val="00285CEC"/>
    <w:rsid w:val="00287B6D"/>
    <w:rsid w:val="00287C1E"/>
    <w:rsid w:val="00287DD0"/>
    <w:rsid w:val="002904F5"/>
    <w:rsid w:val="00290595"/>
    <w:rsid w:val="002905D2"/>
    <w:rsid w:val="00291223"/>
    <w:rsid w:val="00291407"/>
    <w:rsid w:val="002916BB"/>
    <w:rsid w:val="0029242F"/>
    <w:rsid w:val="002933BF"/>
    <w:rsid w:val="00293BFF"/>
    <w:rsid w:val="00293C9A"/>
    <w:rsid w:val="002945D8"/>
    <w:rsid w:val="00297114"/>
    <w:rsid w:val="002A086A"/>
    <w:rsid w:val="002A1EB6"/>
    <w:rsid w:val="002A1F69"/>
    <w:rsid w:val="002A259A"/>
    <w:rsid w:val="002A30CF"/>
    <w:rsid w:val="002A3484"/>
    <w:rsid w:val="002A4594"/>
    <w:rsid w:val="002A4BB5"/>
    <w:rsid w:val="002A5F69"/>
    <w:rsid w:val="002A6C0C"/>
    <w:rsid w:val="002A6F12"/>
    <w:rsid w:val="002A739A"/>
    <w:rsid w:val="002A7DA6"/>
    <w:rsid w:val="002A7F66"/>
    <w:rsid w:val="002B0514"/>
    <w:rsid w:val="002B07B9"/>
    <w:rsid w:val="002B09F6"/>
    <w:rsid w:val="002B1159"/>
    <w:rsid w:val="002B180A"/>
    <w:rsid w:val="002B1D1C"/>
    <w:rsid w:val="002B1D59"/>
    <w:rsid w:val="002B1E1A"/>
    <w:rsid w:val="002B265D"/>
    <w:rsid w:val="002B4CE4"/>
    <w:rsid w:val="002B5234"/>
    <w:rsid w:val="002B65AD"/>
    <w:rsid w:val="002B7B16"/>
    <w:rsid w:val="002C0D93"/>
    <w:rsid w:val="002C329A"/>
    <w:rsid w:val="002C4D46"/>
    <w:rsid w:val="002C519F"/>
    <w:rsid w:val="002C627D"/>
    <w:rsid w:val="002C6E11"/>
    <w:rsid w:val="002C7B34"/>
    <w:rsid w:val="002D10D7"/>
    <w:rsid w:val="002D2044"/>
    <w:rsid w:val="002D3242"/>
    <w:rsid w:val="002D4E07"/>
    <w:rsid w:val="002D4EEE"/>
    <w:rsid w:val="002D582E"/>
    <w:rsid w:val="002D7E84"/>
    <w:rsid w:val="002E122C"/>
    <w:rsid w:val="002E1948"/>
    <w:rsid w:val="002E2162"/>
    <w:rsid w:val="002E2A24"/>
    <w:rsid w:val="002E2A40"/>
    <w:rsid w:val="002E3409"/>
    <w:rsid w:val="002E370C"/>
    <w:rsid w:val="002E3786"/>
    <w:rsid w:val="002E4457"/>
    <w:rsid w:val="002E4DE5"/>
    <w:rsid w:val="002E4F26"/>
    <w:rsid w:val="002E5845"/>
    <w:rsid w:val="002E62AD"/>
    <w:rsid w:val="002E64AC"/>
    <w:rsid w:val="002E73D2"/>
    <w:rsid w:val="002E79BA"/>
    <w:rsid w:val="002F0334"/>
    <w:rsid w:val="002F05F3"/>
    <w:rsid w:val="002F086A"/>
    <w:rsid w:val="002F0B99"/>
    <w:rsid w:val="002F1B74"/>
    <w:rsid w:val="002F1B8C"/>
    <w:rsid w:val="002F1E62"/>
    <w:rsid w:val="002F543E"/>
    <w:rsid w:val="002F547A"/>
    <w:rsid w:val="002F6B3F"/>
    <w:rsid w:val="002F6D14"/>
    <w:rsid w:val="002F6EA6"/>
    <w:rsid w:val="002F70B4"/>
    <w:rsid w:val="002F7D40"/>
    <w:rsid w:val="003010A0"/>
    <w:rsid w:val="0030185E"/>
    <w:rsid w:val="003020AD"/>
    <w:rsid w:val="0030231D"/>
    <w:rsid w:val="003026CA"/>
    <w:rsid w:val="003027D2"/>
    <w:rsid w:val="003028A2"/>
    <w:rsid w:val="00302C26"/>
    <w:rsid w:val="00302E93"/>
    <w:rsid w:val="00303570"/>
    <w:rsid w:val="00305ABE"/>
    <w:rsid w:val="00307300"/>
    <w:rsid w:val="0030751D"/>
    <w:rsid w:val="00310B2C"/>
    <w:rsid w:val="00310D3F"/>
    <w:rsid w:val="0031163A"/>
    <w:rsid w:val="00311A38"/>
    <w:rsid w:val="003126EE"/>
    <w:rsid w:val="00312EDB"/>
    <w:rsid w:val="003138E1"/>
    <w:rsid w:val="00315AEB"/>
    <w:rsid w:val="00316F20"/>
    <w:rsid w:val="00316FB9"/>
    <w:rsid w:val="003171D5"/>
    <w:rsid w:val="003178B7"/>
    <w:rsid w:val="00317CF2"/>
    <w:rsid w:val="00320228"/>
    <w:rsid w:val="00320320"/>
    <w:rsid w:val="00320530"/>
    <w:rsid w:val="00321086"/>
    <w:rsid w:val="0032120C"/>
    <w:rsid w:val="00321479"/>
    <w:rsid w:val="00322328"/>
    <w:rsid w:val="00323049"/>
    <w:rsid w:val="00324659"/>
    <w:rsid w:val="003250D9"/>
    <w:rsid w:val="00325346"/>
    <w:rsid w:val="003260A8"/>
    <w:rsid w:val="003264FE"/>
    <w:rsid w:val="00326B84"/>
    <w:rsid w:val="00327441"/>
    <w:rsid w:val="003277A9"/>
    <w:rsid w:val="0033093B"/>
    <w:rsid w:val="00330FA0"/>
    <w:rsid w:val="00333137"/>
    <w:rsid w:val="0033324D"/>
    <w:rsid w:val="00333601"/>
    <w:rsid w:val="0033396A"/>
    <w:rsid w:val="0033432E"/>
    <w:rsid w:val="003354BF"/>
    <w:rsid w:val="003359B9"/>
    <w:rsid w:val="00335B0B"/>
    <w:rsid w:val="0033656D"/>
    <w:rsid w:val="00337BB9"/>
    <w:rsid w:val="003403FF"/>
    <w:rsid w:val="00340F81"/>
    <w:rsid w:val="0034273A"/>
    <w:rsid w:val="00342A20"/>
    <w:rsid w:val="003455B2"/>
    <w:rsid w:val="00345668"/>
    <w:rsid w:val="003462BB"/>
    <w:rsid w:val="003463EF"/>
    <w:rsid w:val="003467B3"/>
    <w:rsid w:val="00346F5F"/>
    <w:rsid w:val="00350381"/>
    <w:rsid w:val="003514C3"/>
    <w:rsid w:val="00352D83"/>
    <w:rsid w:val="00354773"/>
    <w:rsid w:val="00354C8A"/>
    <w:rsid w:val="0035737B"/>
    <w:rsid w:val="00357951"/>
    <w:rsid w:val="00360B04"/>
    <w:rsid w:val="003615F1"/>
    <w:rsid w:val="00362188"/>
    <w:rsid w:val="00363095"/>
    <w:rsid w:val="003638B5"/>
    <w:rsid w:val="00363D28"/>
    <w:rsid w:val="00364252"/>
    <w:rsid w:val="003642ED"/>
    <w:rsid w:val="00364CDD"/>
    <w:rsid w:val="00365BEE"/>
    <w:rsid w:val="00366556"/>
    <w:rsid w:val="00371439"/>
    <w:rsid w:val="00371A4C"/>
    <w:rsid w:val="00372D75"/>
    <w:rsid w:val="003731B2"/>
    <w:rsid w:val="003732DF"/>
    <w:rsid w:val="00373CB9"/>
    <w:rsid w:val="00373E6C"/>
    <w:rsid w:val="003744FF"/>
    <w:rsid w:val="003745D7"/>
    <w:rsid w:val="0037499B"/>
    <w:rsid w:val="00374A38"/>
    <w:rsid w:val="00375241"/>
    <w:rsid w:val="0037555D"/>
    <w:rsid w:val="0037681C"/>
    <w:rsid w:val="003768B2"/>
    <w:rsid w:val="00376F2E"/>
    <w:rsid w:val="00380289"/>
    <w:rsid w:val="00381114"/>
    <w:rsid w:val="00381E26"/>
    <w:rsid w:val="00383703"/>
    <w:rsid w:val="00384622"/>
    <w:rsid w:val="003848DA"/>
    <w:rsid w:val="00385B27"/>
    <w:rsid w:val="0038638B"/>
    <w:rsid w:val="003865E5"/>
    <w:rsid w:val="00386635"/>
    <w:rsid w:val="00387113"/>
    <w:rsid w:val="00387712"/>
    <w:rsid w:val="00387C19"/>
    <w:rsid w:val="0039091C"/>
    <w:rsid w:val="00391127"/>
    <w:rsid w:val="00391724"/>
    <w:rsid w:val="003923CB"/>
    <w:rsid w:val="00392B42"/>
    <w:rsid w:val="00394418"/>
    <w:rsid w:val="00394B68"/>
    <w:rsid w:val="00395608"/>
    <w:rsid w:val="00395DC9"/>
    <w:rsid w:val="0039626C"/>
    <w:rsid w:val="00397513"/>
    <w:rsid w:val="00397639"/>
    <w:rsid w:val="00397D59"/>
    <w:rsid w:val="003A034E"/>
    <w:rsid w:val="003A2013"/>
    <w:rsid w:val="003A262A"/>
    <w:rsid w:val="003A391A"/>
    <w:rsid w:val="003A493A"/>
    <w:rsid w:val="003A593D"/>
    <w:rsid w:val="003A5A5F"/>
    <w:rsid w:val="003A5E99"/>
    <w:rsid w:val="003A6760"/>
    <w:rsid w:val="003A71DE"/>
    <w:rsid w:val="003A73D9"/>
    <w:rsid w:val="003A7CCF"/>
    <w:rsid w:val="003B05CB"/>
    <w:rsid w:val="003B064B"/>
    <w:rsid w:val="003B11DB"/>
    <w:rsid w:val="003B1418"/>
    <w:rsid w:val="003B141B"/>
    <w:rsid w:val="003B1451"/>
    <w:rsid w:val="003B1812"/>
    <w:rsid w:val="003B28A5"/>
    <w:rsid w:val="003B3B9E"/>
    <w:rsid w:val="003B4A44"/>
    <w:rsid w:val="003B517E"/>
    <w:rsid w:val="003B5990"/>
    <w:rsid w:val="003B69CF"/>
    <w:rsid w:val="003C022A"/>
    <w:rsid w:val="003C075E"/>
    <w:rsid w:val="003C1090"/>
    <w:rsid w:val="003C114D"/>
    <w:rsid w:val="003C1176"/>
    <w:rsid w:val="003C124E"/>
    <w:rsid w:val="003C2036"/>
    <w:rsid w:val="003C2097"/>
    <w:rsid w:val="003C41D6"/>
    <w:rsid w:val="003C6CA2"/>
    <w:rsid w:val="003C6E32"/>
    <w:rsid w:val="003C7DAF"/>
    <w:rsid w:val="003D0EB1"/>
    <w:rsid w:val="003D4249"/>
    <w:rsid w:val="003D4D8D"/>
    <w:rsid w:val="003D5973"/>
    <w:rsid w:val="003D74D1"/>
    <w:rsid w:val="003D7E22"/>
    <w:rsid w:val="003E06D6"/>
    <w:rsid w:val="003E1B73"/>
    <w:rsid w:val="003E1ECD"/>
    <w:rsid w:val="003E2AD5"/>
    <w:rsid w:val="003E2B0A"/>
    <w:rsid w:val="003E3FB1"/>
    <w:rsid w:val="003E40BB"/>
    <w:rsid w:val="003E40F0"/>
    <w:rsid w:val="003E4E2C"/>
    <w:rsid w:val="003E647A"/>
    <w:rsid w:val="003E65DE"/>
    <w:rsid w:val="003E67DE"/>
    <w:rsid w:val="003E7573"/>
    <w:rsid w:val="003F0139"/>
    <w:rsid w:val="003F0AE6"/>
    <w:rsid w:val="003F192C"/>
    <w:rsid w:val="003F1AC2"/>
    <w:rsid w:val="003F1DE3"/>
    <w:rsid w:val="003F3A2D"/>
    <w:rsid w:val="003F5087"/>
    <w:rsid w:val="003F5503"/>
    <w:rsid w:val="003F606F"/>
    <w:rsid w:val="003F627B"/>
    <w:rsid w:val="003F70D2"/>
    <w:rsid w:val="003F7F1B"/>
    <w:rsid w:val="00400BD8"/>
    <w:rsid w:val="00400C57"/>
    <w:rsid w:val="00401EF2"/>
    <w:rsid w:val="004034C2"/>
    <w:rsid w:val="00404A3E"/>
    <w:rsid w:val="00404F04"/>
    <w:rsid w:val="00405357"/>
    <w:rsid w:val="0040546C"/>
    <w:rsid w:val="00405E44"/>
    <w:rsid w:val="00406397"/>
    <w:rsid w:val="00407054"/>
    <w:rsid w:val="00407151"/>
    <w:rsid w:val="00411164"/>
    <w:rsid w:val="00411A13"/>
    <w:rsid w:val="00413E48"/>
    <w:rsid w:val="0041490D"/>
    <w:rsid w:val="00420038"/>
    <w:rsid w:val="004215C8"/>
    <w:rsid w:val="00422839"/>
    <w:rsid w:val="00423334"/>
    <w:rsid w:val="00423A1B"/>
    <w:rsid w:val="00423A4A"/>
    <w:rsid w:val="00424224"/>
    <w:rsid w:val="00424EBD"/>
    <w:rsid w:val="004254E2"/>
    <w:rsid w:val="00425524"/>
    <w:rsid w:val="00425B45"/>
    <w:rsid w:val="00425C9A"/>
    <w:rsid w:val="00425DAE"/>
    <w:rsid w:val="00426CEF"/>
    <w:rsid w:val="00430332"/>
    <w:rsid w:val="004303CD"/>
    <w:rsid w:val="00430455"/>
    <w:rsid w:val="004305CA"/>
    <w:rsid w:val="00430A94"/>
    <w:rsid w:val="00430FCF"/>
    <w:rsid w:val="004311FE"/>
    <w:rsid w:val="00432504"/>
    <w:rsid w:val="00432918"/>
    <w:rsid w:val="00432D49"/>
    <w:rsid w:val="00433906"/>
    <w:rsid w:val="00434FD0"/>
    <w:rsid w:val="00441103"/>
    <w:rsid w:val="00441BFB"/>
    <w:rsid w:val="00443BB8"/>
    <w:rsid w:val="00443D6C"/>
    <w:rsid w:val="004444B6"/>
    <w:rsid w:val="004450F6"/>
    <w:rsid w:val="00445B61"/>
    <w:rsid w:val="00445FCF"/>
    <w:rsid w:val="004469E2"/>
    <w:rsid w:val="00447D19"/>
    <w:rsid w:val="00450A3B"/>
    <w:rsid w:val="00451A19"/>
    <w:rsid w:val="00451FB8"/>
    <w:rsid w:val="0045438D"/>
    <w:rsid w:val="00454E21"/>
    <w:rsid w:val="004552C6"/>
    <w:rsid w:val="00456199"/>
    <w:rsid w:val="0045736C"/>
    <w:rsid w:val="00457438"/>
    <w:rsid w:val="00460182"/>
    <w:rsid w:val="00460330"/>
    <w:rsid w:val="00460C66"/>
    <w:rsid w:val="00460F4C"/>
    <w:rsid w:val="004610D5"/>
    <w:rsid w:val="00461D37"/>
    <w:rsid w:val="00462418"/>
    <w:rsid w:val="00462D5D"/>
    <w:rsid w:val="004647AC"/>
    <w:rsid w:val="00464D6B"/>
    <w:rsid w:val="00465FFB"/>
    <w:rsid w:val="004666DF"/>
    <w:rsid w:val="00466AF8"/>
    <w:rsid w:val="0047038C"/>
    <w:rsid w:val="004710E7"/>
    <w:rsid w:val="00472E81"/>
    <w:rsid w:val="00473676"/>
    <w:rsid w:val="00474D3B"/>
    <w:rsid w:val="0047537D"/>
    <w:rsid w:val="00480DA6"/>
    <w:rsid w:val="00481B69"/>
    <w:rsid w:val="00482A5C"/>
    <w:rsid w:val="0048350E"/>
    <w:rsid w:val="004847C1"/>
    <w:rsid w:val="00485DEF"/>
    <w:rsid w:val="004874BB"/>
    <w:rsid w:val="00491820"/>
    <w:rsid w:val="00491F8C"/>
    <w:rsid w:val="0049294D"/>
    <w:rsid w:val="00492DD3"/>
    <w:rsid w:val="00492FAF"/>
    <w:rsid w:val="004947D3"/>
    <w:rsid w:val="00494973"/>
    <w:rsid w:val="004956CC"/>
    <w:rsid w:val="00495988"/>
    <w:rsid w:val="00495C5D"/>
    <w:rsid w:val="0049642B"/>
    <w:rsid w:val="00496867"/>
    <w:rsid w:val="004A019A"/>
    <w:rsid w:val="004A0408"/>
    <w:rsid w:val="004A088C"/>
    <w:rsid w:val="004A1D01"/>
    <w:rsid w:val="004A25D2"/>
    <w:rsid w:val="004A2B1C"/>
    <w:rsid w:val="004A35B3"/>
    <w:rsid w:val="004A3AC7"/>
    <w:rsid w:val="004A4649"/>
    <w:rsid w:val="004A4F3B"/>
    <w:rsid w:val="004A5424"/>
    <w:rsid w:val="004A5628"/>
    <w:rsid w:val="004A5D91"/>
    <w:rsid w:val="004A6F10"/>
    <w:rsid w:val="004A735B"/>
    <w:rsid w:val="004A765A"/>
    <w:rsid w:val="004B2618"/>
    <w:rsid w:val="004B4A64"/>
    <w:rsid w:val="004B587B"/>
    <w:rsid w:val="004B5E5E"/>
    <w:rsid w:val="004B6298"/>
    <w:rsid w:val="004C0E55"/>
    <w:rsid w:val="004C129D"/>
    <w:rsid w:val="004C1E49"/>
    <w:rsid w:val="004C244F"/>
    <w:rsid w:val="004C26A0"/>
    <w:rsid w:val="004C36B7"/>
    <w:rsid w:val="004C37CF"/>
    <w:rsid w:val="004C4A7D"/>
    <w:rsid w:val="004C4DCD"/>
    <w:rsid w:val="004C665D"/>
    <w:rsid w:val="004D05AD"/>
    <w:rsid w:val="004D081A"/>
    <w:rsid w:val="004D1BE7"/>
    <w:rsid w:val="004D2241"/>
    <w:rsid w:val="004D2543"/>
    <w:rsid w:val="004D3EC8"/>
    <w:rsid w:val="004D4362"/>
    <w:rsid w:val="004D59DD"/>
    <w:rsid w:val="004D6257"/>
    <w:rsid w:val="004D6A91"/>
    <w:rsid w:val="004D7F97"/>
    <w:rsid w:val="004E29F9"/>
    <w:rsid w:val="004E40FB"/>
    <w:rsid w:val="004E5441"/>
    <w:rsid w:val="004E6C0C"/>
    <w:rsid w:val="004E7B3B"/>
    <w:rsid w:val="004E7E41"/>
    <w:rsid w:val="004F0880"/>
    <w:rsid w:val="004F0B0C"/>
    <w:rsid w:val="004F2578"/>
    <w:rsid w:val="004F269E"/>
    <w:rsid w:val="004F5DC3"/>
    <w:rsid w:val="004F74F6"/>
    <w:rsid w:val="00500CDB"/>
    <w:rsid w:val="0050156E"/>
    <w:rsid w:val="005023E3"/>
    <w:rsid w:val="0050279F"/>
    <w:rsid w:val="00502988"/>
    <w:rsid w:val="00502A85"/>
    <w:rsid w:val="00503234"/>
    <w:rsid w:val="005034CA"/>
    <w:rsid w:val="005038DC"/>
    <w:rsid w:val="005050E7"/>
    <w:rsid w:val="00505A2D"/>
    <w:rsid w:val="005062FC"/>
    <w:rsid w:val="005078D7"/>
    <w:rsid w:val="005133AA"/>
    <w:rsid w:val="0051396F"/>
    <w:rsid w:val="00515523"/>
    <w:rsid w:val="005158D8"/>
    <w:rsid w:val="00515D99"/>
    <w:rsid w:val="005168AD"/>
    <w:rsid w:val="00520078"/>
    <w:rsid w:val="00520115"/>
    <w:rsid w:val="00520CD1"/>
    <w:rsid w:val="00520E2A"/>
    <w:rsid w:val="005215D5"/>
    <w:rsid w:val="0052201C"/>
    <w:rsid w:val="005225F7"/>
    <w:rsid w:val="0052293A"/>
    <w:rsid w:val="00523EB4"/>
    <w:rsid w:val="00524B83"/>
    <w:rsid w:val="005256B5"/>
    <w:rsid w:val="00525744"/>
    <w:rsid w:val="00526240"/>
    <w:rsid w:val="00526626"/>
    <w:rsid w:val="0052787E"/>
    <w:rsid w:val="0053278E"/>
    <w:rsid w:val="005329BF"/>
    <w:rsid w:val="00532A2E"/>
    <w:rsid w:val="0053401B"/>
    <w:rsid w:val="0053422F"/>
    <w:rsid w:val="0053445C"/>
    <w:rsid w:val="00534C60"/>
    <w:rsid w:val="00536308"/>
    <w:rsid w:val="0053652D"/>
    <w:rsid w:val="00537396"/>
    <w:rsid w:val="00540173"/>
    <w:rsid w:val="00540230"/>
    <w:rsid w:val="005408F0"/>
    <w:rsid w:val="00540FDF"/>
    <w:rsid w:val="00541579"/>
    <w:rsid w:val="00542004"/>
    <w:rsid w:val="005421A5"/>
    <w:rsid w:val="00542231"/>
    <w:rsid w:val="00542BC8"/>
    <w:rsid w:val="005440AF"/>
    <w:rsid w:val="005449AA"/>
    <w:rsid w:val="00544BE5"/>
    <w:rsid w:val="00545671"/>
    <w:rsid w:val="00546015"/>
    <w:rsid w:val="00547099"/>
    <w:rsid w:val="00550353"/>
    <w:rsid w:val="005505D4"/>
    <w:rsid w:val="00553098"/>
    <w:rsid w:val="00553679"/>
    <w:rsid w:val="005549CA"/>
    <w:rsid w:val="00554A96"/>
    <w:rsid w:val="00554C78"/>
    <w:rsid w:val="00554F0B"/>
    <w:rsid w:val="00555B02"/>
    <w:rsid w:val="00557366"/>
    <w:rsid w:val="00557BA6"/>
    <w:rsid w:val="00560C8E"/>
    <w:rsid w:val="00560E69"/>
    <w:rsid w:val="00561278"/>
    <w:rsid w:val="00561F9A"/>
    <w:rsid w:val="00563B73"/>
    <w:rsid w:val="005656BE"/>
    <w:rsid w:val="00565BAB"/>
    <w:rsid w:val="00565BB7"/>
    <w:rsid w:val="00565E63"/>
    <w:rsid w:val="00566677"/>
    <w:rsid w:val="00566F99"/>
    <w:rsid w:val="0056766D"/>
    <w:rsid w:val="00567AB0"/>
    <w:rsid w:val="00567B1E"/>
    <w:rsid w:val="00570010"/>
    <w:rsid w:val="00570150"/>
    <w:rsid w:val="00570A03"/>
    <w:rsid w:val="005710F5"/>
    <w:rsid w:val="005734DD"/>
    <w:rsid w:val="00573797"/>
    <w:rsid w:val="00575126"/>
    <w:rsid w:val="00575C8E"/>
    <w:rsid w:val="00577D07"/>
    <w:rsid w:val="00580433"/>
    <w:rsid w:val="00580537"/>
    <w:rsid w:val="00580F87"/>
    <w:rsid w:val="00582371"/>
    <w:rsid w:val="0058262C"/>
    <w:rsid w:val="00584D16"/>
    <w:rsid w:val="00587064"/>
    <w:rsid w:val="00590287"/>
    <w:rsid w:val="00590459"/>
    <w:rsid w:val="00590B88"/>
    <w:rsid w:val="00591241"/>
    <w:rsid w:val="00591793"/>
    <w:rsid w:val="00591A16"/>
    <w:rsid w:val="00592602"/>
    <w:rsid w:val="005932B7"/>
    <w:rsid w:val="00595E2F"/>
    <w:rsid w:val="00596E5F"/>
    <w:rsid w:val="00597291"/>
    <w:rsid w:val="005974F5"/>
    <w:rsid w:val="005A0771"/>
    <w:rsid w:val="005A0CDF"/>
    <w:rsid w:val="005A1060"/>
    <w:rsid w:val="005A1AF3"/>
    <w:rsid w:val="005A1FDF"/>
    <w:rsid w:val="005A2711"/>
    <w:rsid w:val="005A33E8"/>
    <w:rsid w:val="005A3C7C"/>
    <w:rsid w:val="005A4179"/>
    <w:rsid w:val="005A468A"/>
    <w:rsid w:val="005A47A3"/>
    <w:rsid w:val="005A508E"/>
    <w:rsid w:val="005A779D"/>
    <w:rsid w:val="005B0EDF"/>
    <w:rsid w:val="005B1438"/>
    <w:rsid w:val="005B14C6"/>
    <w:rsid w:val="005B1BE4"/>
    <w:rsid w:val="005B2EB4"/>
    <w:rsid w:val="005B3AFA"/>
    <w:rsid w:val="005B6A7C"/>
    <w:rsid w:val="005B7C57"/>
    <w:rsid w:val="005C325C"/>
    <w:rsid w:val="005C3B7D"/>
    <w:rsid w:val="005C3BE6"/>
    <w:rsid w:val="005C4E27"/>
    <w:rsid w:val="005C5B0C"/>
    <w:rsid w:val="005D0EA6"/>
    <w:rsid w:val="005D1174"/>
    <w:rsid w:val="005D20A5"/>
    <w:rsid w:val="005D34B8"/>
    <w:rsid w:val="005D47F7"/>
    <w:rsid w:val="005D4C78"/>
    <w:rsid w:val="005D630A"/>
    <w:rsid w:val="005D6EA3"/>
    <w:rsid w:val="005E0345"/>
    <w:rsid w:val="005E0EBE"/>
    <w:rsid w:val="005E0FBF"/>
    <w:rsid w:val="005E1272"/>
    <w:rsid w:val="005E23CD"/>
    <w:rsid w:val="005E288F"/>
    <w:rsid w:val="005E2D6A"/>
    <w:rsid w:val="005E4E4F"/>
    <w:rsid w:val="005E5CD2"/>
    <w:rsid w:val="005E6A54"/>
    <w:rsid w:val="005E7231"/>
    <w:rsid w:val="005E727C"/>
    <w:rsid w:val="005E7AE4"/>
    <w:rsid w:val="005E7F82"/>
    <w:rsid w:val="005F149D"/>
    <w:rsid w:val="005F14A2"/>
    <w:rsid w:val="005F38F7"/>
    <w:rsid w:val="005F4604"/>
    <w:rsid w:val="005F460C"/>
    <w:rsid w:val="005F495F"/>
    <w:rsid w:val="005F4C32"/>
    <w:rsid w:val="005F5622"/>
    <w:rsid w:val="005F7993"/>
    <w:rsid w:val="0060009F"/>
    <w:rsid w:val="006008F4"/>
    <w:rsid w:val="00600AE4"/>
    <w:rsid w:val="00602BB1"/>
    <w:rsid w:val="00602FB4"/>
    <w:rsid w:val="0060339A"/>
    <w:rsid w:val="006039F0"/>
    <w:rsid w:val="00603C30"/>
    <w:rsid w:val="00603DBC"/>
    <w:rsid w:val="00604A4E"/>
    <w:rsid w:val="006053A0"/>
    <w:rsid w:val="00605598"/>
    <w:rsid w:val="00606372"/>
    <w:rsid w:val="00606882"/>
    <w:rsid w:val="00606DBC"/>
    <w:rsid w:val="00606EAE"/>
    <w:rsid w:val="006100C7"/>
    <w:rsid w:val="00611BCE"/>
    <w:rsid w:val="00611C3B"/>
    <w:rsid w:val="00612C7C"/>
    <w:rsid w:val="00613E16"/>
    <w:rsid w:val="0061419D"/>
    <w:rsid w:val="00614220"/>
    <w:rsid w:val="00614DB5"/>
    <w:rsid w:val="00616C6E"/>
    <w:rsid w:val="006201AC"/>
    <w:rsid w:val="00620CFD"/>
    <w:rsid w:val="00620F95"/>
    <w:rsid w:val="00620F9F"/>
    <w:rsid w:val="0062120C"/>
    <w:rsid w:val="00621650"/>
    <w:rsid w:val="0062189C"/>
    <w:rsid w:val="0062313F"/>
    <w:rsid w:val="00623661"/>
    <w:rsid w:val="00623A70"/>
    <w:rsid w:val="00624022"/>
    <w:rsid w:val="00624524"/>
    <w:rsid w:val="00624B92"/>
    <w:rsid w:val="00625041"/>
    <w:rsid w:val="006255B6"/>
    <w:rsid w:val="00625769"/>
    <w:rsid w:val="00627A19"/>
    <w:rsid w:val="00633106"/>
    <w:rsid w:val="0063374E"/>
    <w:rsid w:val="00634057"/>
    <w:rsid w:val="00634C8B"/>
    <w:rsid w:val="00635E58"/>
    <w:rsid w:val="00637D6A"/>
    <w:rsid w:val="00640B72"/>
    <w:rsid w:val="006428CE"/>
    <w:rsid w:val="006429EE"/>
    <w:rsid w:val="0064304F"/>
    <w:rsid w:val="00644264"/>
    <w:rsid w:val="00644D86"/>
    <w:rsid w:val="00644E69"/>
    <w:rsid w:val="0065060A"/>
    <w:rsid w:val="006507B3"/>
    <w:rsid w:val="00650B0C"/>
    <w:rsid w:val="00651FDC"/>
    <w:rsid w:val="006521F1"/>
    <w:rsid w:val="00654B6C"/>
    <w:rsid w:val="006563CC"/>
    <w:rsid w:val="00657345"/>
    <w:rsid w:val="006574D4"/>
    <w:rsid w:val="00657A98"/>
    <w:rsid w:val="006602CC"/>
    <w:rsid w:val="006619A7"/>
    <w:rsid w:val="00661AA2"/>
    <w:rsid w:val="00661D17"/>
    <w:rsid w:val="00661E57"/>
    <w:rsid w:val="00662089"/>
    <w:rsid w:val="00662C71"/>
    <w:rsid w:val="00663106"/>
    <w:rsid w:val="00663174"/>
    <w:rsid w:val="00663E9F"/>
    <w:rsid w:val="006640F1"/>
    <w:rsid w:val="00664DBC"/>
    <w:rsid w:val="00665809"/>
    <w:rsid w:val="00665BC5"/>
    <w:rsid w:val="00666F67"/>
    <w:rsid w:val="0066738D"/>
    <w:rsid w:val="006713E0"/>
    <w:rsid w:val="0067182E"/>
    <w:rsid w:val="0067234A"/>
    <w:rsid w:val="0067255D"/>
    <w:rsid w:val="00672655"/>
    <w:rsid w:val="00673651"/>
    <w:rsid w:val="00673E97"/>
    <w:rsid w:val="006748EB"/>
    <w:rsid w:val="0067616A"/>
    <w:rsid w:val="0067784D"/>
    <w:rsid w:val="006779EC"/>
    <w:rsid w:val="00677B74"/>
    <w:rsid w:val="00680F5A"/>
    <w:rsid w:val="00683EE4"/>
    <w:rsid w:val="00685703"/>
    <w:rsid w:val="00685BCE"/>
    <w:rsid w:val="00686887"/>
    <w:rsid w:val="00686B39"/>
    <w:rsid w:val="00686D1E"/>
    <w:rsid w:val="00687C76"/>
    <w:rsid w:val="00687D0C"/>
    <w:rsid w:val="0069054C"/>
    <w:rsid w:val="00690E1D"/>
    <w:rsid w:val="00690FF3"/>
    <w:rsid w:val="0069304B"/>
    <w:rsid w:val="006939ED"/>
    <w:rsid w:val="00693F42"/>
    <w:rsid w:val="006943E9"/>
    <w:rsid w:val="00694A0B"/>
    <w:rsid w:val="00694EEC"/>
    <w:rsid w:val="006951FA"/>
    <w:rsid w:val="00695D0D"/>
    <w:rsid w:val="00695E82"/>
    <w:rsid w:val="00696B6D"/>
    <w:rsid w:val="00696CCF"/>
    <w:rsid w:val="00696D8F"/>
    <w:rsid w:val="00697551"/>
    <w:rsid w:val="006A00A9"/>
    <w:rsid w:val="006A240C"/>
    <w:rsid w:val="006A3746"/>
    <w:rsid w:val="006A3ACB"/>
    <w:rsid w:val="006A3F90"/>
    <w:rsid w:val="006A40A0"/>
    <w:rsid w:val="006A4598"/>
    <w:rsid w:val="006A530F"/>
    <w:rsid w:val="006A6515"/>
    <w:rsid w:val="006A69FA"/>
    <w:rsid w:val="006B0E83"/>
    <w:rsid w:val="006B2678"/>
    <w:rsid w:val="006B2B54"/>
    <w:rsid w:val="006B2F4D"/>
    <w:rsid w:val="006B3233"/>
    <w:rsid w:val="006B48F1"/>
    <w:rsid w:val="006B5387"/>
    <w:rsid w:val="006B53B0"/>
    <w:rsid w:val="006B597B"/>
    <w:rsid w:val="006B5AF8"/>
    <w:rsid w:val="006B62D8"/>
    <w:rsid w:val="006B6ACF"/>
    <w:rsid w:val="006B7DA1"/>
    <w:rsid w:val="006C025B"/>
    <w:rsid w:val="006C16B9"/>
    <w:rsid w:val="006C1B32"/>
    <w:rsid w:val="006C254F"/>
    <w:rsid w:val="006C2FEE"/>
    <w:rsid w:val="006C3665"/>
    <w:rsid w:val="006C532C"/>
    <w:rsid w:val="006C54D6"/>
    <w:rsid w:val="006C5C4C"/>
    <w:rsid w:val="006C6310"/>
    <w:rsid w:val="006C672D"/>
    <w:rsid w:val="006C69B6"/>
    <w:rsid w:val="006D050A"/>
    <w:rsid w:val="006D28C6"/>
    <w:rsid w:val="006D2A37"/>
    <w:rsid w:val="006D2A77"/>
    <w:rsid w:val="006D338D"/>
    <w:rsid w:val="006D3680"/>
    <w:rsid w:val="006D39C4"/>
    <w:rsid w:val="006D4B84"/>
    <w:rsid w:val="006D4E44"/>
    <w:rsid w:val="006D6643"/>
    <w:rsid w:val="006D7B96"/>
    <w:rsid w:val="006E0620"/>
    <w:rsid w:val="006E1C4A"/>
    <w:rsid w:val="006E201E"/>
    <w:rsid w:val="006E2CA4"/>
    <w:rsid w:val="006E2EC1"/>
    <w:rsid w:val="006E3287"/>
    <w:rsid w:val="006E34C5"/>
    <w:rsid w:val="006E506D"/>
    <w:rsid w:val="006E5F06"/>
    <w:rsid w:val="006E6112"/>
    <w:rsid w:val="006E652A"/>
    <w:rsid w:val="006E6CF9"/>
    <w:rsid w:val="006E7605"/>
    <w:rsid w:val="006F048D"/>
    <w:rsid w:val="006F0A5D"/>
    <w:rsid w:val="006F254F"/>
    <w:rsid w:val="006F2DEF"/>
    <w:rsid w:val="006F3280"/>
    <w:rsid w:val="006F5092"/>
    <w:rsid w:val="006F608A"/>
    <w:rsid w:val="006F6177"/>
    <w:rsid w:val="006F6AFD"/>
    <w:rsid w:val="006F7907"/>
    <w:rsid w:val="006F79B9"/>
    <w:rsid w:val="00700810"/>
    <w:rsid w:val="00701BE4"/>
    <w:rsid w:val="00701FFD"/>
    <w:rsid w:val="00702298"/>
    <w:rsid w:val="007027C0"/>
    <w:rsid w:val="00702D07"/>
    <w:rsid w:val="007038D8"/>
    <w:rsid w:val="007041BA"/>
    <w:rsid w:val="00705A2A"/>
    <w:rsid w:val="00706050"/>
    <w:rsid w:val="00706281"/>
    <w:rsid w:val="00707C71"/>
    <w:rsid w:val="00707E38"/>
    <w:rsid w:val="00707FA2"/>
    <w:rsid w:val="0071032B"/>
    <w:rsid w:val="0071056D"/>
    <w:rsid w:val="00710AD9"/>
    <w:rsid w:val="00711620"/>
    <w:rsid w:val="007129DE"/>
    <w:rsid w:val="00712A00"/>
    <w:rsid w:val="00712B22"/>
    <w:rsid w:val="00714A7A"/>
    <w:rsid w:val="00715DE3"/>
    <w:rsid w:val="00715F0D"/>
    <w:rsid w:val="00720970"/>
    <w:rsid w:val="00722186"/>
    <w:rsid w:val="00723289"/>
    <w:rsid w:val="007234CE"/>
    <w:rsid w:val="007234D1"/>
    <w:rsid w:val="00723AFD"/>
    <w:rsid w:val="007240BE"/>
    <w:rsid w:val="0072429C"/>
    <w:rsid w:val="0072489C"/>
    <w:rsid w:val="007248DD"/>
    <w:rsid w:val="007258C4"/>
    <w:rsid w:val="00726507"/>
    <w:rsid w:val="00726523"/>
    <w:rsid w:val="00727078"/>
    <w:rsid w:val="007272C3"/>
    <w:rsid w:val="00727B62"/>
    <w:rsid w:val="00727C62"/>
    <w:rsid w:val="007305FF"/>
    <w:rsid w:val="00730F30"/>
    <w:rsid w:val="007311E7"/>
    <w:rsid w:val="007321E2"/>
    <w:rsid w:val="00733C5A"/>
    <w:rsid w:val="007348E8"/>
    <w:rsid w:val="00735EA2"/>
    <w:rsid w:val="007363C6"/>
    <w:rsid w:val="00736FA4"/>
    <w:rsid w:val="0073708D"/>
    <w:rsid w:val="00740200"/>
    <w:rsid w:val="0074070E"/>
    <w:rsid w:val="00740B95"/>
    <w:rsid w:val="007413C7"/>
    <w:rsid w:val="0074158D"/>
    <w:rsid w:val="00741835"/>
    <w:rsid w:val="00742335"/>
    <w:rsid w:val="0074275E"/>
    <w:rsid w:val="00743310"/>
    <w:rsid w:val="00743705"/>
    <w:rsid w:val="00743ACE"/>
    <w:rsid w:val="00744119"/>
    <w:rsid w:val="00744BDC"/>
    <w:rsid w:val="0074692F"/>
    <w:rsid w:val="00747692"/>
    <w:rsid w:val="00747F1A"/>
    <w:rsid w:val="0075116B"/>
    <w:rsid w:val="00751250"/>
    <w:rsid w:val="00751BB7"/>
    <w:rsid w:val="007532C2"/>
    <w:rsid w:val="0075368D"/>
    <w:rsid w:val="00753A07"/>
    <w:rsid w:val="00754262"/>
    <w:rsid w:val="0075622B"/>
    <w:rsid w:val="00763CBA"/>
    <w:rsid w:val="00764841"/>
    <w:rsid w:val="00764A86"/>
    <w:rsid w:val="00766ED4"/>
    <w:rsid w:val="00767438"/>
    <w:rsid w:val="007704FE"/>
    <w:rsid w:val="007710F5"/>
    <w:rsid w:val="00771110"/>
    <w:rsid w:val="007713C1"/>
    <w:rsid w:val="0077190E"/>
    <w:rsid w:val="00772B12"/>
    <w:rsid w:val="00772CDC"/>
    <w:rsid w:val="00773853"/>
    <w:rsid w:val="00775593"/>
    <w:rsid w:val="007770B6"/>
    <w:rsid w:val="007808A6"/>
    <w:rsid w:val="00780C31"/>
    <w:rsid w:val="00781E1C"/>
    <w:rsid w:val="00782E91"/>
    <w:rsid w:val="007834DE"/>
    <w:rsid w:val="00783DFB"/>
    <w:rsid w:val="00784538"/>
    <w:rsid w:val="00785B3B"/>
    <w:rsid w:val="00785C4B"/>
    <w:rsid w:val="00786147"/>
    <w:rsid w:val="00787400"/>
    <w:rsid w:val="00790BAB"/>
    <w:rsid w:val="00792576"/>
    <w:rsid w:val="00792873"/>
    <w:rsid w:val="00792B54"/>
    <w:rsid w:val="00795602"/>
    <w:rsid w:val="00795FAC"/>
    <w:rsid w:val="007A29FD"/>
    <w:rsid w:val="007A3051"/>
    <w:rsid w:val="007A45D5"/>
    <w:rsid w:val="007A4BDE"/>
    <w:rsid w:val="007B0B44"/>
    <w:rsid w:val="007B1144"/>
    <w:rsid w:val="007B1A49"/>
    <w:rsid w:val="007B1F63"/>
    <w:rsid w:val="007B2569"/>
    <w:rsid w:val="007B2756"/>
    <w:rsid w:val="007B2D20"/>
    <w:rsid w:val="007B3139"/>
    <w:rsid w:val="007B3EF6"/>
    <w:rsid w:val="007B543A"/>
    <w:rsid w:val="007B77CE"/>
    <w:rsid w:val="007B7FBE"/>
    <w:rsid w:val="007C0068"/>
    <w:rsid w:val="007C050F"/>
    <w:rsid w:val="007C15DF"/>
    <w:rsid w:val="007C1EE1"/>
    <w:rsid w:val="007C2E33"/>
    <w:rsid w:val="007C31F8"/>
    <w:rsid w:val="007C3CE3"/>
    <w:rsid w:val="007C4428"/>
    <w:rsid w:val="007C471E"/>
    <w:rsid w:val="007C4912"/>
    <w:rsid w:val="007C49A5"/>
    <w:rsid w:val="007C6CFE"/>
    <w:rsid w:val="007C7755"/>
    <w:rsid w:val="007D00C1"/>
    <w:rsid w:val="007D2059"/>
    <w:rsid w:val="007D30F9"/>
    <w:rsid w:val="007D5220"/>
    <w:rsid w:val="007D5537"/>
    <w:rsid w:val="007D59E7"/>
    <w:rsid w:val="007D67C3"/>
    <w:rsid w:val="007D6973"/>
    <w:rsid w:val="007D6A31"/>
    <w:rsid w:val="007D6AE1"/>
    <w:rsid w:val="007E1863"/>
    <w:rsid w:val="007E188F"/>
    <w:rsid w:val="007E1CF2"/>
    <w:rsid w:val="007E2048"/>
    <w:rsid w:val="007E391C"/>
    <w:rsid w:val="007E3FED"/>
    <w:rsid w:val="007E693F"/>
    <w:rsid w:val="007E7CA2"/>
    <w:rsid w:val="007E7F1E"/>
    <w:rsid w:val="007F0BE6"/>
    <w:rsid w:val="007F18B1"/>
    <w:rsid w:val="007F21FB"/>
    <w:rsid w:val="007F3526"/>
    <w:rsid w:val="007F35C2"/>
    <w:rsid w:val="007F3724"/>
    <w:rsid w:val="007F38BF"/>
    <w:rsid w:val="007F4C31"/>
    <w:rsid w:val="007F502C"/>
    <w:rsid w:val="007F59DB"/>
    <w:rsid w:val="007F645A"/>
    <w:rsid w:val="007F6DF2"/>
    <w:rsid w:val="007F7FEA"/>
    <w:rsid w:val="00800324"/>
    <w:rsid w:val="00800586"/>
    <w:rsid w:val="0080105E"/>
    <w:rsid w:val="00801231"/>
    <w:rsid w:val="0080126B"/>
    <w:rsid w:val="008017A3"/>
    <w:rsid w:val="0080343E"/>
    <w:rsid w:val="00803C03"/>
    <w:rsid w:val="00804E0E"/>
    <w:rsid w:val="00804FB3"/>
    <w:rsid w:val="008059C4"/>
    <w:rsid w:val="00805D6A"/>
    <w:rsid w:val="00806B57"/>
    <w:rsid w:val="00814108"/>
    <w:rsid w:val="008145D5"/>
    <w:rsid w:val="00814E60"/>
    <w:rsid w:val="00814E71"/>
    <w:rsid w:val="00814FCE"/>
    <w:rsid w:val="00815466"/>
    <w:rsid w:val="008159A8"/>
    <w:rsid w:val="00815F63"/>
    <w:rsid w:val="008166ED"/>
    <w:rsid w:val="00816B6C"/>
    <w:rsid w:val="008172AD"/>
    <w:rsid w:val="0081753B"/>
    <w:rsid w:val="0081757F"/>
    <w:rsid w:val="008176A4"/>
    <w:rsid w:val="008178EB"/>
    <w:rsid w:val="00817970"/>
    <w:rsid w:val="008203BF"/>
    <w:rsid w:val="00821542"/>
    <w:rsid w:val="008219CF"/>
    <w:rsid w:val="008238F1"/>
    <w:rsid w:val="00823AEE"/>
    <w:rsid w:val="00824748"/>
    <w:rsid w:val="00825C04"/>
    <w:rsid w:val="0082704D"/>
    <w:rsid w:val="00827D16"/>
    <w:rsid w:val="00830026"/>
    <w:rsid w:val="00830E7E"/>
    <w:rsid w:val="00830F58"/>
    <w:rsid w:val="00831080"/>
    <w:rsid w:val="008341DB"/>
    <w:rsid w:val="0083500A"/>
    <w:rsid w:val="00835383"/>
    <w:rsid w:val="00836862"/>
    <w:rsid w:val="00837848"/>
    <w:rsid w:val="00837CE7"/>
    <w:rsid w:val="00840227"/>
    <w:rsid w:val="008408E1"/>
    <w:rsid w:val="00840DEC"/>
    <w:rsid w:val="00841842"/>
    <w:rsid w:val="008428FE"/>
    <w:rsid w:val="00842950"/>
    <w:rsid w:val="00843F6A"/>
    <w:rsid w:val="008441C9"/>
    <w:rsid w:val="008450A0"/>
    <w:rsid w:val="00845102"/>
    <w:rsid w:val="00845106"/>
    <w:rsid w:val="008455FB"/>
    <w:rsid w:val="0084572A"/>
    <w:rsid w:val="00845D89"/>
    <w:rsid w:val="00846663"/>
    <w:rsid w:val="0084675E"/>
    <w:rsid w:val="00846BD5"/>
    <w:rsid w:val="0084709C"/>
    <w:rsid w:val="0084780D"/>
    <w:rsid w:val="008504A5"/>
    <w:rsid w:val="00850749"/>
    <w:rsid w:val="00850E0C"/>
    <w:rsid w:val="00850ED7"/>
    <w:rsid w:val="00851340"/>
    <w:rsid w:val="00854987"/>
    <w:rsid w:val="008551CC"/>
    <w:rsid w:val="00855366"/>
    <w:rsid w:val="00855FB4"/>
    <w:rsid w:val="0085680B"/>
    <w:rsid w:val="00860A64"/>
    <w:rsid w:val="00860BA1"/>
    <w:rsid w:val="00860BBF"/>
    <w:rsid w:val="00862209"/>
    <w:rsid w:val="00862D9A"/>
    <w:rsid w:val="00863091"/>
    <w:rsid w:val="0086346A"/>
    <w:rsid w:val="0086390C"/>
    <w:rsid w:val="00863A67"/>
    <w:rsid w:val="00863EB9"/>
    <w:rsid w:val="00864CCB"/>
    <w:rsid w:val="008653E9"/>
    <w:rsid w:val="00866108"/>
    <w:rsid w:val="008673A3"/>
    <w:rsid w:val="00867740"/>
    <w:rsid w:val="00870988"/>
    <w:rsid w:val="008711B8"/>
    <w:rsid w:val="0087153A"/>
    <w:rsid w:val="00871C73"/>
    <w:rsid w:val="00872205"/>
    <w:rsid w:val="008742F5"/>
    <w:rsid w:val="00876F43"/>
    <w:rsid w:val="00880DED"/>
    <w:rsid w:val="00881BCD"/>
    <w:rsid w:val="00881C37"/>
    <w:rsid w:val="00881CB5"/>
    <w:rsid w:val="00882870"/>
    <w:rsid w:val="0088401B"/>
    <w:rsid w:val="00884293"/>
    <w:rsid w:val="008846FD"/>
    <w:rsid w:val="00884740"/>
    <w:rsid w:val="008871EB"/>
    <w:rsid w:val="00887E06"/>
    <w:rsid w:val="008902A7"/>
    <w:rsid w:val="00891383"/>
    <w:rsid w:val="00891A4F"/>
    <w:rsid w:val="00891A71"/>
    <w:rsid w:val="008931A9"/>
    <w:rsid w:val="00894787"/>
    <w:rsid w:val="00895898"/>
    <w:rsid w:val="008958D0"/>
    <w:rsid w:val="008960F4"/>
    <w:rsid w:val="008A269D"/>
    <w:rsid w:val="008A2C55"/>
    <w:rsid w:val="008A3E66"/>
    <w:rsid w:val="008A41BB"/>
    <w:rsid w:val="008A42FD"/>
    <w:rsid w:val="008A471E"/>
    <w:rsid w:val="008A51CB"/>
    <w:rsid w:val="008A5686"/>
    <w:rsid w:val="008A65EB"/>
    <w:rsid w:val="008A6F70"/>
    <w:rsid w:val="008A7727"/>
    <w:rsid w:val="008B0CD4"/>
    <w:rsid w:val="008B0F2A"/>
    <w:rsid w:val="008B1466"/>
    <w:rsid w:val="008B2072"/>
    <w:rsid w:val="008B2DF3"/>
    <w:rsid w:val="008B3081"/>
    <w:rsid w:val="008B46DC"/>
    <w:rsid w:val="008B494B"/>
    <w:rsid w:val="008B6379"/>
    <w:rsid w:val="008B67FF"/>
    <w:rsid w:val="008C0B60"/>
    <w:rsid w:val="008C0CAC"/>
    <w:rsid w:val="008C1A14"/>
    <w:rsid w:val="008C211A"/>
    <w:rsid w:val="008C24B0"/>
    <w:rsid w:val="008C3106"/>
    <w:rsid w:val="008C4095"/>
    <w:rsid w:val="008C4C36"/>
    <w:rsid w:val="008C694C"/>
    <w:rsid w:val="008C6DBE"/>
    <w:rsid w:val="008C764A"/>
    <w:rsid w:val="008C77DA"/>
    <w:rsid w:val="008D1D38"/>
    <w:rsid w:val="008D2310"/>
    <w:rsid w:val="008D35A2"/>
    <w:rsid w:val="008D47E3"/>
    <w:rsid w:val="008D48C7"/>
    <w:rsid w:val="008D51F4"/>
    <w:rsid w:val="008D638E"/>
    <w:rsid w:val="008D77D0"/>
    <w:rsid w:val="008E04A4"/>
    <w:rsid w:val="008E06C4"/>
    <w:rsid w:val="008E1801"/>
    <w:rsid w:val="008E1B9C"/>
    <w:rsid w:val="008E3245"/>
    <w:rsid w:val="008E3CBA"/>
    <w:rsid w:val="008E4904"/>
    <w:rsid w:val="008E4ADE"/>
    <w:rsid w:val="008E4C2B"/>
    <w:rsid w:val="008E5770"/>
    <w:rsid w:val="008E5E56"/>
    <w:rsid w:val="008E64F8"/>
    <w:rsid w:val="008E7081"/>
    <w:rsid w:val="008E73BA"/>
    <w:rsid w:val="008E76CE"/>
    <w:rsid w:val="008E7E89"/>
    <w:rsid w:val="008F0EDC"/>
    <w:rsid w:val="008F10B6"/>
    <w:rsid w:val="008F1814"/>
    <w:rsid w:val="008F1B5C"/>
    <w:rsid w:val="008F23BA"/>
    <w:rsid w:val="008F5BE9"/>
    <w:rsid w:val="008F5CB6"/>
    <w:rsid w:val="008F6515"/>
    <w:rsid w:val="008F695A"/>
    <w:rsid w:val="0090125B"/>
    <w:rsid w:val="00901421"/>
    <w:rsid w:val="009021B2"/>
    <w:rsid w:val="00902F59"/>
    <w:rsid w:val="0090494B"/>
    <w:rsid w:val="0090663E"/>
    <w:rsid w:val="00910075"/>
    <w:rsid w:val="0091085F"/>
    <w:rsid w:val="009116DB"/>
    <w:rsid w:val="0091496A"/>
    <w:rsid w:val="00915A9C"/>
    <w:rsid w:val="0091653F"/>
    <w:rsid w:val="00917E54"/>
    <w:rsid w:val="0092082A"/>
    <w:rsid w:val="00921035"/>
    <w:rsid w:val="0092161A"/>
    <w:rsid w:val="00921724"/>
    <w:rsid w:val="009237F3"/>
    <w:rsid w:val="009241BE"/>
    <w:rsid w:val="00924D20"/>
    <w:rsid w:val="009276AD"/>
    <w:rsid w:val="009301C4"/>
    <w:rsid w:val="00930314"/>
    <w:rsid w:val="00931793"/>
    <w:rsid w:val="009322AF"/>
    <w:rsid w:val="00933BC3"/>
    <w:rsid w:val="00933F31"/>
    <w:rsid w:val="009403FD"/>
    <w:rsid w:val="009422CC"/>
    <w:rsid w:val="00942421"/>
    <w:rsid w:val="0094506E"/>
    <w:rsid w:val="00946B50"/>
    <w:rsid w:val="0095008F"/>
    <w:rsid w:val="00950DFC"/>
    <w:rsid w:val="009529FE"/>
    <w:rsid w:val="00952A14"/>
    <w:rsid w:val="00952D2D"/>
    <w:rsid w:val="009532EE"/>
    <w:rsid w:val="009536E1"/>
    <w:rsid w:val="00953A7A"/>
    <w:rsid w:val="009542F3"/>
    <w:rsid w:val="00954692"/>
    <w:rsid w:val="00954816"/>
    <w:rsid w:val="009552F5"/>
    <w:rsid w:val="00955A45"/>
    <w:rsid w:val="00955AD9"/>
    <w:rsid w:val="00955D64"/>
    <w:rsid w:val="00955ECA"/>
    <w:rsid w:val="00955F93"/>
    <w:rsid w:val="00956A6C"/>
    <w:rsid w:val="009577DB"/>
    <w:rsid w:val="00961226"/>
    <w:rsid w:val="00961774"/>
    <w:rsid w:val="00961B19"/>
    <w:rsid w:val="009635F7"/>
    <w:rsid w:val="0096384C"/>
    <w:rsid w:val="00963B49"/>
    <w:rsid w:val="00964325"/>
    <w:rsid w:val="00965D5B"/>
    <w:rsid w:val="00966FE7"/>
    <w:rsid w:val="00967128"/>
    <w:rsid w:val="0096754E"/>
    <w:rsid w:val="00970139"/>
    <w:rsid w:val="009716C9"/>
    <w:rsid w:val="009716F8"/>
    <w:rsid w:val="00971744"/>
    <w:rsid w:val="009718F0"/>
    <w:rsid w:val="009723BF"/>
    <w:rsid w:val="00974129"/>
    <w:rsid w:val="009771C9"/>
    <w:rsid w:val="00977AD8"/>
    <w:rsid w:val="0098006F"/>
    <w:rsid w:val="009809B8"/>
    <w:rsid w:val="00980A64"/>
    <w:rsid w:val="009813C8"/>
    <w:rsid w:val="0098144C"/>
    <w:rsid w:val="00981784"/>
    <w:rsid w:val="00982293"/>
    <w:rsid w:val="00982A57"/>
    <w:rsid w:val="009830AF"/>
    <w:rsid w:val="00983738"/>
    <w:rsid w:val="00983754"/>
    <w:rsid w:val="0098384B"/>
    <w:rsid w:val="009840BE"/>
    <w:rsid w:val="00984111"/>
    <w:rsid w:val="009846F5"/>
    <w:rsid w:val="0098680C"/>
    <w:rsid w:val="00986814"/>
    <w:rsid w:val="00986E69"/>
    <w:rsid w:val="00987484"/>
    <w:rsid w:val="0099043B"/>
    <w:rsid w:val="0099118E"/>
    <w:rsid w:val="00991887"/>
    <w:rsid w:val="00991E5A"/>
    <w:rsid w:val="0099201A"/>
    <w:rsid w:val="009932D9"/>
    <w:rsid w:val="00993376"/>
    <w:rsid w:val="00996102"/>
    <w:rsid w:val="00996ADA"/>
    <w:rsid w:val="00997EB7"/>
    <w:rsid w:val="009A07D1"/>
    <w:rsid w:val="009A0889"/>
    <w:rsid w:val="009A0D33"/>
    <w:rsid w:val="009A0FB2"/>
    <w:rsid w:val="009A3B4B"/>
    <w:rsid w:val="009A4332"/>
    <w:rsid w:val="009A4AC0"/>
    <w:rsid w:val="009A70D2"/>
    <w:rsid w:val="009B0073"/>
    <w:rsid w:val="009B12DB"/>
    <w:rsid w:val="009B1881"/>
    <w:rsid w:val="009B3A1A"/>
    <w:rsid w:val="009B3EFD"/>
    <w:rsid w:val="009B4297"/>
    <w:rsid w:val="009B4801"/>
    <w:rsid w:val="009B533E"/>
    <w:rsid w:val="009B6298"/>
    <w:rsid w:val="009B62BB"/>
    <w:rsid w:val="009B68BB"/>
    <w:rsid w:val="009B6C2D"/>
    <w:rsid w:val="009C07B2"/>
    <w:rsid w:val="009C0EBD"/>
    <w:rsid w:val="009C1E98"/>
    <w:rsid w:val="009C24FF"/>
    <w:rsid w:val="009C2CF3"/>
    <w:rsid w:val="009C2ED9"/>
    <w:rsid w:val="009C4004"/>
    <w:rsid w:val="009C5244"/>
    <w:rsid w:val="009C535A"/>
    <w:rsid w:val="009C54B1"/>
    <w:rsid w:val="009C6593"/>
    <w:rsid w:val="009C683F"/>
    <w:rsid w:val="009C72B8"/>
    <w:rsid w:val="009D1BBD"/>
    <w:rsid w:val="009D1BC1"/>
    <w:rsid w:val="009D264D"/>
    <w:rsid w:val="009D2A1F"/>
    <w:rsid w:val="009D3213"/>
    <w:rsid w:val="009D508A"/>
    <w:rsid w:val="009D77D5"/>
    <w:rsid w:val="009E1A2B"/>
    <w:rsid w:val="009E2D51"/>
    <w:rsid w:val="009E365D"/>
    <w:rsid w:val="009E5211"/>
    <w:rsid w:val="009E5513"/>
    <w:rsid w:val="009E5543"/>
    <w:rsid w:val="009E6E74"/>
    <w:rsid w:val="009F08BD"/>
    <w:rsid w:val="009F0D74"/>
    <w:rsid w:val="009F0E51"/>
    <w:rsid w:val="009F1087"/>
    <w:rsid w:val="009F1E25"/>
    <w:rsid w:val="009F2312"/>
    <w:rsid w:val="009F23DF"/>
    <w:rsid w:val="009F3505"/>
    <w:rsid w:val="009F37B4"/>
    <w:rsid w:val="009F3BD8"/>
    <w:rsid w:val="009F446B"/>
    <w:rsid w:val="009F4CE3"/>
    <w:rsid w:val="009F6AFE"/>
    <w:rsid w:val="009F725B"/>
    <w:rsid w:val="009F7E92"/>
    <w:rsid w:val="00A0251A"/>
    <w:rsid w:val="00A028FC"/>
    <w:rsid w:val="00A03F47"/>
    <w:rsid w:val="00A0405E"/>
    <w:rsid w:val="00A0478C"/>
    <w:rsid w:val="00A048DD"/>
    <w:rsid w:val="00A06116"/>
    <w:rsid w:val="00A1064E"/>
    <w:rsid w:val="00A10AF1"/>
    <w:rsid w:val="00A122A5"/>
    <w:rsid w:val="00A13911"/>
    <w:rsid w:val="00A14629"/>
    <w:rsid w:val="00A146A4"/>
    <w:rsid w:val="00A14760"/>
    <w:rsid w:val="00A177F4"/>
    <w:rsid w:val="00A21334"/>
    <w:rsid w:val="00A21CC3"/>
    <w:rsid w:val="00A22E42"/>
    <w:rsid w:val="00A2472F"/>
    <w:rsid w:val="00A25130"/>
    <w:rsid w:val="00A25760"/>
    <w:rsid w:val="00A25985"/>
    <w:rsid w:val="00A27183"/>
    <w:rsid w:val="00A27911"/>
    <w:rsid w:val="00A27F41"/>
    <w:rsid w:val="00A30AC0"/>
    <w:rsid w:val="00A30B31"/>
    <w:rsid w:val="00A31CFB"/>
    <w:rsid w:val="00A31E36"/>
    <w:rsid w:val="00A32E2B"/>
    <w:rsid w:val="00A32E3B"/>
    <w:rsid w:val="00A335D1"/>
    <w:rsid w:val="00A346BA"/>
    <w:rsid w:val="00A362AE"/>
    <w:rsid w:val="00A36791"/>
    <w:rsid w:val="00A369D4"/>
    <w:rsid w:val="00A373A7"/>
    <w:rsid w:val="00A37C14"/>
    <w:rsid w:val="00A42F61"/>
    <w:rsid w:val="00A4301C"/>
    <w:rsid w:val="00A44421"/>
    <w:rsid w:val="00A45C90"/>
    <w:rsid w:val="00A4614B"/>
    <w:rsid w:val="00A46D1D"/>
    <w:rsid w:val="00A46E36"/>
    <w:rsid w:val="00A471AD"/>
    <w:rsid w:val="00A47FF3"/>
    <w:rsid w:val="00A5041D"/>
    <w:rsid w:val="00A50637"/>
    <w:rsid w:val="00A50A1E"/>
    <w:rsid w:val="00A51F9E"/>
    <w:rsid w:val="00A54F3C"/>
    <w:rsid w:val="00A5508D"/>
    <w:rsid w:val="00A552A5"/>
    <w:rsid w:val="00A55866"/>
    <w:rsid w:val="00A55BAE"/>
    <w:rsid w:val="00A57B37"/>
    <w:rsid w:val="00A61C39"/>
    <w:rsid w:val="00A62B49"/>
    <w:rsid w:val="00A63263"/>
    <w:rsid w:val="00A634FD"/>
    <w:rsid w:val="00A64271"/>
    <w:rsid w:val="00A676D0"/>
    <w:rsid w:val="00A70E77"/>
    <w:rsid w:val="00A71592"/>
    <w:rsid w:val="00A71949"/>
    <w:rsid w:val="00A72114"/>
    <w:rsid w:val="00A721C2"/>
    <w:rsid w:val="00A73159"/>
    <w:rsid w:val="00A7390E"/>
    <w:rsid w:val="00A74378"/>
    <w:rsid w:val="00A747CB"/>
    <w:rsid w:val="00A74EFA"/>
    <w:rsid w:val="00A7570F"/>
    <w:rsid w:val="00A762D1"/>
    <w:rsid w:val="00A767EE"/>
    <w:rsid w:val="00A76BC9"/>
    <w:rsid w:val="00A7786E"/>
    <w:rsid w:val="00A80AC6"/>
    <w:rsid w:val="00A80CD1"/>
    <w:rsid w:val="00A81D19"/>
    <w:rsid w:val="00A8250E"/>
    <w:rsid w:val="00A82573"/>
    <w:rsid w:val="00A847C3"/>
    <w:rsid w:val="00A84EBD"/>
    <w:rsid w:val="00A85BA4"/>
    <w:rsid w:val="00A85D47"/>
    <w:rsid w:val="00A8659E"/>
    <w:rsid w:val="00A869DE"/>
    <w:rsid w:val="00A87B85"/>
    <w:rsid w:val="00A87E56"/>
    <w:rsid w:val="00A90343"/>
    <w:rsid w:val="00A9040A"/>
    <w:rsid w:val="00A90A01"/>
    <w:rsid w:val="00A90DA8"/>
    <w:rsid w:val="00A91A12"/>
    <w:rsid w:val="00A91A59"/>
    <w:rsid w:val="00A91B3E"/>
    <w:rsid w:val="00A92328"/>
    <w:rsid w:val="00A926DB"/>
    <w:rsid w:val="00A92D56"/>
    <w:rsid w:val="00A934B0"/>
    <w:rsid w:val="00A93734"/>
    <w:rsid w:val="00A93B18"/>
    <w:rsid w:val="00A95BB1"/>
    <w:rsid w:val="00A95C89"/>
    <w:rsid w:val="00A95ECD"/>
    <w:rsid w:val="00AA0785"/>
    <w:rsid w:val="00AA1077"/>
    <w:rsid w:val="00AA174C"/>
    <w:rsid w:val="00AA3EFC"/>
    <w:rsid w:val="00AA4D6E"/>
    <w:rsid w:val="00AA5552"/>
    <w:rsid w:val="00AA5D4D"/>
    <w:rsid w:val="00AA6244"/>
    <w:rsid w:val="00AA69BD"/>
    <w:rsid w:val="00AA7323"/>
    <w:rsid w:val="00AB02A9"/>
    <w:rsid w:val="00AB06B8"/>
    <w:rsid w:val="00AB10E2"/>
    <w:rsid w:val="00AB2840"/>
    <w:rsid w:val="00AB33E4"/>
    <w:rsid w:val="00AB5B20"/>
    <w:rsid w:val="00AB6116"/>
    <w:rsid w:val="00AC0E45"/>
    <w:rsid w:val="00AC10B6"/>
    <w:rsid w:val="00AC18BE"/>
    <w:rsid w:val="00AC1F83"/>
    <w:rsid w:val="00AC3809"/>
    <w:rsid w:val="00AC5095"/>
    <w:rsid w:val="00AC57A5"/>
    <w:rsid w:val="00AC6691"/>
    <w:rsid w:val="00AC66E8"/>
    <w:rsid w:val="00AC6D7E"/>
    <w:rsid w:val="00AC74D7"/>
    <w:rsid w:val="00AC7885"/>
    <w:rsid w:val="00AD2719"/>
    <w:rsid w:val="00AD39CA"/>
    <w:rsid w:val="00AD3F58"/>
    <w:rsid w:val="00AD4478"/>
    <w:rsid w:val="00AD6641"/>
    <w:rsid w:val="00AD66F3"/>
    <w:rsid w:val="00AD6748"/>
    <w:rsid w:val="00AD688B"/>
    <w:rsid w:val="00AD7C0C"/>
    <w:rsid w:val="00AE190A"/>
    <w:rsid w:val="00AE20F6"/>
    <w:rsid w:val="00AE2391"/>
    <w:rsid w:val="00AE28C2"/>
    <w:rsid w:val="00AE2BD5"/>
    <w:rsid w:val="00AE354E"/>
    <w:rsid w:val="00AE4B51"/>
    <w:rsid w:val="00AE5E5F"/>
    <w:rsid w:val="00AE66DF"/>
    <w:rsid w:val="00AE77DD"/>
    <w:rsid w:val="00AE7D66"/>
    <w:rsid w:val="00AE7E0D"/>
    <w:rsid w:val="00AF0D59"/>
    <w:rsid w:val="00AF11D4"/>
    <w:rsid w:val="00AF19EB"/>
    <w:rsid w:val="00AF1B54"/>
    <w:rsid w:val="00AF347E"/>
    <w:rsid w:val="00AF4FED"/>
    <w:rsid w:val="00AF5AC5"/>
    <w:rsid w:val="00AF627D"/>
    <w:rsid w:val="00AF6A9A"/>
    <w:rsid w:val="00AF7217"/>
    <w:rsid w:val="00AF77DA"/>
    <w:rsid w:val="00AF79D9"/>
    <w:rsid w:val="00AF7D2F"/>
    <w:rsid w:val="00B006D5"/>
    <w:rsid w:val="00B01089"/>
    <w:rsid w:val="00B01BD7"/>
    <w:rsid w:val="00B01F26"/>
    <w:rsid w:val="00B02F03"/>
    <w:rsid w:val="00B039E2"/>
    <w:rsid w:val="00B0467F"/>
    <w:rsid w:val="00B06FA0"/>
    <w:rsid w:val="00B07158"/>
    <w:rsid w:val="00B1058D"/>
    <w:rsid w:val="00B105AD"/>
    <w:rsid w:val="00B11820"/>
    <w:rsid w:val="00B11BB0"/>
    <w:rsid w:val="00B123B9"/>
    <w:rsid w:val="00B12E00"/>
    <w:rsid w:val="00B148F4"/>
    <w:rsid w:val="00B149B5"/>
    <w:rsid w:val="00B149E8"/>
    <w:rsid w:val="00B14D6B"/>
    <w:rsid w:val="00B14E32"/>
    <w:rsid w:val="00B16A55"/>
    <w:rsid w:val="00B17B2B"/>
    <w:rsid w:val="00B204DF"/>
    <w:rsid w:val="00B2160E"/>
    <w:rsid w:val="00B22E77"/>
    <w:rsid w:val="00B23803"/>
    <w:rsid w:val="00B2458F"/>
    <w:rsid w:val="00B245E0"/>
    <w:rsid w:val="00B25088"/>
    <w:rsid w:val="00B250F2"/>
    <w:rsid w:val="00B25642"/>
    <w:rsid w:val="00B2614A"/>
    <w:rsid w:val="00B26CCF"/>
    <w:rsid w:val="00B26EA4"/>
    <w:rsid w:val="00B277AC"/>
    <w:rsid w:val="00B27877"/>
    <w:rsid w:val="00B27A57"/>
    <w:rsid w:val="00B301DD"/>
    <w:rsid w:val="00B319A3"/>
    <w:rsid w:val="00B31D5C"/>
    <w:rsid w:val="00B323B1"/>
    <w:rsid w:val="00B32CDB"/>
    <w:rsid w:val="00B3348B"/>
    <w:rsid w:val="00B34452"/>
    <w:rsid w:val="00B34F28"/>
    <w:rsid w:val="00B369F8"/>
    <w:rsid w:val="00B370DE"/>
    <w:rsid w:val="00B37DF1"/>
    <w:rsid w:val="00B41AB0"/>
    <w:rsid w:val="00B42AB3"/>
    <w:rsid w:val="00B43485"/>
    <w:rsid w:val="00B44DFF"/>
    <w:rsid w:val="00B45E72"/>
    <w:rsid w:val="00B45E82"/>
    <w:rsid w:val="00B50025"/>
    <w:rsid w:val="00B5073F"/>
    <w:rsid w:val="00B515BF"/>
    <w:rsid w:val="00B51C55"/>
    <w:rsid w:val="00B521DA"/>
    <w:rsid w:val="00B5278A"/>
    <w:rsid w:val="00B5363F"/>
    <w:rsid w:val="00B53D1D"/>
    <w:rsid w:val="00B54051"/>
    <w:rsid w:val="00B548D7"/>
    <w:rsid w:val="00B54CBC"/>
    <w:rsid w:val="00B5651C"/>
    <w:rsid w:val="00B56C7C"/>
    <w:rsid w:val="00B56DC0"/>
    <w:rsid w:val="00B6113D"/>
    <w:rsid w:val="00B612CC"/>
    <w:rsid w:val="00B6181E"/>
    <w:rsid w:val="00B62876"/>
    <w:rsid w:val="00B63F77"/>
    <w:rsid w:val="00B643F2"/>
    <w:rsid w:val="00B64A3F"/>
    <w:rsid w:val="00B65C6D"/>
    <w:rsid w:val="00B662EF"/>
    <w:rsid w:val="00B66485"/>
    <w:rsid w:val="00B66595"/>
    <w:rsid w:val="00B667E9"/>
    <w:rsid w:val="00B70483"/>
    <w:rsid w:val="00B713AF"/>
    <w:rsid w:val="00B7369B"/>
    <w:rsid w:val="00B74074"/>
    <w:rsid w:val="00B7413D"/>
    <w:rsid w:val="00B74F6D"/>
    <w:rsid w:val="00B763B9"/>
    <w:rsid w:val="00B76AF5"/>
    <w:rsid w:val="00B7721E"/>
    <w:rsid w:val="00B77EBE"/>
    <w:rsid w:val="00B8072F"/>
    <w:rsid w:val="00B807D0"/>
    <w:rsid w:val="00B81B1E"/>
    <w:rsid w:val="00B829F6"/>
    <w:rsid w:val="00B82A9C"/>
    <w:rsid w:val="00B83EF5"/>
    <w:rsid w:val="00B85142"/>
    <w:rsid w:val="00B85FBC"/>
    <w:rsid w:val="00B86D92"/>
    <w:rsid w:val="00B874BB"/>
    <w:rsid w:val="00B90838"/>
    <w:rsid w:val="00B9113F"/>
    <w:rsid w:val="00B91C6B"/>
    <w:rsid w:val="00B91CF8"/>
    <w:rsid w:val="00B939AB"/>
    <w:rsid w:val="00B944A7"/>
    <w:rsid w:val="00B947A6"/>
    <w:rsid w:val="00B95291"/>
    <w:rsid w:val="00B95826"/>
    <w:rsid w:val="00B95AE4"/>
    <w:rsid w:val="00B960A7"/>
    <w:rsid w:val="00B96631"/>
    <w:rsid w:val="00B966B3"/>
    <w:rsid w:val="00B97F88"/>
    <w:rsid w:val="00B9DAFF"/>
    <w:rsid w:val="00BA0555"/>
    <w:rsid w:val="00BA06AC"/>
    <w:rsid w:val="00BA1E3F"/>
    <w:rsid w:val="00BA37A8"/>
    <w:rsid w:val="00BA4109"/>
    <w:rsid w:val="00BA6184"/>
    <w:rsid w:val="00BB0016"/>
    <w:rsid w:val="00BB0572"/>
    <w:rsid w:val="00BB1487"/>
    <w:rsid w:val="00BB17E0"/>
    <w:rsid w:val="00BB1806"/>
    <w:rsid w:val="00BB1D80"/>
    <w:rsid w:val="00BB2196"/>
    <w:rsid w:val="00BB2221"/>
    <w:rsid w:val="00BB4880"/>
    <w:rsid w:val="00BB4FCF"/>
    <w:rsid w:val="00BB55E6"/>
    <w:rsid w:val="00BB5843"/>
    <w:rsid w:val="00BB62A6"/>
    <w:rsid w:val="00BB6383"/>
    <w:rsid w:val="00BC0C0B"/>
    <w:rsid w:val="00BC1F8E"/>
    <w:rsid w:val="00BC2129"/>
    <w:rsid w:val="00BC2693"/>
    <w:rsid w:val="00BC2755"/>
    <w:rsid w:val="00BC2BAF"/>
    <w:rsid w:val="00BC3D94"/>
    <w:rsid w:val="00BC5282"/>
    <w:rsid w:val="00BC59D0"/>
    <w:rsid w:val="00BC7014"/>
    <w:rsid w:val="00BD0567"/>
    <w:rsid w:val="00BD15C7"/>
    <w:rsid w:val="00BD23C8"/>
    <w:rsid w:val="00BD2EA6"/>
    <w:rsid w:val="00BD2EBC"/>
    <w:rsid w:val="00BD35B8"/>
    <w:rsid w:val="00BD3AF7"/>
    <w:rsid w:val="00BD3CF3"/>
    <w:rsid w:val="00BD3DE3"/>
    <w:rsid w:val="00BD421A"/>
    <w:rsid w:val="00BD5AC4"/>
    <w:rsid w:val="00BD6605"/>
    <w:rsid w:val="00BD6DD5"/>
    <w:rsid w:val="00BD7B0F"/>
    <w:rsid w:val="00BE1A72"/>
    <w:rsid w:val="00BE2FAB"/>
    <w:rsid w:val="00BE38AE"/>
    <w:rsid w:val="00BE5191"/>
    <w:rsid w:val="00BE5DBD"/>
    <w:rsid w:val="00BE6810"/>
    <w:rsid w:val="00BE6D21"/>
    <w:rsid w:val="00BE6EEF"/>
    <w:rsid w:val="00BE768D"/>
    <w:rsid w:val="00BF0443"/>
    <w:rsid w:val="00BF19C6"/>
    <w:rsid w:val="00BF41AD"/>
    <w:rsid w:val="00BF5F60"/>
    <w:rsid w:val="00BF6753"/>
    <w:rsid w:val="00BF71E6"/>
    <w:rsid w:val="00BF7317"/>
    <w:rsid w:val="00C0110F"/>
    <w:rsid w:val="00C02EB4"/>
    <w:rsid w:val="00C034F9"/>
    <w:rsid w:val="00C03AB0"/>
    <w:rsid w:val="00C04028"/>
    <w:rsid w:val="00C04B2F"/>
    <w:rsid w:val="00C05718"/>
    <w:rsid w:val="00C05EF2"/>
    <w:rsid w:val="00C06585"/>
    <w:rsid w:val="00C06903"/>
    <w:rsid w:val="00C0780E"/>
    <w:rsid w:val="00C07BF1"/>
    <w:rsid w:val="00C11900"/>
    <w:rsid w:val="00C129CF"/>
    <w:rsid w:val="00C129E4"/>
    <w:rsid w:val="00C1336E"/>
    <w:rsid w:val="00C13559"/>
    <w:rsid w:val="00C151DD"/>
    <w:rsid w:val="00C15461"/>
    <w:rsid w:val="00C15676"/>
    <w:rsid w:val="00C17264"/>
    <w:rsid w:val="00C17289"/>
    <w:rsid w:val="00C1730E"/>
    <w:rsid w:val="00C17D8D"/>
    <w:rsid w:val="00C20CE4"/>
    <w:rsid w:val="00C20D60"/>
    <w:rsid w:val="00C227E6"/>
    <w:rsid w:val="00C22FFB"/>
    <w:rsid w:val="00C24419"/>
    <w:rsid w:val="00C27116"/>
    <w:rsid w:val="00C279FC"/>
    <w:rsid w:val="00C3125E"/>
    <w:rsid w:val="00C31290"/>
    <w:rsid w:val="00C3246B"/>
    <w:rsid w:val="00C33196"/>
    <w:rsid w:val="00C33B20"/>
    <w:rsid w:val="00C33BA2"/>
    <w:rsid w:val="00C351DE"/>
    <w:rsid w:val="00C37198"/>
    <w:rsid w:val="00C3727D"/>
    <w:rsid w:val="00C415AD"/>
    <w:rsid w:val="00C41693"/>
    <w:rsid w:val="00C425D7"/>
    <w:rsid w:val="00C42F55"/>
    <w:rsid w:val="00C43C97"/>
    <w:rsid w:val="00C43D9B"/>
    <w:rsid w:val="00C4597B"/>
    <w:rsid w:val="00C45DC9"/>
    <w:rsid w:val="00C462AF"/>
    <w:rsid w:val="00C4635C"/>
    <w:rsid w:val="00C464DB"/>
    <w:rsid w:val="00C47105"/>
    <w:rsid w:val="00C5021E"/>
    <w:rsid w:val="00C5105F"/>
    <w:rsid w:val="00C51766"/>
    <w:rsid w:val="00C52C3E"/>
    <w:rsid w:val="00C53210"/>
    <w:rsid w:val="00C537CB"/>
    <w:rsid w:val="00C541D8"/>
    <w:rsid w:val="00C54660"/>
    <w:rsid w:val="00C54C88"/>
    <w:rsid w:val="00C55956"/>
    <w:rsid w:val="00C5697A"/>
    <w:rsid w:val="00C56EED"/>
    <w:rsid w:val="00C57684"/>
    <w:rsid w:val="00C60A1B"/>
    <w:rsid w:val="00C60D48"/>
    <w:rsid w:val="00C61F3A"/>
    <w:rsid w:val="00C625C7"/>
    <w:rsid w:val="00C626DE"/>
    <w:rsid w:val="00C63550"/>
    <w:rsid w:val="00C63A3E"/>
    <w:rsid w:val="00C63DEF"/>
    <w:rsid w:val="00C64078"/>
    <w:rsid w:val="00C64305"/>
    <w:rsid w:val="00C64688"/>
    <w:rsid w:val="00C64938"/>
    <w:rsid w:val="00C6514D"/>
    <w:rsid w:val="00C66117"/>
    <w:rsid w:val="00C666EB"/>
    <w:rsid w:val="00C66C39"/>
    <w:rsid w:val="00C671F8"/>
    <w:rsid w:val="00C70F97"/>
    <w:rsid w:val="00C72357"/>
    <w:rsid w:val="00C72752"/>
    <w:rsid w:val="00C73016"/>
    <w:rsid w:val="00C73371"/>
    <w:rsid w:val="00C736CA"/>
    <w:rsid w:val="00C737DE"/>
    <w:rsid w:val="00C741B0"/>
    <w:rsid w:val="00C7503D"/>
    <w:rsid w:val="00C750AE"/>
    <w:rsid w:val="00C75632"/>
    <w:rsid w:val="00C75CF9"/>
    <w:rsid w:val="00C76056"/>
    <w:rsid w:val="00C765E8"/>
    <w:rsid w:val="00C767D6"/>
    <w:rsid w:val="00C76B8E"/>
    <w:rsid w:val="00C8124A"/>
    <w:rsid w:val="00C826B1"/>
    <w:rsid w:val="00C8350C"/>
    <w:rsid w:val="00C836B0"/>
    <w:rsid w:val="00C8468C"/>
    <w:rsid w:val="00C847D1"/>
    <w:rsid w:val="00C856E2"/>
    <w:rsid w:val="00C860EA"/>
    <w:rsid w:val="00C86226"/>
    <w:rsid w:val="00C86C2F"/>
    <w:rsid w:val="00C86C49"/>
    <w:rsid w:val="00C8748C"/>
    <w:rsid w:val="00C90D62"/>
    <w:rsid w:val="00C910B6"/>
    <w:rsid w:val="00C91490"/>
    <w:rsid w:val="00C91954"/>
    <w:rsid w:val="00C926C8"/>
    <w:rsid w:val="00C928BB"/>
    <w:rsid w:val="00C92CF8"/>
    <w:rsid w:val="00C92EBB"/>
    <w:rsid w:val="00C94396"/>
    <w:rsid w:val="00C943E0"/>
    <w:rsid w:val="00C946A9"/>
    <w:rsid w:val="00C951F2"/>
    <w:rsid w:val="00C9548B"/>
    <w:rsid w:val="00C9618C"/>
    <w:rsid w:val="00C96285"/>
    <w:rsid w:val="00C9648D"/>
    <w:rsid w:val="00C965B0"/>
    <w:rsid w:val="00C9736B"/>
    <w:rsid w:val="00C97858"/>
    <w:rsid w:val="00C97DEC"/>
    <w:rsid w:val="00CA0873"/>
    <w:rsid w:val="00CA11BD"/>
    <w:rsid w:val="00CA23D5"/>
    <w:rsid w:val="00CA2711"/>
    <w:rsid w:val="00CA34DC"/>
    <w:rsid w:val="00CA38DA"/>
    <w:rsid w:val="00CA417E"/>
    <w:rsid w:val="00CA4339"/>
    <w:rsid w:val="00CA46B1"/>
    <w:rsid w:val="00CA550A"/>
    <w:rsid w:val="00CA5635"/>
    <w:rsid w:val="00CA58DB"/>
    <w:rsid w:val="00CA65DA"/>
    <w:rsid w:val="00CA6F8C"/>
    <w:rsid w:val="00CB1942"/>
    <w:rsid w:val="00CB1C45"/>
    <w:rsid w:val="00CB2C57"/>
    <w:rsid w:val="00CB4036"/>
    <w:rsid w:val="00CB4AA2"/>
    <w:rsid w:val="00CB5686"/>
    <w:rsid w:val="00CB7545"/>
    <w:rsid w:val="00CC22D9"/>
    <w:rsid w:val="00CC23BB"/>
    <w:rsid w:val="00CC278C"/>
    <w:rsid w:val="00CC37E3"/>
    <w:rsid w:val="00CC4D33"/>
    <w:rsid w:val="00CC4D5F"/>
    <w:rsid w:val="00CC55A4"/>
    <w:rsid w:val="00CC563F"/>
    <w:rsid w:val="00CC6B17"/>
    <w:rsid w:val="00CC6E6C"/>
    <w:rsid w:val="00CC737A"/>
    <w:rsid w:val="00CD04D3"/>
    <w:rsid w:val="00CD0B90"/>
    <w:rsid w:val="00CD28DB"/>
    <w:rsid w:val="00CD379A"/>
    <w:rsid w:val="00CD3814"/>
    <w:rsid w:val="00CD3AF2"/>
    <w:rsid w:val="00CD3D32"/>
    <w:rsid w:val="00CD41AC"/>
    <w:rsid w:val="00CD5B10"/>
    <w:rsid w:val="00CD774F"/>
    <w:rsid w:val="00CD780F"/>
    <w:rsid w:val="00CD7CC2"/>
    <w:rsid w:val="00CE0BB6"/>
    <w:rsid w:val="00CE122F"/>
    <w:rsid w:val="00CE2F4F"/>
    <w:rsid w:val="00CE3DB8"/>
    <w:rsid w:val="00CE4371"/>
    <w:rsid w:val="00CE4BCB"/>
    <w:rsid w:val="00CE4CC0"/>
    <w:rsid w:val="00CE55EE"/>
    <w:rsid w:val="00CE6307"/>
    <w:rsid w:val="00CE7203"/>
    <w:rsid w:val="00CE77FC"/>
    <w:rsid w:val="00CE7938"/>
    <w:rsid w:val="00CE7C0A"/>
    <w:rsid w:val="00CF254C"/>
    <w:rsid w:val="00CF4ADD"/>
    <w:rsid w:val="00CF4B4E"/>
    <w:rsid w:val="00CF50BA"/>
    <w:rsid w:val="00CF5252"/>
    <w:rsid w:val="00D01B5C"/>
    <w:rsid w:val="00D02EA6"/>
    <w:rsid w:val="00D0348F"/>
    <w:rsid w:val="00D040F5"/>
    <w:rsid w:val="00D048B9"/>
    <w:rsid w:val="00D05563"/>
    <w:rsid w:val="00D068AF"/>
    <w:rsid w:val="00D1183C"/>
    <w:rsid w:val="00D122A5"/>
    <w:rsid w:val="00D12D9A"/>
    <w:rsid w:val="00D14488"/>
    <w:rsid w:val="00D14871"/>
    <w:rsid w:val="00D15281"/>
    <w:rsid w:val="00D1571D"/>
    <w:rsid w:val="00D15A63"/>
    <w:rsid w:val="00D21423"/>
    <w:rsid w:val="00D21A4E"/>
    <w:rsid w:val="00D22A32"/>
    <w:rsid w:val="00D2308B"/>
    <w:rsid w:val="00D23376"/>
    <w:rsid w:val="00D23441"/>
    <w:rsid w:val="00D2354A"/>
    <w:rsid w:val="00D23803"/>
    <w:rsid w:val="00D23D9A"/>
    <w:rsid w:val="00D256C8"/>
    <w:rsid w:val="00D25DE2"/>
    <w:rsid w:val="00D30A15"/>
    <w:rsid w:val="00D30F5C"/>
    <w:rsid w:val="00D320CF"/>
    <w:rsid w:val="00D3318C"/>
    <w:rsid w:val="00D33968"/>
    <w:rsid w:val="00D33F63"/>
    <w:rsid w:val="00D34BAC"/>
    <w:rsid w:val="00D34D81"/>
    <w:rsid w:val="00D3511F"/>
    <w:rsid w:val="00D35531"/>
    <w:rsid w:val="00D35D6D"/>
    <w:rsid w:val="00D36249"/>
    <w:rsid w:val="00D36B1D"/>
    <w:rsid w:val="00D36DB5"/>
    <w:rsid w:val="00D37236"/>
    <w:rsid w:val="00D37C8D"/>
    <w:rsid w:val="00D404DE"/>
    <w:rsid w:val="00D40BD2"/>
    <w:rsid w:val="00D415E1"/>
    <w:rsid w:val="00D420C0"/>
    <w:rsid w:val="00D43ABD"/>
    <w:rsid w:val="00D46002"/>
    <w:rsid w:val="00D46A5E"/>
    <w:rsid w:val="00D46CE2"/>
    <w:rsid w:val="00D470ED"/>
    <w:rsid w:val="00D470FF"/>
    <w:rsid w:val="00D477B7"/>
    <w:rsid w:val="00D47F08"/>
    <w:rsid w:val="00D50B06"/>
    <w:rsid w:val="00D50FDC"/>
    <w:rsid w:val="00D53972"/>
    <w:rsid w:val="00D5422A"/>
    <w:rsid w:val="00D543F4"/>
    <w:rsid w:val="00D545A7"/>
    <w:rsid w:val="00D557EA"/>
    <w:rsid w:val="00D55F5F"/>
    <w:rsid w:val="00D57013"/>
    <w:rsid w:val="00D57307"/>
    <w:rsid w:val="00D630D0"/>
    <w:rsid w:val="00D63C89"/>
    <w:rsid w:val="00D6448C"/>
    <w:rsid w:val="00D67401"/>
    <w:rsid w:val="00D70869"/>
    <w:rsid w:val="00D71629"/>
    <w:rsid w:val="00D71A57"/>
    <w:rsid w:val="00D72BCE"/>
    <w:rsid w:val="00D72BE0"/>
    <w:rsid w:val="00D73183"/>
    <w:rsid w:val="00D736F2"/>
    <w:rsid w:val="00D7482E"/>
    <w:rsid w:val="00D749AF"/>
    <w:rsid w:val="00D74A16"/>
    <w:rsid w:val="00D75B0C"/>
    <w:rsid w:val="00D75B4B"/>
    <w:rsid w:val="00D7604B"/>
    <w:rsid w:val="00D76D61"/>
    <w:rsid w:val="00D77971"/>
    <w:rsid w:val="00D77AEA"/>
    <w:rsid w:val="00D802EB"/>
    <w:rsid w:val="00D803C0"/>
    <w:rsid w:val="00D810A2"/>
    <w:rsid w:val="00D81F01"/>
    <w:rsid w:val="00D81F13"/>
    <w:rsid w:val="00D82709"/>
    <w:rsid w:val="00D82CE3"/>
    <w:rsid w:val="00D83740"/>
    <w:rsid w:val="00D84A91"/>
    <w:rsid w:val="00D84FF9"/>
    <w:rsid w:val="00D85391"/>
    <w:rsid w:val="00D85508"/>
    <w:rsid w:val="00D86E57"/>
    <w:rsid w:val="00D902E2"/>
    <w:rsid w:val="00D905A6"/>
    <w:rsid w:val="00D90A3A"/>
    <w:rsid w:val="00D90AC2"/>
    <w:rsid w:val="00D915C2"/>
    <w:rsid w:val="00D92D08"/>
    <w:rsid w:val="00D931C0"/>
    <w:rsid w:val="00D93E54"/>
    <w:rsid w:val="00D95938"/>
    <w:rsid w:val="00D959BA"/>
    <w:rsid w:val="00D97C76"/>
    <w:rsid w:val="00DA040C"/>
    <w:rsid w:val="00DA0C14"/>
    <w:rsid w:val="00DA0EA3"/>
    <w:rsid w:val="00DA238B"/>
    <w:rsid w:val="00DA37EE"/>
    <w:rsid w:val="00DA4613"/>
    <w:rsid w:val="00DA4F1D"/>
    <w:rsid w:val="00DA5743"/>
    <w:rsid w:val="00DA59BC"/>
    <w:rsid w:val="00DA6FED"/>
    <w:rsid w:val="00DA7376"/>
    <w:rsid w:val="00DA74F7"/>
    <w:rsid w:val="00DB0333"/>
    <w:rsid w:val="00DB105B"/>
    <w:rsid w:val="00DB1C7D"/>
    <w:rsid w:val="00DB2D88"/>
    <w:rsid w:val="00DB34F7"/>
    <w:rsid w:val="00DB4316"/>
    <w:rsid w:val="00DB535F"/>
    <w:rsid w:val="00DB6ADA"/>
    <w:rsid w:val="00DB73CD"/>
    <w:rsid w:val="00DB761D"/>
    <w:rsid w:val="00DC0C62"/>
    <w:rsid w:val="00DC11BC"/>
    <w:rsid w:val="00DC1560"/>
    <w:rsid w:val="00DC1688"/>
    <w:rsid w:val="00DC475D"/>
    <w:rsid w:val="00DC5164"/>
    <w:rsid w:val="00DC6DAE"/>
    <w:rsid w:val="00DC7CE5"/>
    <w:rsid w:val="00DD1566"/>
    <w:rsid w:val="00DD1EFC"/>
    <w:rsid w:val="00DD399C"/>
    <w:rsid w:val="00DD4B6D"/>
    <w:rsid w:val="00DD60D3"/>
    <w:rsid w:val="00DD709F"/>
    <w:rsid w:val="00DE2089"/>
    <w:rsid w:val="00DE39CF"/>
    <w:rsid w:val="00DE3CBE"/>
    <w:rsid w:val="00DE3CF3"/>
    <w:rsid w:val="00DE43E1"/>
    <w:rsid w:val="00DE4E55"/>
    <w:rsid w:val="00DE4F3C"/>
    <w:rsid w:val="00DE5106"/>
    <w:rsid w:val="00DE5E8E"/>
    <w:rsid w:val="00DE6CD4"/>
    <w:rsid w:val="00DE723E"/>
    <w:rsid w:val="00DE7A44"/>
    <w:rsid w:val="00DF09F2"/>
    <w:rsid w:val="00DF0BB5"/>
    <w:rsid w:val="00DF0F3F"/>
    <w:rsid w:val="00DF1814"/>
    <w:rsid w:val="00DF32AA"/>
    <w:rsid w:val="00DF585E"/>
    <w:rsid w:val="00DF5BF1"/>
    <w:rsid w:val="00DF6A61"/>
    <w:rsid w:val="00DF6AC5"/>
    <w:rsid w:val="00DF7305"/>
    <w:rsid w:val="00DF7960"/>
    <w:rsid w:val="00E00807"/>
    <w:rsid w:val="00E00FCD"/>
    <w:rsid w:val="00E00FFB"/>
    <w:rsid w:val="00E02149"/>
    <w:rsid w:val="00E022AA"/>
    <w:rsid w:val="00E023A8"/>
    <w:rsid w:val="00E026E7"/>
    <w:rsid w:val="00E02C98"/>
    <w:rsid w:val="00E02D21"/>
    <w:rsid w:val="00E0304A"/>
    <w:rsid w:val="00E03749"/>
    <w:rsid w:val="00E03FD0"/>
    <w:rsid w:val="00E046DC"/>
    <w:rsid w:val="00E05118"/>
    <w:rsid w:val="00E05627"/>
    <w:rsid w:val="00E06A5C"/>
    <w:rsid w:val="00E06E40"/>
    <w:rsid w:val="00E06F2D"/>
    <w:rsid w:val="00E101EA"/>
    <w:rsid w:val="00E10EA3"/>
    <w:rsid w:val="00E11677"/>
    <w:rsid w:val="00E11B95"/>
    <w:rsid w:val="00E11C01"/>
    <w:rsid w:val="00E1205C"/>
    <w:rsid w:val="00E1278D"/>
    <w:rsid w:val="00E12850"/>
    <w:rsid w:val="00E12F82"/>
    <w:rsid w:val="00E1332A"/>
    <w:rsid w:val="00E15212"/>
    <w:rsid w:val="00E1577A"/>
    <w:rsid w:val="00E212F3"/>
    <w:rsid w:val="00E22187"/>
    <w:rsid w:val="00E22BC3"/>
    <w:rsid w:val="00E22F10"/>
    <w:rsid w:val="00E234EB"/>
    <w:rsid w:val="00E23FB2"/>
    <w:rsid w:val="00E2516C"/>
    <w:rsid w:val="00E253E4"/>
    <w:rsid w:val="00E254A0"/>
    <w:rsid w:val="00E260D9"/>
    <w:rsid w:val="00E2774A"/>
    <w:rsid w:val="00E2794F"/>
    <w:rsid w:val="00E32213"/>
    <w:rsid w:val="00E327F7"/>
    <w:rsid w:val="00E3445A"/>
    <w:rsid w:val="00E351A5"/>
    <w:rsid w:val="00E35251"/>
    <w:rsid w:val="00E356DD"/>
    <w:rsid w:val="00E364B3"/>
    <w:rsid w:val="00E3695E"/>
    <w:rsid w:val="00E36EF9"/>
    <w:rsid w:val="00E36FDB"/>
    <w:rsid w:val="00E37B9D"/>
    <w:rsid w:val="00E37F03"/>
    <w:rsid w:val="00E37FAA"/>
    <w:rsid w:val="00E40AE1"/>
    <w:rsid w:val="00E415A5"/>
    <w:rsid w:val="00E42172"/>
    <w:rsid w:val="00E42444"/>
    <w:rsid w:val="00E42B9A"/>
    <w:rsid w:val="00E42F52"/>
    <w:rsid w:val="00E42FE1"/>
    <w:rsid w:val="00E433F4"/>
    <w:rsid w:val="00E43E6D"/>
    <w:rsid w:val="00E46D31"/>
    <w:rsid w:val="00E473A9"/>
    <w:rsid w:val="00E473D6"/>
    <w:rsid w:val="00E477F3"/>
    <w:rsid w:val="00E51445"/>
    <w:rsid w:val="00E52B58"/>
    <w:rsid w:val="00E52C03"/>
    <w:rsid w:val="00E5385D"/>
    <w:rsid w:val="00E546C9"/>
    <w:rsid w:val="00E559ED"/>
    <w:rsid w:val="00E60591"/>
    <w:rsid w:val="00E60C99"/>
    <w:rsid w:val="00E616E2"/>
    <w:rsid w:val="00E620B8"/>
    <w:rsid w:val="00E6295F"/>
    <w:rsid w:val="00E63802"/>
    <w:rsid w:val="00E63A91"/>
    <w:rsid w:val="00E63E2D"/>
    <w:rsid w:val="00E648C2"/>
    <w:rsid w:val="00E64E31"/>
    <w:rsid w:val="00E6DE69"/>
    <w:rsid w:val="00E7153D"/>
    <w:rsid w:val="00E71AD6"/>
    <w:rsid w:val="00E71C5B"/>
    <w:rsid w:val="00E725F7"/>
    <w:rsid w:val="00E72782"/>
    <w:rsid w:val="00E73EBD"/>
    <w:rsid w:val="00E74293"/>
    <w:rsid w:val="00E752AC"/>
    <w:rsid w:val="00E7631E"/>
    <w:rsid w:val="00E768D9"/>
    <w:rsid w:val="00E76F00"/>
    <w:rsid w:val="00E80488"/>
    <w:rsid w:val="00E80FE2"/>
    <w:rsid w:val="00E8284D"/>
    <w:rsid w:val="00E838DF"/>
    <w:rsid w:val="00E842CC"/>
    <w:rsid w:val="00E86CDC"/>
    <w:rsid w:val="00E87109"/>
    <w:rsid w:val="00E87CD5"/>
    <w:rsid w:val="00E87E1F"/>
    <w:rsid w:val="00E9010D"/>
    <w:rsid w:val="00E90229"/>
    <w:rsid w:val="00E918DF"/>
    <w:rsid w:val="00E91B08"/>
    <w:rsid w:val="00E91BAF"/>
    <w:rsid w:val="00E92309"/>
    <w:rsid w:val="00E92845"/>
    <w:rsid w:val="00E93044"/>
    <w:rsid w:val="00E9310B"/>
    <w:rsid w:val="00E9398F"/>
    <w:rsid w:val="00E939E3"/>
    <w:rsid w:val="00E93AF4"/>
    <w:rsid w:val="00E94B42"/>
    <w:rsid w:val="00E94B86"/>
    <w:rsid w:val="00E95311"/>
    <w:rsid w:val="00E95537"/>
    <w:rsid w:val="00E97C10"/>
    <w:rsid w:val="00EA0842"/>
    <w:rsid w:val="00EA10D3"/>
    <w:rsid w:val="00EA2F36"/>
    <w:rsid w:val="00EA42B7"/>
    <w:rsid w:val="00EA4D38"/>
    <w:rsid w:val="00EA53B9"/>
    <w:rsid w:val="00EA57CE"/>
    <w:rsid w:val="00EA693D"/>
    <w:rsid w:val="00EA7D06"/>
    <w:rsid w:val="00EB0100"/>
    <w:rsid w:val="00EB17AB"/>
    <w:rsid w:val="00EB2B15"/>
    <w:rsid w:val="00EB2CF5"/>
    <w:rsid w:val="00EB38F8"/>
    <w:rsid w:val="00EB4337"/>
    <w:rsid w:val="00EB46DF"/>
    <w:rsid w:val="00EB6258"/>
    <w:rsid w:val="00EB675A"/>
    <w:rsid w:val="00EB67E9"/>
    <w:rsid w:val="00EB6BE1"/>
    <w:rsid w:val="00EB76A3"/>
    <w:rsid w:val="00EB7B9C"/>
    <w:rsid w:val="00EC0364"/>
    <w:rsid w:val="00EC0D50"/>
    <w:rsid w:val="00EC1EB0"/>
    <w:rsid w:val="00EC2CFB"/>
    <w:rsid w:val="00EC4122"/>
    <w:rsid w:val="00EC47EF"/>
    <w:rsid w:val="00EC5954"/>
    <w:rsid w:val="00EC6275"/>
    <w:rsid w:val="00EC630B"/>
    <w:rsid w:val="00EC67A3"/>
    <w:rsid w:val="00EC695D"/>
    <w:rsid w:val="00EC74C6"/>
    <w:rsid w:val="00EC76E0"/>
    <w:rsid w:val="00ED0FC9"/>
    <w:rsid w:val="00ED1783"/>
    <w:rsid w:val="00ED2734"/>
    <w:rsid w:val="00ED306B"/>
    <w:rsid w:val="00ED348A"/>
    <w:rsid w:val="00ED4B0B"/>
    <w:rsid w:val="00ED4E29"/>
    <w:rsid w:val="00ED5969"/>
    <w:rsid w:val="00ED5AE0"/>
    <w:rsid w:val="00ED78CA"/>
    <w:rsid w:val="00ED7BEF"/>
    <w:rsid w:val="00EE0B80"/>
    <w:rsid w:val="00EE26BA"/>
    <w:rsid w:val="00EE2DBE"/>
    <w:rsid w:val="00EE5BD0"/>
    <w:rsid w:val="00EE6071"/>
    <w:rsid w:val="00EE6279"/>
    <w:rsid w:val="00EE6769"/>
    <w:rsid w:val="00EE683C"/>
    <w:rsid w:val="00EE6CBB"/>
    <w:rsid w:val="00EE6D09"/>
    <w:rsid w:val="00EE721B"/>
    <w:rsid w:val="00EF030B"/>
    <w:rsid w:val="00EF0568"/>
    <w:rsid w:val="00EF15E2"/>
    <w:rsid w:val="00EF1AC7"/>
    <w:rsid w:val="00EF1DC8"/>
    <w:rsid w:val="00EF27E4"/>
    <w:rsid w:val="00EF3C05"/>
    <w:rsid w:val="00EF43AC"/>
    <w:rsid w:val="00EF5C3F"/>
    <w:rsid w:val="00EF6621"/>
    <w:rsid w:val="00EF6F6C"/>
    <w:rsid w:val="00EF7112"/>
    <w:rsid w:val="00EF7118"/>
    <w:rsid w:val="00EF7275"/>
    <w:rsid w:val="00F01461"/>
    <w:rsid w:val="00F01AE8"/>
    <w:rsid w:val="00F02116"/>
    <w:rsid w:val="00F0331C"/>
    <w:rsid w:val="00F03C08"/>
    <w:rsid w:val="00F0547D"/>
    <w:rsid w:val="00F05FD1"/>
    <w:rsid w:val="00F07509"/>
    <w:rsid w:val="00F07786"/>
    <w:rsid w:val="00F079DD"/>
    <w:rsid w:val="00F11A72"/>
    <w:rsid w:val="00F13D94"/>
    <w:rsid w:val="00F14CDD"/>
    <w:rsid w:val="00F153BF"/>
    <w:rsid w:val="00F1642D"/>
    <w:rsid w:val="00F171E7"/>
    <w:rsid w:val="00F17394"/>
    <w:rsid w:val="00F17491"/>
    <w:rsid w:val="00F17E85"/>
    <w:rsid w:val="00F20252"/>
    <w:rsid w:val="00F21728"/>
    <w:rsid w:val="00F21866"/>
    <w:rsid w:val="00F2281C"/>
    <w:rsid w:val="00F241C6"/>
    <w:rsid w:val="00F24812"/>
    <w:rsid w:val="00F2605F"/>
    <w:rsid w:val="00F2624E"/>
    <w:rsid w:val="00F27013"/>
    <w:rsid w:val="00F270D6"/>
    <w:rsid w:val="00F30748"/>
    <w:rsid w:val="00F31419"/>
    <w:rsid w:val="00F319F8"/>
    <w:rsid w:val="00F3386E"/>
    <w:rsid w:val="00F35CB5"/>
    <w:rsid w:val="00F36247"/>
    <w:rsid w:val="00F36461"/>
    <w:rsid w:val="00F374E3"/>
    <w:rsid w:val="00F37977"/>
    <w:rsid w:val="00F402F7"/>
    <w:rsid w:val="00F408D7"/>
    <w:rsid w:val="00F42867"/>
    <w:rsid w:val="00F43365"/>
    <w:rsid w:val="00F433CD"/>
    <w:rsid w:val="00F43598"/>
    <w:rsid w:val="00F43B8A"/>
    <w:rsid w:val="00F45018"/>
    <w:rsid w:val="00F458BC"/>
    <w:rsid w:val="00F46720"/>
    <w:rsid w:val="00F46934"/>
    <w:rsid w:val="00F4693D"/>
    <w:rsid w:val="00F47357"/>
    <w:rsid w:val="00F51087"/>
    <w:rsid w:val="00F510B2"/>
    <w:rsid w:val="00F5251F"/>
    <w:rsid w:val="00F53DB6"/>
    <w:rsid w:val="00F54530"/>
    <w:rsid w:val="00F54944"/>
    <w:rsid w:val="00F571E3"/>
    <w:rsid w:val="00F57377"/>
    <w:rsid w:val="00F60043"/>
    <w:rsid w:val="00F60223"/>
    <w:rsid w:val="00F61210"/>
    <w:rsid w:val="00F63041"/>
    <w:rsid w:val="00F6381F"/>
    <w:rsid w:val="00F641BB"/>
    <w:rsid w:val="00F643D5"/>
    <w:rsid w:val="00F66635"/>
    <w:rsid w:val="00F6708B"/>
    <w:rsid w:val="00F7014B"/>
    <w:rsid w:val="00F702B8"/>
    <w:rsid w:val="00F70323"/>
    <w:rsid w:val="00F703DC"/>
    <w:rsid w:val="00F72344"/>
    <w:rsid w:val="00F72375"/>
    <w:rsid w:val="00F75383"/>
    <w:rsid w:val="00F769A6"/>
    <w:rsid w:val="00F76B53"/>
    <w:rsid w:val="00F76D53"/>
    <w:rsid w:val="00F77657"/>
    <w:rsid w:val="00F77D4D"/>
    <w:rsid w:val="00F77EA6"/>
    <w:rsid w:val="00F8012B"/>
    <w:rsid w:val="00F801C0"/>
    <w:rsid w:val="00F80568"/>
    <w:rsid w:val="00F80686"/>
    <w:rsid w:val="00F8149B"/>
    <w:rsid w:val="00F824EB"/>
    <w:rsid w:val="00F8328F"/>
    <w:rsid w:val="00F84A47"/>
    <w:rsid w:val="00F84CAB"/>
    <w:rsid w:val="00F853DC"/>
    <w:rsid w:val="00F856EB"/>
    <w:rsid w:val="00F85966"/>
    <w:rsid w:val="00F86B45"/>
    <w:rsid w:val="00F86CB7"/>
    <w:rsid w:val="00F87690"/>
    <w:rsid w:val="00F908AA"/>
    <w:rsid w:val="00F90A9C"/>
    <w:rsid w:val="00F90C0D"/>
    <w:rsid w:val="00F91613"/>
    <w:rsid w:val="00F9297E"/>
    <w:rsid w:val="00F92EEA"/>
    <w:rsid w:val="00F9391D"/>
    <w:rsid w:val="00F94BDA"/>
    <w:rsid w:val="00F95E28"/>
    <w:rsid w:val="00F962EF"/>
    <w:rsid w:val="00FA179D"/>
    <w:rsid w:val="00FA19CB"/>
    <w:rsid w:val="00FA1F69"/>
    <w:rsid w:val="00FA20B7"/>
    <w:rsid w:val="00FA2E1B"/>
    <w:rsid w:val="00FA36B6"/>
    <w:rsid w:val="00FA44E6"/>
    <w:rsid w:val="00FA5A9C"/>
    <w:rsid w:val="00FA5C87"/>
    <w:rsid w:val="00FA615E"/>
    <w:rsid w:val="00FA61B0"/>
    <w:rsid w:val="00FA6A1F"/>
    <w:rsid w:val="00FA6DE5"/>
    <w:rsid w:val="00FA704F"/>
    <w:rsid w:val="00FA7349"/>
    <w:rsid w:val="00FA79FB"/>
    <w:rsid w:val="00FA7E8C"/>
    <w:rsid w:val="00FB02B7"/>
    <w:rsid w:val="00FB1DC9"/>
    <w:rsid w:val="00FB2678"/>
    <w:rsid w:val="00FB2837"/>
    <w:rsid w:val="00FB288F"/>
    <w:rsid w:val="00FB2BC6"/>
    <w:rsid w:val="00FB4339"/>
    <w:rsid w:val="00FB4764"/>
    <w:rsid w:val="00FB5256"/>
    <w:rsid w:val="00FB60A4"/>
    <w:rsid w:val="00FB649D"/>
    <w:rsid w:val="00FB78F2"/>
    <w:rsid w:val="00FC0801"/>
    <w:rsid w:val="00FC1159"/>
    <w:rsid w:val="00FC1C98"/>
    <w:rsid w:val="00FC208A"/>
    <w:rsid w:val="00FC416C"/>
    <w:rsid w:val="00FC500F"/>
    <w:rsid w:val="00FC56F8"/>
    <w:rsid w:val="00FC5DBA"/>
    <w:rsid w:val="00FC6B57"/>
    <w:rsid w:val="00FC6C65"/>
    <w:rsid w:val="00FC7263"/>
    <w:rsid w:val="00FD0132"/>
    <w:rsid w:val="00FD1032"/>
    <w:rsid w:val="00FD2461"/>
    <w:rsid w:val="00FD2CDC"/>
    <w:rsid w:val="00FD33BF"/>
    <w:rsid w:val="00FD3554"/>
    <w:rsid w:val="00FD3863"/>
    <w:rsid w:val="00FD39CA"/>
    <w:rsid w:val="00FD448B"/>
    <w:rsid w:val="00FD4C56"/>
    <w:rsid w:val="00FD50A8"/>
    <w:rsid w:val="00FD51B9"/>
    <w:rsid w:val="00FD534D"/>
    <w:rsid w:val="00FD5DA1"/>
    <w:rsid w:val="00FD6DB3"/>
    <w:rsid w:val="00FD7205"/>
    <w:rsid w:val="00FD7A75"/>
    <w:rsid w:val="00FD7F15"/>
    <w:rsid w:val="00FE1634"/>
    <w:rsid w:val="00FE1D30"/>
    <w:rsid w:val="00FE1D3A"/>
    <w:rsid w:val="00FE1FC6"/>
    <w:rsid w:val="00FE435D"/>
    <w:rsid w:val="00FE4B52"/>
    <w:rsid w:val="00FE5839"/>
    <w:rsid w:val="00FE5AF8"/>
    <w:rsid w:val="00FE61D1"/>
    <w:rsid w:val="00FE6533"/>
    <w:rsid w:val="00FE6E9A"/>
    <w:rsid w:val="00FE7078"/>
    <w:rsid w:val="00FE7405"/>
    <w:rsid w:val="00FE7FF4"/>
    <w:rsid w:val="00FF02A9"/>
    <w:rsid w:val="00FF0F1D"/>
    <w:rsid w:val="00FF1346"/>
    <w:rsid w:val="00FF340D"/>
    <w:rsid w:val="00FF6AA0"/>
    <w:rsid w:val="00FF72B4"/>
    <w:rsid w:val="00FF7805"/>
    <w:rsid w:val="01030B0A"/>
    <w:rsid w:val="0114D27E"/>
    <w:rsid w:val="01172949"/>
    <w:rsid w:val="01259087"/>
    <w:rsid w:val="0128A34B"/>
    <w:rsid w:val="0130C5DB"/>
    <w:rsid w:val="013480BE"/>
    <w:rsid w:val="013A3B8E"/>
    <w:rsid w:val="01471E60"/>
    <w:rsid w:val="0156302D"/>
    <w:rsid w:val="015C0384"/>
    <w:rsid w:val="01753074"/>
    <w:rsid w:val="018533B3"/>
    <w:rsid w:val="018F5A69"/>
    <w:rsid w:val="0193C39D"/>
    <w:rsid w:val="01969997"/>
    <w:rsid w:val="01ABECF5"/>
    <w:rsid w:val="01D6F29B"/>
    <w:rsid w:val="01F1ED3D"/>
    <w:rsid w:val="01F7B3AE"/>
    <w:rsid w:val="020ADCB6"/>
    <w:rsid w:val="02389231"/>
    <w:rsid w:val="027FAFA0"/>
    <w:rsid w:val="02A6E97C"/>
    <w:rsid w:val="02BB823F"/>
    <w:rsid w:val="02D9CE8D"/>
    <w:rsid w:val="02E8E949"/>
    <w:rsid w:val="02F560AD"/>
    <w:rsid w:val="02FA4DEE"/>
    <w:rsid w:val="030735B2"/>
    <w:rsid w:val="030B0322"/>
    <w:rsid w:val="030C891E"/>
    <w:rsid w:val="03124E00"/>
    <w:rsid w:val="03172663"/>
    <w:rsid w:val="03350769"/>
    <w:rsid w:val="035627B3"/>
    <w:rsid w:val="035D6F2F"/>
    <w:rsid w:val="036C503D"/>
    <w:rsid w:val="03761265"/>
    <w:rsid w:val="039F0260"/>
    <w:rsid w:val="040700C0"/>
    <w:rsid w:val="041AED9B"/>
    <w:rsid w:val="04361187"/>
    <w:rsid w:val="043930BB"/>
    <w:rsid w:val="04417F3E"/>
    <w:rsid w:val="0459C876"/>
    <w:rsid w:val="04749BF7"/>
    <w:rsid w:val="04877A84"/>
    <w:rsid w:val="049D3310"/>
    <w:rsid w:val="04A926A2"/>
    <w:rsid w:val="04ACA03D"/>
    <w:rsid w:val="04B37F53"/>
    <w:rsid w:val="04C0C598"/>
    <w:rsid w:val="04D14B94"/>
    <w:rsid w:val="04F74752"/>
    <w:rsid w:val="05047ACE"/>
    <w:rsid w:val="05111EE6"/>
    <w:rsid w:val="05149907"/>
    <w:rsid w:val="053AFD02"/>
    <w:rsid w:val="053CD04C"/>
    <w:rsid w:val="055BC801"/>
    <w:rsid w:val="056C58DF"/>
    <w:rsid w:val="0572E6FF"/>
    <w:rsid w:val="0589457E"/>
    <w:rsid w:val="0599CA14"/>
    <w:rsid w:val="05A74246"/>
    <w:rsid w:val="05B76A92"/>
    <w:rsid w:val="05BA2A00"/>
    <w:rsid w:val="05BEC6F3"/>
    <w:rsid w:val="05C3CAC1"/>
    <w:rsid w:val="05CE804E"/>
    <w:rsid w:val="05EB7955"/>
    <w:rsid w:val="05ED0283"/>
    <w:rsid w:val="05FAF698"/>
    <w:rsid w:val="060CFACC"/>
    <w:rsid w:val="061AF46D"/>
    <w:rsid w:val="06274F87"/>
    <w:rsid w:val="065F6DEC"/>
    <w:rsid w:val="069BD7B6"/>
    <w:rsid w:val="06F7A149"/>
    <w:rsid w:val="0708D501"/>
    <w:rsid w:val="07135972"/>
    <w:rsid w:val="0715C80C"/>
    <w:rsid w:val="072488FC"/>
    <w:rsid w:val="0735B154"/>
    <w:rsid w:val="0752AFDB"/>
    <w:rsid w:val="075BC61C"/>
    <w:rsid w:val="07664238"/>
    <w:rsid w:val="07733E9F"/>
    <w:rsid w:val="0774E1A6"/>
    <w:rsid w:val="078B11D6"/>
    <w:rsid w:val="07E78CE6"/>
    <w:rsid w:val="07F48042"/>
    <w:rsid w:val="07FD8A17"/>
    <w:rsid w:val="0807E891"/>
    <w:rsid w:val="08291DDF"/>
    <w:rsid w:val="083244B1"/>
    <w:rsid w:val="0858CA31"/>
    <w:rsid w:val="087932A9"/>
    <w:rsid w:val="087F34D9"/>
    <w:rsid w:val="089D3E72"/>
    <w:rsid w:val="08A2BFCD"/>
    <w:rsid w:val="08AAED74"/>
    <w:rsid w:val="08AE755D"/>
    <w:rsid w:val="08B78AAD"/>
    <w:rsid w:val="0924A345"/>
    <w:rsid w:val="09500BE9"/>
    <w:rsid w:val="098B19D9"/>
    <w:rsid w:val="098E7AF8"/>
    <w:rsid w:val="09C38D3E"/>
    <w:rsid w:val="09C925FE"/>
    <w:rsid w:val="09E40419"/>
    <w:rsid w:val="09E4DFE2"/>
    <w:rsid w:val="0A0BEC45"/>
    <w:rsid w:val="0A30B5C1"/>
    <w:rsid w:val="0A4689DB"/>
    <w:rsid w:val="0A642675"/>
    <w:rsid w:val="0A91469C"/>
    <w:rsid w:val="0A9F3633"/>
    <w:rsid w:val="0AECB5E0"/>
    <w:rsid w:val="0AEDFAB9"/>
    <w:rsid w:val="0B09BDE8"/>
    <w:rsid w:val="0B10B3C0"/>
    <w:rsid w:val="0B29FAEE"/>
    <w:rsid w:val="0B3983EC"/>
    <w:rsid w:val="0B616078"/>
    <w:rsid w:val="0B6D3E77"/>
    <w:rsid w:val="0B807D4A"/>
    <w:rsid w:val="0B86959C"/>
    <w:rsid w:val="0B8EE6BD"/>
    <w:rsid w:val="0B9D3F80"/>
    <w:rsid w:val="0BA48356"/>
    <w:rsid w:val="0BAFC042"/>
    <w:rsid w:val="0BBF7253"/>
    <w:rsid w:val="0BC90026"/>
    <w:rsid w:val="0BE39794"/>
    <w:rsid w:val="0BE90026"/>
    <w:rsid w:val="0BEEA0A9"/>
    <w:rsid w:val="0C1311C7"/>
    <w:rsid w:val="0C1CF60D"/>
    <w:rsid w:val="0C1F419C"/>
    <w:rsid w:val="0C2FE895"/>
    <w:rsid w:val="0C5F786B"/>
    <w:rsid w:val="0C6CB82E"/>
    <w:rsid w:val="0CAB5075"/>
    <w:rsid w:val="0CB26D5A"/>
    <w:rsid w:val="0CE52B00"/>
    <w:rsid w:val="0CF82B25"/>
    <w:rsid w:val="0D1A66B2"/>
    <w:rsid w:val="0D1EB95B"/>
    <w:rsid w:val="0D3958D0"/>
    <w:rsid w:val="0D477A48"/>
    <w:rsid w:val="0D7DF8E4"/>
    <w:rsid w:val="0D9D14AD"/>
    <w:rsid w:val="0DC94D00"/>
    <w:rsid w:val="0DD1398B"/>
    <w:rsid w:val="0DF922D8"/>
    <w:rsid w:val="0E1508D5"/>
    <w:rsid w:val="0E16F106"/>
    <w:rsid w:val="0E1C7F8B"/>
    <w:rsid w:val="0E1D49CF"/>
    <w:rsid w:val="0E39C918"/>
    <w:rsid w:val="0E4E89DC"/>
    <w:rsid w:val="0E51D8DB"/>
    <w:rsid w:val="0E58937A"/>
    <w:rsid w:val="0E88B2B6"/>
    <w:rsid w:val="0E9D16A7"/>
    <w:rsid w:val="0EA021D6"/>
    <w:rsid w:val="0EB4BA7B"/>
    <w:rsid w:val="0EC5E933"/>
    <w:rsid w:val="0ED46D6C"/>
    <w:rsid w:val="0ED84338"/>
    <w:rsid w:val="0F170073"/>
    <w:rsid w:val="0F24DBB8"/>
    <w:rsid w:val="0F31D479"/>
    <w:rsid w:val="0F34A16C"/>
    <w:rsid w:val="0F56E25E"/>
    <w:rsid w:val="0F6A7BF5"/>
    <w:rsid w:val="0F7C414F"/>
    <w:rsid w:val="0F8A1B3B"/>
    <w:rsid w:val="0FAE290D"/>
    <w:rsid w:val="10129E4A"/>
    <w:rsid w:val="10337C0A"/>
    <w:rsid w:val="103BF237"/>
    <w:rsid w:val="10599EF1"/>
    <w:rsid w:val="105C2706"/>
    <w:rsid w:val="105DC2BE"/>
    <w:rsid w:val="1099A711"/>
    <w:rsid w:val="109EB660"/>
    <w:rsid w:val="109F00FF"/>
    <w:rsid w:val="10A1CBF3"/>
    <w:rsid w:val="10B599A6"/>
    <w:rsid w:val="10D93837"/>
    <w:rsid w:val="11199CE0"/>
    <w:rsid w:val="113F90CD"/>
    <w:rsid w:val="11448C2B"/>
    <w:rsid w:val="116F1D66"/>
    <w:rsid w:val="1174BA53"/>
    <w:rsid w:val="1174FBAE"/>
    <w:rsid w:val="11799FCE"/>
    <w:rsid w:val="119E6FD1"/>
    <w:rsid w:val="11B4DAD9"/>
    <w:rsid w:val="11D3CA42"/>
    <w:rsid w:val="11D5FA67"/>
    <w:rsid w:val="12081262"/>
    <w:rsid w:val="120B2F85"/>
    <w:rsid w:val="121087B3"/>
    <w:rsid w:val="1222E343"/>
    <w:rsid w:val="12248D07"/>
    <w:rsid w:val="123AD160"/>
    <w:rsid w:val="124808C1"/>
    <w:rsid w:val="1251107A"/>
    <w:rsid w:val="12516A07"/>
    <w:rsid w:val="125B621A"/>
    <w:rsid w:val="1267D098"/>
    <w:rsid w:val="12857C01"/>
    <w:rsid w:val="12970868"/>
    <w:rsid w:val="12C6BC3B"/>
    <w:rsid w:val="12CA3922"/>
    <w:rsid w:val="12E90A25"/>
    <w:rsid w:val="12FA79D8"/>
    <w:rsid w:val="12FC11E8"/>
    <w:rsid w:val="1320A14D"/>
    <w:rsid w:val="1326100E"/>
    <w:rsid w:val="13492CFA"/>
    <w:rsid w:val="136C3A3D"/>
    <w:rsid w:val="1380F276"/>
    <w:rsid w:val="1390A50D"/>
    <w:rsid w:val="139D5200"/>
    <w:rsid w:val="13D21DCB"/>
    <w:rsid w:val="13E5BCD9"/>
    <w:rsid w:val="13E6AEA3"/>
    <w:rsid w:val="13F573CC"/>
    <w:rsid w:val="140981E1"/>
    <w:rsid w:val="142797D4"/>
    <w:rsid w:val="1429B7A9"/>
    <w:rsid w:val="14343D1D"/>
    <w:rsid w:val="14526BDC"/>
    <w:rsid w:val="146107EB"/>
    <w:rsid w:val="146357C2"/>
    <w:rsid w:val="14722B52"/>
    <w:rsid w:val="14940737"/>
    <w:rsid w:val="149509AA"/>
    <w:rsid w:val="14B89222"/>
    <w:rsid w:val="14C02BDE"/>
    <w:rsid w:val="14C74A83"/>
    <w:rsid w:val="14D5A74D"/>
    <w:rsid w:val="15320E77"/>
    <w:rsid w:val="1541DD36"/>
    <w:rsid w:val="156BC001"/>
    <w:rsid w:val="157D80A3"/>
    <w:rsid w:val="157FFB94"/>
    <w:rsid w:val="158F7967"/>
    <w:rsid w:val="1593FF3D"/>
    <w:rsid w:val="15AFE1F7"/>
    <w:rsid w:val="15B110D5"/>
    <w:rsid w:val="15B516E0"/>
    <w:rsid w:val="15C2F4B1"/>
    <w:rsid w:val="15DC7DE7"/>
    <w:rsid w:val="15F4B2C0"/>
    <w:rsid w:val="15FE7087"/>
    <w:rsid w:val="161FC497"/>
    <w:rsid w:val="162EA5D0"/>
    <w:rsid w:val="166E8122"/>
    <w:rsid w:val="168D355D"/>
    <w:rsid w:val="1698DA49"/>
    <w:rsid w:val="16A3109E"/>
    <w:rsid w:val="16A431C0"/>
    <w:rsid w:val="16B32141"/>
    <w:rsid w:val="16B8C5E0"/>
    <w:rsid w:val="16CA80A7"/>
    <w:rsid w:val="16D60492"/>
    <w:rsid w:val="16D7CF34"/>
    <w:rsid w:val="16ECCA03"/>
    <w:rsid w:val="1715B299"/>
    <w:rsid w:val="17252F44"/>
    <w:rsid w:val="173A991C"/>
    <w:rsid w:val="17480FA0"/>
    <w:rsid w:val="177B75D6"/>
    <w:rsid w:val="1791CB37"/>
    <w:rsid w:val="1795E231"/>
    <w:rsid w:val="179C9C9D"/>
    <w:rsid w:val="17CCE81C"/>
    <w:rsid w:val="17DEE61C"/>
    <w:rsid w:val="18002740"/>
    <w:rsid w:val="180091F5"/>
    <w:rsid w:val="1807C7AA"/>
    <w:rsid w:val="180E7033"/>
    <w:rsid w:val="183CCF35"/>
    <w:rsid w:val="184627C7"/>
    <w:rsid w:val="1849AFC2"/>
    <w:rsid w:val="186034B1"/>
    <w:rsid w:val="188AFDAA"/>
    <w:rsid w:val="18935738"/>
    <w:rsid w:val="189529CA"/>
    <w:rsid w:val="18A7DA76"/>
    <w:rsid w:val="18AD18CC"/>
    <w:rsid w:val="18B51268"/>
    <w:rsid w:val="18B62739"/>
    <w:rsid w:val="18C5BEA4"/>
    <w:rsid w:val="18DCDE1A"/>
    <w:rsid w:val="18F1BAF9"/>
    <w:rsid w:val="19298C38"/>
    <w:rsid w:val="19445783"/>
    <w:rsid w:val="195E465B"/>
    <w:rsid w:val="1963C406"/>
    <w:rsid w:val="196E1B5A"/>
    <w:rsid w:val="1977DB46"/>
    <w:rsid w:val="1990E1F4"/>
    <w:rsid w:val="19A67761"/>
    <w:rsid w:val="19B4820D"/>
    <w:rsid w:val="19C3EB7C"/>
    <w:rsid w:val="19D6A1AF"/>
    <w:rsid w:val="19D850AD"/>
    <w:rsid w:val="19E58023"/>
    <w:rsid w:val="19EAC203"/>
    <w:rsid w:val="1A22100F"/>
    <w:rsid w:val="1A2650E7"/>
    <w:rsid w:val="1A2A1FE3"/>
    <w:rsid w:val="1A31AB73"/>
    <w:rsid w:val="1A3741ED"/>
    <w:rsid w:val="1A37D470"/>
    <w:rsid w:val="1A3F6651"/>
    <w:rsid w:val="1A450D4E"/>
    <w:rsid w:val="1A4C9AE7"/>
    <w:rsid w:val="1A92725D"/>
    <w:rsid w:val="1A931D37"/>
    <w:rsid w:val="1A984789"/>
    <w:rsid w:val="1AB17783"/>
    <w:rsid w:val="1AE5AACC"/>
    <w:rsid w:val="1B0F54CF"/>
    <w:rsid w:val="1B2C19EB"/>
    <w:rsid w:val="1B4FD4D9"/>
    <w:rsid w:val="1B5A36F2"/>
    <w:rsid w:val="1B8A1008"/>
    <w:rsid w:val="1B8FF89E"/>
    <w:rsid w:val="1BA14CD1"/>
    <w:rsid w:val="1BB75E20"/>
    <w:rsid w:val="1BCC281B"/>
    <w:rsid w:val="1BD5C720"/>
    <w:rsid w:val="1BE1C8C7"/>
    <w:rsid w:val="1BE71176"/>
    <w:rsid w:val="1BEDBA81"/>
    <w:rsid w:val="1C024460"/>
    <w:rsid w:val="1C0D00A3"/>
    <w:rsid w:val="1C1745D9"/>
    <w:rsid w:val="1C19671D"/>
    <w:rsid w:val="1C270C18"/>
    <w:rsid w:val="1C2E7715"/>
    <w:rsid w:val="1C35B7A7"/>
    <w:rsid w:val="1C48FF9C"/>
    <w:rsid w:val="1C98FDCA"/>
    <w:rsid w:val="1CA401F3"/>
    <w:rsid w:val="1CBB5477"/>
    <w:rsid w:val="1CCDD701"/>
    <w:rsid w:val="1CD1B42F"/>
    <w:rsid w:val="1CDCD3FA"/>
    <w:rsid w:val="1CF115AB"/>
    <w:rsid w:val="1D1066EE"/>
    <w:rsid w:val="1D1C0677"/>
    <w:rsid w:val="1D4D4957"/>
    <w:rsid w:val="1D685AE2"/>
    <w:rsid w:val="1D6C5E1A"/>
    <w:rsid w:val="1D7A99FF"/>
    <w:rsid w:val="1D893F04"/>
    <w:rsid w:val="1D974AFD"/>
    <w:rsid w:val="1DA7A2D2"/>
    <w:rsid w:val="1DB551BD"/>
    <w:rsid w:val="1DB8F95C"/>
    <w:rsid w:val="1DBCE141"/>
    <w:rsid w:val="1DCF6334"/>
    <w:rsid w:val="1DD7578A"/>
    <w:rsid w:val="1DE2E379"/>
    <w:rsid w:val="1DE4F415"/>
    <w:rsid w:val="1DE6B911"/>
    <w:rsid w:val="1DEA0B32"/>
    <w:rsid w:val="1DECBCE4"/>
    <w:rsid w:val="1E09606E"/>
    <w:rsid w:val="1E400108"/>
    <w:rsid w:val="1E5701EF"/>
    <w:rsid w:val="1E5F514C"/>
    <w:rsid w:val="1E667075"/>
    <w:rsid w:val="1E7655ED"/>
    <w:rsid w:val="1E84EA06"/>
    <w:rsid w:val="1E8BFB0B"/>
    <w:rsid w:val="1E9558B3"/>
    <w:rsid w:val="1E969B6E"/>
    <w:rsid w:val="1EAD26A7"/>
    <w:rsid w:val="1EB8821B"/>
    <w:rsid w:val="1EC6CDEC"/>
    <w:rsid w:val="1ECDB72C"/>
    <w:rsid w:val="1F0A497E"/>
    <w:rsid w:val="1F20F49F"/>
    <w:rsid w:val="1F4596E7"/>
    <w:rsid w:val="1F4775BF"/>
    <w:rsid w:val="1F4BEF3E"/>
    <w:rsid w:val="1F50EDA4"/>
    <w:rsid w:val="1F530D7F"/>
    <w:rsid w:val="1F543E12"/>
    <w:rsid w:val="1F84E2E9"/>
    <w:rsid w:val="1FC05E42"/>
    <w:rsid w:val="1FC1921B"/>
    <w:rsid w:val="1FFD15CC"/>
    <w:rsid w:val="201A1B31"/>
    <w:rsid w:val="201CCD6C"/>
    <w:rsid w:val="201F4FC0"/>
    <w:rsid w:val="206CC562"/>
    <w:rsid w:val="206D9F30"/>
    <w:rsid w:val="2074792D"/>
    <w:rsid w:val="20989C55"/>
    <w:rsid w:val="210169E5"/>
    <w:rsid w:val="214DC67A"/>
    <w:rsid w:val="2154A290"/>
    <w:rsid w:val="216BA571"/>
    <w:rsid w:val="2176FC61"/>
    <w:rsid w:val="2184B843"/>
    <w:rsid w:val="219C43AA"/>
    <w:rsid w:val="21BC7242"/>
    <w:rsid w:val="21CD3527"/>
    <w:rsid w:val="21DB7EEF"/>
    <w:rsid w:val="21E19C02"/>
    <w:rsid w:val="21E2609C"/>
    <w:rsid w:val="21FA2050"/>
    <w:rsid w:val="21FF61ED"/>
    <w:rsid w:val="2227C0AE"/>
    <w:rsid w:val="22535D5F"/>
    <w:rsid w:val="225D9228"/>
    <w:rsid w:val="227579F9"/>
    <w:rsid w:val="227D9468"/>
    <w:rsid w:val="2286B616"/>
    <w:rsid w:val="22889AB9"/>
    <w:rsid w:val="2292B456"/>
    <w:rsid w:val="22BD3B69"/>
    <w:rsid w:val="22C314F4"/>
    <w:rsid w:val="22E1BBA6"/>
    <w:rsid w:val="22FA2C44"/>
    <w:rsid w:val="230909F3"/>
    <w:rsid w:val="230A779F"/>
    <w:rsid w:val="234E7774"/>
    <w:rsid w:val="23515CE8"/>
    <w:rsid w:val="236F3B9D"/>
    <w:rsid w:val="2370C1D8"/>
    <w:rsid w:val="239E45A6"/>
    <w:rsid w:val="23ACB51D"/>
    <w:rsid w:val="23B3682F"/>
    <w:rsid w:val="23BC43EB"/>
    <w:rsid w:val="23D71584"/>
    <w:rsid w:val="23DC159F"/>
    <w:rsid w:val="2412BAD3"/>
    <w:rsid w:val="242ACD77"/>
    <w:rsid w:val="244AEED2"/>
    <w:rsid w:val="24651E40"/>
    <w:rsid w:val="247D5142"/>
    <w:rsid w:val="24A4AB15"/>
    <w:rsid w:val="24A4E80D"/>
    <w:rsid w:val="24BD94C1"/>
    <w:rsid w:val="24D8BD13"/>
    <w:rsid w:val="24DC4C90"/>
    <w:rsid w:val="24DD2A62"/>
    <w:rsid w:val="252A2C83"/>
    <w:rsid w:val="252D6450"/>
    <w:rsid w:val="253CE26E"/>
    <w:rsid w:val="254AA59C"/>
    <w:rsid w:val="25783F66"/>
    <w:rsid w:val="2584F83A"/>
    <w:rsid w:val="2586203E"/>
    <w:rsid w:val="25874F2E"/>
    <w:rsid w:val="258E62B8"/>
    <w:rsid w:val="25AF92EC"/>
    <w:rsid w:val="25B1E43F"/>
    <w:rsid w:val="25B20835"/>
    <w:rsid w:val="25DCEFE1"/>
    <w:rsid w:val="25E2ADEC"/>
    <w:rsid w:val="25E5D064"/>
    <w:rsid w:val="25E8C385"/>
    <w:rsid w:val="2612F43E"/>
    <w:rsid w:val="261C3B23"/>
    <w:rsid w:val="26344E7A"/>
    <w:rsid w:val="265FAB74"/>
    <w:rsid w:val="266C0838"/>
    <w:rsid w:val="2687B987"/>
    <w:rsid w:val="26B0FC49"/>
    <w:rsid w:val="26B23389"/>
    <w:rsid w:val="26C0ADD7"/>
    <w:rsid w:val="26C90D88"/>
    <w:rsid w:val="26DF45FE"/>
    <w:rsid w:val="26F02289"/>
    <w:rsid w:val="26FD6868"/>
    <w:rsid w:val="2703FB4F"/>
    <w:rsid w:val="2709FA13"/>
    <w:rsid w:val="2716274C"/>
    <w:rsid w:val="2720C20B"/>
    <w:rsid w:val="2722D660"/>
    <w:rsid w:val="2743A3DE"/>
    <w:rsid w:val="277EF5DF"/>
    <w:rsid w:val="27814AA9"/>
    <w:rsid w:val="27A3DFA1"/>
    <w:rsid w:val="27A9D7D3"/>
    <w:rsid w:val="27BAD82A"/>
    <w:rsid w:val="27D3C617"/>
    <w:rsid w:val="27E82F8E"/>
    <w:rsid w:val="2802E790"/>
    <w:rsid w:val="280DEE11"/>
    <w:rsid w:val="28423222"/>
    <w:rsid w:val="2849F4D1"/>
    <w:rsid w:val="285D11EE"/>
    <w:rsid w:val="287EA848"/>
    <w:rsid w:val="28A3981A"/>
    <w:rsid w:val="28ABF3DF"/>
    <w:rsid w:val="28B4F987"/>
    <w:rsid w:val="28C5947E"/>
    <w:rsid w:val="28DB3F8A"/>
    <w:rsid w:val="28DD506C"/>
    <w:rsid w:val="28E3AFA2"/>
    <w:rsid w:val="290A4819"/>
    <w:rsid w:val="29278113"/>
    <w:rsid w:val="293413F2"/>
    <w:rsid w:val="295A8A21"/>
    <w:rsid w:val="29729D8D"/>
    <w:rsid w:val="29821C82"/>
    <w:rsid w:val="299EE068"/>
    <w:rsid w:val="29B24102"/>
    <w:rsid w:val="29C8B6AF"/>
    <w:rsid w:val="29F1E29F"/>
    <w:rsid w:val="2A1CCDC6"/>
    <w:rsid w:val="2A31F0B4"/>
    <w:rsid w:val="2A3372F5"/>
    <w:rsid w:val="2A52A0F5"/>
    <w:rsid w:val="2A6887D9"/>
    <w:rsid w:val="2A94D4A3"/>
    <w:rsid w:val="2AADCDCA"/>
    <w:rsid w:val="2AD3A8C9"/>
    <w:rsid w:val="2AE3602E"/>
    <w:rsid w:val="2B00D83E"/>
    <w:rsid w:val="2B066F2F"/>
    <w:rsid w:val="2B1D19E1"/>
    <w:rsid w:val="2B1FAFA7"/>
    <w:rsid w:val="2B227F80"/>
    <w:rsid w:val="2B571DF3"/>
    <w:rsid w:val="2B6621A3"/>
    <w:rsid w:val="2B6A0F8F"/>
    <w:rsid w:val="2B73C611"/>
    <w:rsid w:val="2B77E5E3"/>
    <w:rsid w:val="2BB82588"/>
    <w:rsid w:val="2BE702CD"/>
    <w:rsid w:val="2BF2DE55"/>
    <w:rsid w:val="2C16E95D"/>
    <w:rsid w:val="2C220527"/>
    <w:rsid w:val="2C261DBE"/>
    <w:rsid w:val="2C2CB061"/>
    <w:rsid w:val="2C4C7F5A"/>
    <w:rsid w:val="2C53AFB8"/>
    <w:rsid w:val="2C75B1DE"/>
    <w:rsid w:val="2C7EFAE7"/>
    <w:rsid w:val="2C97D46E"/>
    <w:rsid w:val="2C9C962F"/>
    <w:rsid w:val="2C9CF4BA"/>
    <w:rsid w:val="2CBAE415"/>
    <w:rsid w:val="2CBBAF7A"/>
    <w:rsid w:val="2CBF4EA9"/>
    <w:rsid w:val="2CC61EEC"/>
    <w:rsid w:val="2CDF858F"/>
    <w:rsid w:val="2CE090FF"/>
    <w:rsid w:val="2CF302C0"/>
    <w:rsid w:val="2CF9991F"/>
    <w:rsid w:val="2D000384"/>
    <w:rsid w:val="2D145738"/>
    <w:rsid w:val="2D15A345"/>
    <w:rsid w:val="2D368E9D"/>
    <w:rsid w:val="2D4AE7B5"/>
    <w:rsid w:val="2D7849E9"/>
    <w:rsid w:val="2D9CA047"/>
    <w:rsid w:val="2DAD629D"/>
    <w:rsid w:val="2DB4388B"/>
    <w:rsid w:val="2DCD2E8D"/>
    <w:rsid w:val="2DE9B851"/>
    <w:rsid w:val="2DEB2D27"/>
    <w:rsid w:val="2E08804C"/>
    <w:rsid w:val="2E119AF8"/>
    <w:rsid w:val="2E132125"/>
    <w:rsid w:val="2E17FEC7"/>
    <w:rsid w:val="2E3A2418"/>
    <w:rsid w:val="2E4F5D29"/>
    <w:rsid w:val="2EAA6896"/>
    <w:rsid w:val="2EE1186D"/>
    <w:rsid w:val="2F0AD9C4"/>
    <w:rsid w:val="2F0F10CD"/>
    <w:rsid w:val="2F2CA529"/>
    <w:rsid w:val="2F2F4BA0"/>
    <w:rsid w:val="2F58B809"/>
    <w:rsid w:val="2F599987"/>
    <w:rsid w:val="2F9F85A2"/>
    <w:rsid w:val="2FB200B2"/>
    <w:rsid w:val="2FB270AC"/>
    <w:rsid w:val="2FB953E7"/>
    <w:rsid w:val="2FD9B035"/>
    <w:rsid w:val="2FE35BFF"/>
    <w:rsid w:val="2FF74873"/>
    <w:rsid w:val="3005DF92"/>
    <w:rsid w:val="301E72E8"/>
    <w:rsid w:val="302B28AB"/>
    <w:rsid w:val="30378044"/>
    <w:rsid w:val="303AA68C"/>
    <w:rsid w:val="304365A6"/>
    <w:rsid w:val="30454AED"/>
    <w:rsid w:val="3048A492"/>
    <w:rsid w:val="30520DE0"/>
    <w:rsid w:val="307C7E78"/>
    <w:rsid w:val="3083642A"/>
    <w:rsid w:val="3083774F"/>
    <w:rsid w:val="30C700B9"/>
    <w:rsid w:val="30D1E1AD"/>
    <w:rsid w:val="30D7BB2C"/>
    <w:rsid w:val="30D87B70"/>
    <w:rsid w:val="30EC8C38"/>
    <w:rsid w:val="30F0E1D8"/>
    <w:rsid w:val="30F0F305"/>
    <w:rsid w:val="3106AE81"/>
    <w:rsid w:val="312EB0B4"/>
    <w:rsid w:val="31394218"/>
    <w:rsid w:val="3148C9A9"/>
    <w:rsid w:val="3168DD5A"/>
    <w:rsid w:val="3179DBAA"/>
    <w:rsid w:val="3189C72A"/>
    <w:rsid w:val="31A619AD"/>
    <w:rsid w:val="31AFF784"/>
    <w:rsid w:val="31B5B4D0"/>
    <w:rsid w:val="31B7A33B"/>
    <w:rsid w:val="31BC3CE7"/>
    <w:rsid w:val="31C6BDB3"/>
    <w:rsid w:val="31C96720"/>
    <w:rsid w:val="31E8A8AE"/>
    <w:rsid w:val="31F49E12"/>
    <w:rsid w:val="31F54789"/>
    <w:rsid w:val="3225648E"/>
    <w:rsid w:val="32427351"/>
    <w:rsid w:val="325F767E"/>
    <w:rsid w:val="32780244"/>
    <w:rsid w:val="3283E2BD"/>
    <w:rsid w:val="328E63CB"/>
    <w:rsid w:val="329877E4"/>
    <w:rsid w:val="3299D969"/>
    <w:rsid w:val="32D1A838"/>
    <w:rsid w:val="32EB4AD1"/>
    <w:rsid w:val="32FA35E0"/>
    <w:rsid w:val="33161B97"/>
    <w:rsid w:val="332DD816"/>
    <w:rsid w:val="3347115A"/>
    <w:rsid w:val="3377BD96"/>
    <w:rsid w:val="338F739C"/>
    <w:rsid w:val="338FD147"/>
    <w:rsid w:val="3395FE3C"/>
    <w:rsid w:val="33B7FC40"/>
    <w:rsid w:val="33BD7B5F"/>
    <w:rsid w:val="33C82047"/>
    <w:rsid w:val="33F4FE25"/>
    <w:rsid w:val="3405D35D"/>
    <w:rsid w:val="3407CB55"/>
    <w:rsid w:val="340858CB"/>
    <w:rsid w:val="340EAC0F"/>
    <w:rsid w:val="341BA7A6"/>
    <w:rsid w:val="34209449"/>
    <w:rsid w:val="342E7FDD"/>
    <w:rsid w:val="34524E29"/>
    <w:rsid w:val="3465A123"/>
    <w:rsid w:val="34785BF8"/>
    <w:rsid w:val="34972DE6"/>
    <w:rsid w:val="34978220"/>
    <w:rsid w:val="34A78E0E"/>
    <w:rsid w:val="34CC631C"/>
    <w:rsid w:val="34E125BE"/>
    <w:rsid w:val="34E65F68"/>
    <w:rsid w:val="34FBD823"/>
    <w:rsid w:val="34FCACF6"/>
    <w:rsid w:val="351895CE"/>
    <w:rsid w:val="351C6C05"/>
    <w:rsid w:val="35420B47"/>
    <w:rsid w:val="354C3AC0"/>
    <w:rsid w:val="35518EBB"/>
    <w:rsid w:val="357FF476"/>
    <w:rsid w:val="3587E2D7"/>
    <w:rsid w:val="358A8A3F"/>
    <w:rsid w:val="358D6711"/>
    <w:rsid w:val="3592144C"/>
    <w:rsid w:val="35AD0092"/>
    <w:rsid w:val="35BDADD9"/>
    <w:rsid w:val="35ECF5E7"/>
    <w:rsid w:val="35EF6A9D"/>
    <w:rsid w:val="35EFCF64"/>
    <w:rsid w:val="360342E1"/>
    <w:rsid w:val="3608B95D"/>
    <w:rsid w:val="361E330A"/>
    <w:rsid w:val="363C4792"/>
    <w:rsid w:val="36610542"/>
    <w:rsid w:val="3694BDC9"/>
    <w:rsid w:val="36D02196"/>
    <w:rsid w:val="36DB350B"/>
    <w:rsid w:val="371BD6C0"/>
    <w:rsid w:val="3722A8F0"/>
    <w:rsid w:val="3737D2E0"/>
    <w:rsid w:val="37390E43"/>
    <w:rsid w:val="373F04DE"/>
    <w:rsid w:val="375FF396"/>
    <w:rsid w:val="37630857"/>
    <w:rsid w:val="376E768E"/>
    <w:rsid w:val="3778ED0F"/>
    <w:rsid w:val="378DA7F9"/>
    <w:rsid w:val="379139BB"/>
    <w:rsid w:val="3798881D"/>
    <w:rsid w:val="37ADC5C1"/>
    <w:rsid w:val="37F43EA9"/>
    <w:rsid w:val="3808CC80"/>
    <w:rsid w:val="38359871"/>
    <w:rsid w:val="38449151"/>
    <w:rsid w:val="384DE820"/>
    <w:rsid w:val="3884247E"/>
    <w:rsid w:val="38CA7D71"/>
    <w:rsid w:val="38DD9271"/>
    <w:rsid w:val="38F7BA77"/>
    <w:rsid w:val="3905700B"/>
    <w:rsid w:val="3907DF74"/>
    <w:rsid w:val="391350EC"/>
    <w:rsid w:val="39144848"/>
    <w:rsid w:val="393AE189"/>
    <w:rsid w:val="393B8276"/>
    <w:rsid w:val="3944A631"/>
    <w:rsid w:val="394DDD78"/>
    <w:rsid w:val="39546C3D"/>
    <w:rsid w:val="397307A0"/>
    <w:rsid w:val="398A0092"/>
    <w:rsid w:val="399F7D1D"/>
    <w:rsid w:val="39AF46DE"/>
    <w:rsid w:val="39B47921"/>
    <w:rsid w:val="39D1FEC1"/>
    <w:rsid w:val="39E04CB9"/>
    <w:rsid w:val="39E38FE4"/>
    <w:rsid w:val="39F5F750"/>
    <w:rsid w:val="3A01D096"/>
    <w:rsid w:val="3A0A15A3"/>
    <w:rsid w:val="3A10E41F"/>
    <w:rsid w:val="3A184BE9"/>
    <w:rsid w:val="3A20F058"/>
    <w:rsid w:val="3A237A82"/>
    <w:rsid w:val="3A2E7DB5"/>
    <w:rsid w:val="3A389C0F"/>
    <w:rsid w:val="3A54DB2E"/>
    <w:rsid w:val="3A639549"/>
    <w:rsid w:val="3A81EEF0"/>
    <w:rsid w:val="3AA7C7C5"/>
    <w:rsid w:val="3AAE0759"/>
    <w:rsid w:val="3AAF9834"/>
    <w:rsid w:val="3AB018A9"/>
    <w:rsid w:val="3AB9C17B"/>
    <w:rsid w:val="3ACD18E5"/>
    <w:rsid w:val="3ADBFB77"/>
    <w:rsid w:val="3B044312"/>
    <w:rsid w:val="3B0B057A"/>
    <w:rsid w:val="3B356C2C"/>
    <w:rsid w:val="3B47171A"/>
    <w:rsid w:val="3B4C0857"/>
    <w:rsid w:val="3B5531E2"/>
    <w:rsid w:val="3B746EAA"/>
    <w:rsid w:val="3BA6CCB9"/>
    <w:rsid w:val="3BB1C6A7"/>
    <w:rsid w:val="3BB92C0F"/>
    <w:rsid w:val="3BD78332"/>
    <w:rsid w:val="3C25E684"/>
    <w:rsid w:val="3C297346"/>
    <w:rsid w:val="3C34738E"/>
    <w:rsid w:val="3C4F356A"/>
    <w:rsid w:val="3C6B6296"/>
    <w:rsid w:val="3C6DFDA8"/>
    <w:rsid w:val="3C732338"/>
    <w:rsid w:val="3C831B76"/>
    <w:rsid w:val="3CA2582E"/>
    <w:rsid w:val="3CAB2BF9"/>
    <w:rsid w:val="3CBA9B67"/>
    <w:rsid w:val="3CE368A6"/>
    <w:rsid w:val="3CEDF3A0"/>
    <w:rsid w:val="3D14A8E5"/>
    <w:rsid w:val="3D1516DD"/>
    <w:rsid w:val="3D1768A0"/>
    <w:rsid w:val="3D24BE1D"/>
    <w:rsid w:val="3D2FCDA4"/>
    <w:rsid w:val="3D45CDC9"/>
    <w:rsid w:val="3D52AD1B"/>
    <w:rsid w:val="3D60AE19"/>
    <w:rsid w:val="3D78DEA9"/>
    <w:rsid w:val="3D8F0D51"/>
    <w:rsid w:val="3D902D8E"/>
    <w:rsid w:val="3D9726AE"/>
    <w:rsid w:val="3DE21E96"/>
    <w:rsid w:val="3DEAA2D7"/>
    <w:rsid w:val="3DFBC246"/>
    <w:rsid w:val="3E12B10B"/>
    <w:rsid w:val="3E228D73"/>
    <w:rsid w:val="3E4DF5DC"/>
    <w:rsid w:val="3E4FE73B"/>
    <w:rsid w:val="3E5377F0"/>
    <w:rsid w:val="3E6632F1"/>
    <w:rsid w:val="3E7532CC"/>
    <w:rsid w:val="3E8871C6"/>
    <w:rsid w:val="3EA2D851"/>
    <w:rsid w:val="3EB2446B"/>
    <w:rsid w:val="3EB4FFBD"/>
    <w:rsid w:val="3EE77BEC"/>
    <w:rsid w:val="3EF64162"/>
    <w:rsid w:val="3EFC82CC"/>
    <w:rsid w:val="3F04B1DB"/>
    <w:rsid w:val="3F0593AF"/>
    <w:rsid w:val="3F15F7B6"/>
    <w:rsid w:val="3F2DBAD5"/>
    <w:rsid w:val="3F4956AE"/>
    <w:rsid w:val="3F5BF6B7"/>
    <w:rsid w:val="3F6EDB90"/>
    <w:rsid w:val="3F82C0DB"/>
    <w:rsid w:val="3F88D9BE"/>
    <w:rsid w:val="3F94AE80"/>
    <w:rsid w:val="3FC9359A"/>
    <w:rsid w:val="3FD22386"/>
    <w:rsid w:val="3FEB40B3"/>
    <w:rsid w:val="4016B7D9"/>
    <w:rsid w:val="402D4ED4"/>
    <w:rsid w:val="4039A90B"/>
    <w:rsid w:val="4073D10C"/>
    <w:rsid w:val="40774CBF"/>
    <w:rsid w:val="407F939F"/>
    <w:rsid w:val="408DCA69"/>
    <w:rsid w:val="4098532D"/>
    <w:rsid w:val="40AB0EC2"/>
    <w:rsid w:val="40C98B36"/>
    <w:rsid w:val="40DD9C69"/>
    <w:rsid w:val="4108FC3D"/>
    <w:rsid w:val="4149CE7E"/>
    <w:rsid w:val="415946CF"/>
    <w:rsid w:val="415FBD3C"/>
    <w:rsid w:val="4160F802"/>
    <w:rsid w:val="417E8E21"/>
    <w:rsid w:val="41E171DF"/>
    <w:rsid w:val="420B4ADA"/>
    <w:rsid w:val="422503D6"/>
    <w:rsid w:val="422C2A80"/>
    <w:rsid w:val="422CD7C4"/>
    <w:rsid w:val="4253AF6C"/>
    <w:rsid w:val="4253DA3E"/>
    <w:rsid w:val="427517EA"/>
    <w:rsid w:val="4276C7B9"/>
    <w:rsid w:val="4289DE98"/>
    <w:rsid w:val="428AA62B"/>
    <w:rsid w:val="42A1F5EC"/>
    <w:rsid w:val="42AE0940"/>
    <w:rsid w:val="42C6C840"/>
    <w:rsid w:val="42CBD813"/>
    <w:rsid w:val="42CFCACF"/>
    <w:rsid w:val="42D2E25C"/>
    <w:rsid w:val="42E5B381"/>
    <w:rsid w:val="431CADFC"/>
    <w:rsid w:val="43231175"/>
    <w:rsid w:val="432D3B9E"/>
    <w:rsid w:val="43320D69"/>
    <w:rsid w:val="434C7FAA"/>
    <w:rsid w:val="4365046C"/>
    <w:rsid w:val="43691432"/>
    <w:rsid w:val="437419A9"/>
    <w:rsid w:val="438B7A45"/>
    <w:rsid w:val="43917D3D"/>
    <w:rsid w:val="43ADE7D4"/>
    <w:rsid w:val="43B0D6F1"/>
    <w:rsid w:val="43C12CB1"/>
    <w:rsid w:val="43C64AA4"/>
    <w:rsid w:val="4403C038"/>
    <w:rsid w:val="44098CB3"/>
    <w:rsid w:val="4426BEFF"/>
    <w:rsid w:val="443F8573"/>
    <w:rsid w:val="4456305B"/>
    <w:rsid w:val="445D3D4E"/>
    <w:rsid w:val="446FE4F5"/>
    <w:rsid w:val="44741887"/>
    <w:rsid w:val="448B7603"/>
    <w:rsid w:val="44AAD215"/>
    <w:rsid w:val="44CA3F59"/>
    <w:rsid w:val="44D4CF69"/>
    <w:rsid w:val="44D69418"/>
    <w:rsid w:val="44E06B5B"/>
    <w:rsid w:val="44E77417"/>
    <w:rsid w:val="44F7B34A"/>
    <w:rsid w:val="44FB953B"/>
    <w:rsid w:val="451C25F5"/>
    <w:rsid w:val="451E7A9D"/>
    <w:rsid w:val="45294CE9"/>
    <w:rsid w:val="45645447"/>
    <w:rsid w:val="4576286F"/>
    <w:rsid w:val="457FFDC8"/>
    <w:rsid w:val="45A57366"/>
    <w:rsid w:val="45A8A05E"/>
    <w:rsid w:val="45E6BB62"/>
    <w:rsid w:val="45F4B68C"/>
    <w:rsid w:val="460A71F5"/>
    <w:rsid w:val="46133AD0"/>
    <w:rsid w:val="461D8EF8"/>
    <w:rsid w:val="462FCBFE"/>
    <w:rsid w:val="4636B90E"/>
    <w:rsid w:val="4666E3FC"/>
    <w:rsid w:val="466B26BD"/>
    <w:rsid w:val="46C973B6"/>
    <w:rsid w:val="46CF5032"/>
    <w:rsid w:val="470B2816"/>
    <w:rsid w:val="4733842A"/>
    <w:rsid w:val="4771B60C"/>
    <w:rsid w:val="477A1F8E"/>
    <w:rsid w:val="47997826"/>
    <w:rsid w:val="479A7625"/>
    <w:rsid w:val="479FF3F9"/>
    <w:rsid w:val="47AE11B5"/>
    <w:rsid w:val="47B5069A"/>
    <w:rsid w:val="47E5DCC7"/>
    <w:rsid w:val="480191B2"/>
    <w:rsid w:val="480D4CF1"/>
    <w:rsid w:val="4844B35B"/>
    <w:rsid w:val="4861AC8E"/>
    <w:rsid w:val="48741369"/>
    <w:rsid w:val="4874D7A6"/>
    <w:rsid w:val="4888DEC5"/>
    <w:rsid w:val="48B1E982"/>
    <w:rsid w:val="48C1B71F"/>
    <w:rsid w:val="48C3EA28"/>
    <w:rsid w:val="48D178AA"/>
    <w:rsid w:val="48DD68B5"/>
    <w:rsid w:val="48F396E1"/>
    <w:rsid w:val="490B40DD"/>
    <w:rsid w:val="493FED9D"/>
    <w:rsid w:val="497133EB"/>
    <w:rsid w:val="49B4ABC0"/>
    <w:rsid w:val="49C557A4"/>
    <w:rsid w:val="49CB2EEF"/>
    <w:rsid w:val="49D8A1E7"/>
    <w:rsid w:val="4A058B21"/>
    <w:rsid w:val="4A4160D2"/>
    <w:rsid w:val="4A5DD659"/>
    <w:rsid w:val="4A5E1697"/>
    <w:rsid w:val="4A6777DC"/>
    <w:rsid w:val="4A7F0152"/>
    <w:rsid w:val="4A8C0BEA"/>
    <w:rsid w:val="4AC01692"/>
    <w:rsid w:val="4AC8CF30"/>
    <w:rsid w:val="4AC9D859"/>
    <w:rsid w:val="4B0814D6"/>
    <w:rsid w:val="4B0F55D5"/>
    <w:rsid w:val="4B13BB81"/>
    <w:rsid w:val="4B35313A"/>
    <w:rsid w:val="4B486FC6"/>
    <w:rsid w:val="4B4F513A"/>
    <w:rsid w:val="4B5371A3"/>
    <w:rsid w:val="4B61BE6D"/>
    <w:rsid w:val="4B64E193"/>
    <w:rsid w:val="4B6593AF"/>
    <w:rsid w:val="4B7D8EF4"/>
    <w:rsid w:val="4B7FB353"/>
    <w:rsid w:val="4BC1BDE6"/>
    <w:rsid w:val="4BCAE018"/>
    <w:rsid w:val="4C0C8FE0"/>
    <w:rsid w:val="4C13BCC1"/>
    <w:rsid w:val="4C179CF6"/>
    <w:rsid w:val="4C203424"/>
    <w:rsid w:val="4C6C1753"/>
    <w:rsid w:val="4C773CE6"/>
    <w:rsid w:val="4C97770F"/>
    <w:rsid w:val="4C9E1F79"/>
    <w:rsid w:val="4CA342C4"/>
    <w:rsid w:val="4CB439A9"/>
    <w:rsid w:val="4CBE6A14"/>
    <w:rsid w:val="4CC16374"/>
    <w:rsid w:val="4CD5CFA0"/>
    <w:rsid w:val="4D0E2C87"/>
    <w:rsid w:val="4D27DBFA"/>
    <w:rsid w:val="4D2AE442"/>
    <w:rsid w:val="4D420524"/>
    <w:rsid w:val="4D64E77B"/>
    <w:rsid w:val="4D6D8F77"/>
    <w:rsid w:val="4D703C84"/>
    <w:rsid w:val="4D947844"/>
    <w:rsid w:val="4DD52CE2"/>
    <w:rsid w:val="4DF06509"/>
    <w:rsid w:val="4E03B96B"/>
    <w:rsid w:val="4E174D5F"/>
    <w:rsid w:val="4E2D2C39"/>
    <w:rsid w:val="4E4484BB"/>
    <w:rsid w:val="4E4CABF4"/>
    <w:rsid w:val="4E4ED571"/>
    <w:rsid w:val="4E63F8E7"/>
    <w:rsid w:val="4E7A3920"/>
    <w:rsid w:val="4EA90F85"/>
    <w:rsid w:val="4EC3083B"/>
    <w:rsid w:val="4EC87D24"/>
    <w:rsid w:val="4F0386C2"/>
    <w:rsid w:val="4F19AAA1"/>
    <w:rsid w:val="4F5F667F"/>
    <w:rsid w:val="4F73FF53"/>
    <w:rsid w:val="4FC836F3"/>
    <w:rsid w:val="4FE731FC"/>
    <w:rsid w:val="4FF7F477"/>
    <w:rsid w:val="500F6DC2"/>
    <w:rsid w:val="5029F761"/>
    <w:rsid w:val="5043DACA"/>
    <w:rsid w:val="504D0BD5"/>
    <w:rsid w:val="506EE00A"/>
    <w:rsid w:val="507C9073"/>
    <w:rsid w:val="50F4842D"/>
    <w:rsid w:val="512231D0"/>
    <w:rsid w:val="51397332"/>
    <w:rsid w:val="513B7CC8"/>
    <w:rsid w:val="514CEA10"/>
    <w:rsid w:val="5156D44D"/>
    <w:rsid w:val="5171DE0C"/>
    <w:rsid w:val="5184B027"/>
    <w:rsid w:val="51F3EC8E"/>
    <w:rsid w:val="52116A85"/>
    <w:rsid w:val="521601B7"/>
    <w:rsid w:val="5216345E"/>
    <w:rsid w:val="52228A4B"/>
    <w:rsid w:val="5234DE9C"/>
    <w:rsid w:val="524A8EAC"/>
    <w:rsid w:val="525205DB"/>
    <w:rsid w:val="526E4063"/>
    <w:rsid w:val="5293A22A"/>
    <w:rsid w:val="52B0F10F"/>
    <w:rsid w:val="52E3A161"/>
    <w:rsid w:val="52FBB6D3"/>
    <w:rsid w:val="5317D14E"/>
    <w:rsid w:val="531B166A"/>
    <w:rsid w:val="531BFE30"/>
    <w:rsid w:val="532F9CE8"/>
    <w:rsid w:val="53435FFA"/>
    <w:rsid w:val="5352156E"/>
    <w:rsid w:val="536EFDA5"/>
    <w:rsid w:val="5381869F"/>
    <w:rsid w:val="53825F70"/>
    <w:rsid w:val="538B9D34"/>
    <w:rsid w:val="5395FE78"/>
    <w:rsid w:val="5397E268"/>
    <w:rsid w:val="539C3E2A"/>
    <w:rsid w:val="53B1D0C8"/>
    <w:rsid w:val="53F5A61F"/>
    <w:rsid w:val="5402D9B0"/>
    <w:rsid w:val="5405CB51"/>
    <w:rsid w:val="54106DE3"/>
    <w:rsid w:val="5415B0E5"/>
    <w:rsid w:val="543AA51E"/>
    <w:rsid w:val="543AE5C4"/>
    <w:rsid w:val="543CDDDA"/>
    <w:rsid w:val="54446E66"/>
    <w:rsid w:val="544DF384"/>
    <w:rsid w:val="545594A6"/>
    <w:rsid w:val="54822DFC"/>
    <w:rsid w:val="548E9415"/>
    <w:rsid w:val="548F20D3"/>
    <w:rsid w:val="54ECE8EA"/>
    <w:rsid w:val="54F45630"/>
    <w:rsid w:val="54F556F6"/>
    <w:rsid w:val="54F7C211"/>
    <w:rsid w:val="54F9949D"/>
    <w:rsid w:val="54FA93EB"/>
    <w:rsid w:val="551DBBA7"/>
    <w:rsid w:val="551DC7A8"/>
    <w:rsid w:val="553249BF"/>
    <w:rsid w:val="554C97C6"/>
    <w:rsid w:val="556D7840"/>
    <w:rsid w:val="5576288B"/>
    <w:rsid w:val="5587A4CB"/>
    <w:rsid w:val="5587A880"/>
    <w:rsid w:val="5596107B"/>
    <w:rsid w:val="55EC539B"/>
    <w:rsid w:val="55F0BD33"/>
    <w:rsid w:val="55F5A2F3"/>
    <w:rsid w:val="55F665CF"/>
    <w:rsid w:val="55FEFC17"/>
    <w:rsid w:val="5602EC42"/>
    <w:rsid w:val="56089FA8"/>
    <w:rsid w:val="560D31FB"/>
    <w:rsid w:val="561AF004"/>
    <w:rsid w:val="56217646"/>
    <w:rsid w:val="5647ED86"/>
    <w:rsid w:val="56590415"/>
    <w:rsid w:val="56903047"/>
    <w:rsid w:val="5694C59C"/>
    <w:rsid w:val="56CAD2E6"/>
    <w:rsid w:val="56CE1A20"/>
    <w:rsid w:val="56F06A5A"/>
    <w:rsid w:val="56FA4A89"/>
    <w:rsid w:val="5723C4CB"/>
    <w:rsid w:val="5743F049"/>
    <w:rsid w:val="574B9483"/>
    <w:rsid w:val="5770F911"/>
    <w:rsid w:val="5780B76F"/>
    <w:rsid w:val="578A3658"/>
    <w:rsid w:val="579384A4"/>
    <w:rsid w:val="57AC6E5F"/>
    <w:rsid w:val="57DBD5BC"/>
    <w:rsid w:val="57FB9436"/>
    <w:rsid w:val="580A6C7C"/>
    <w:rsid w:val="581F4D51"/>
    <w:rsid w:val="58468D8D"/>
    <w:rsid w:val="58484146"/>
    <w:rsid w:val="5850C224"/>
    <w:rsid w:val="5857A813"/>
    <w:rsid w:val="5867E495"/>
    <w:rsid w:val="58919646"/>
    <w:rsid w:val="5897A957"/>
    <w:rsid w:val="58A907B5"/>
    <w:rsid w:val="58A9FB02"/>
    <w:rsid w:val="58C1F7B4"/>
    <w:rsid w:val="58C59BF0"/>
    <w:rsid w:val="58DCF0A6"/>
    <w:rsid w:val="58F8DFA1"/>
    <w:rsid w:val="5912A631"/>
    <w:rsid w:val="591E0B1C"/>
    <w:rsid w:val="592164A7"/>
    <w:rsid w:val="5926391B"/>
    <w:rsid w:val="5927BB65"/>
    <w:rsid w:val="5936577D"/>
    <w:rsid w:val="5955BFEE"/>
    <w:rsid w:val="597380B5"/>
    <w:rsid w:val="5986E3FD"/>
    <w:rsid w:val="599987ED"/>
    <w:rsid w:val="59BD33D4"/>
    <w:rsid w:val="5A321539"/>
    <w:rsid w:val="5A46B4D6"/>
    <w:rsid w:val="5A5C7EDC"/>
    <w:rsid w:val="5AB8979D"/>
    <w:rsid w:val="5AC3F6DC"/>
    <w:rsid w:val="5AF9FDB7"/>
    <w:rsid w:val="5AFADA22"/>
    <w:rsid w:val="5B019639"/>
    <w:rsid w:val="5B0D8449"/>
    <w:rsid w:val="5B22CF53"/>
    <w:rsid w:val="5B25DBAE"/>
    <w:rsid w:val="5B2FEDF7"/>
    <w:rsid w:val="5B377B63"/>
    <w:rsid w:val="5B3D07E9"/>
    <w:rsid w:val="5B6F12AA"/>
    <w:rsid w:val="5B712F95"/>
    <w:rsid w:val="5B790F0A"/>
    <w:rsid w:val="5B914396"/>
    <w:rsid w:val="5BA7F074"/>
    <w:rsid w:val="5BDDE8BB"/>
    <w:rsid w:val="5BE7D473"/>
    <w:rsid w:val="5BE88D98"/>
    <w:rsid w:val="5C3B6BB8"/>
    <w:rsid w:val="5C4B33A6"/>
    <w:rsid w:val="5C78B851"/>
    <w:rsid w:val="5C7C25D9"/>
    <w:rsid w:val="5C844E4E"/>
    <w:rsid w:val="5C87B08A"/>
    <w:rsid w:val="5C8FC22B"/>
    <w:rsid w:val="5C93484A"/>
    <w:rsid w:val="5CB968D1"/>
    <w:rsid w:val="5CBA87A0"/>
    <w:rsid w:val="5CBDFC58"/>
    <w:rsid w:val="5CCE62FA"/>
    <w:rsid w:val="5CD475D0"/>
    <w:rsid w:val="5CEB7B83"/>
    <w:rsid w:val="5D3D5BA4"/>
    <w:rsid w:val="5D504E0D"/>
    <w:rsid w:val="5D6AEC60"/>
    <w:rsid w:val="5D6E91A5"/>
    <w:rsid w:val="5D816FD5"/>
    <w:rsid w:val="5D873D86"/>
    <w:rsid w:val="5D8A8305"/>
    <w:rsid w:val="5DC58C33"/>
    <w:rsid w:val="5DCDE5A4"/>
    <w:rsid w:val="5DF4D5CA"/>
    <w:rsid w:val="5E372AE9"/>
    <w:rsid w:val="5E42FBDE"/>
    <w:rsid w:val="5E4AD35B"/>
    <w:rsid w:val="5E656AEA"/>
    <w:rsid w:val="5EB08A04"/>
    <w:rsid w:val="5EB126A1"/>
    <w:rsid w:val="5EB153D2"/>
    <w:rsid w:val="5EB201E1"/>
    <w:rsid w:val="5EB6F79A"/>
    <w:rsid w:val="5EB80A34"/>
    <w:rsid w:val="5EBFFDA2"/>
    <w:rsid w:val="5EC4AC2E"/>
    <w:rsid w:val="5ECCEBC2"/>
    <w:rsid w:val="5EF94055"/>
    <w:rsid w:val="5EFB4AEE"/>
    <w:rsid w:val="5F09C0D2"/>
    <w:rsid w:val="5F1BEC9B"/>
    <w:rsid w:val="5F30C132"/>
    <w:rsid w:val="5F7A738B"/>
    <w:rsid w:val="5F8B5E3C"/>
    <w:rsid w:val="5FB0FE5F"/>
    <w:rsid w:val="5FC50172"/>
    <w:rsid w:val="60039189"/>
    <w:rsid w:val="60289644"/>
    <w:rsid w:val="6028E718"/>
    <w:rsid w:val="602C8E02"/>
    <w:rsid w:val="602F3A09"/>
    <w:rsid w:val="6048B00F"/>
    <w:rsid w:val="604A6E1A"/>
    <w:rsid w:val="60604301"/>
    <w:rsid w:val="60687948"/>
    <w:rsid w:val="606D89A4"/>
    <w:rsid w:val="60941C3E"/>
    <w:rsid w:val="60A25A16"/>
    <w:rsid w:val="60A7898E"/>
    <w:rsid w:val="60F2011D"/>
    <w:rsid w:val="610B4DCA"/>
    <w:rsid w:val="6144CD78"/>
    <w:rsid w:val="61467A7A"/>
    <w:rsid w:val="614D6BED"/>
    <w:rsid w:val="61574E44"/>
    <w:rsid w:val="61675899"/>
    <w:rsid w:val="617E9E14"/>
    <w:rsid w:val="61AF8971"/>
    <w:rsid w:val="61E6951E"/>
    <w:rsid w:val="61F4D68B"/>
    <w:rsid w:val="61FC1FD8"/>
    <w:rsid w:val="6232FF69"/>
    <w:rsid w:val="625329CF"/>
    <w:rsid w:val="626A7381"/>
    <w:rsid w:val="62753473"/>
    <w:rsid w:val="62BC42E7"/>
    <w:rsid w:val="62CB779F"/>
    <w:rsid w:val="62E29344"/>
    <w:rsid w:val="62F60676"/>
    <w:rsid w:val="630C8346"/>
    <w:rsid w:val="6314AFD8"/>
    <w:rsid w:val="634BD887"/>
    <w:rsid w:val="635AF914"/>
    <w:rsid w:val="639192F1"/>
    <w:rsid w:val="63AB5947"/>
    <w:rsid w:val="63B3C49E"/>
    <w:rsid w:val="63CE5EB8"/>
    <w:rsid w:val="63D92D0E"/>
    <w:rsid w:val="63DD3D2E"/>
    <w:rsid w:val="6410DA9D"/>
    <w:rsid w:val="641AD297"/>
    <w:rsid w:val="64293659"/>
    <w:rsid w:val="645667CE"/>
    <w:rsid w:val="6465D456"/>
    <w:rsid w:val="648AE426"/>
    <w:rsid w:val="64931ADF"/>
    <w:rsid w:val="64B3E0F6"/>
    <w:rsid w:val="64B57C3F"/>
    <w:rsid w:val="64D58612"/>
    <w:rsid w:val="64E7F928"/>
    <w:rsid w:val="64F7207F"/>
    <w:rsid w:val="6570525D"/>
    <w:rsid w:val="6573FB36"/>
    <w:rsid w:val="658C5946"/>
    <w:rsid w:val="658E8EEF"/>
    <w:rsid w:val="6591B0B0"/>
    <w:rsid w:val="659520E6"/>
    <w:rsid w:val="659D26F5"/>
    <w:rsid w:val="65A2752C"/>
    <w:rsid w:val="65A40FB1"/>
    <w:rsid w:val="65A8F951"/>
    <w:rsid w:val="65AED555"/>
    <w:rsid w:val="65D111A8"/>
    <w:rsid w:val="66247904"/>
    <w:rsid w:val="6624F863"/>
    <w:rsid w:val="663B2E3E"/>
    <w:rsid w:val="6689B307"/>
    <w:rsid w:val="668A6A68"/>
    <w:rsid w:val="6695D06D"/>
    <w:rsid w:val="66A1F94E"/>
    <w:rsid w:val="66D20245"/>
    <w:rsid w:val="66D30313"/>
    <w:rsid w:val="66D69186"/>
    <w:rsid w:val="66E12813"/>
    <w:rsid w:val="66F435E6"/>
    <w:rsid w:val="66F5D85F"/>
    <w:rsid w:val="67075B18"/>
    <w:rsid w:val="673A109C"/>
    <w:rsid w:val="675FC7DF"/>
    <w:rsid w:val="6776F3F2"/>
    <w:rsid w:val="6786201D"/>
    <w:rsid w:val="678C678E"/>
    <w:rsid w:val="67A0D40B"/>
    <w:rsid w:val="67A220F5"/>
    <w:rsid w:val="67ACABDD"/>
    <w:rsid w:val="67B89C83"/>
    <w:rsid w:val="67D44810"/>
    <w:rsid w:val="67E1D1E7"/>
    <w:rsid w:val="67E226D1"/>
    <w:rsid w:val="67ED5383"/>
    <w:rsid w:val="6814D44D"/>
    <w:rsid w:val="681DC11A"/>
    <w:rsid w:val="686CCD88"/>
    <w:rsid w:val="686ED374"/>
    <w:rsid w:val="687652A6"/>
    <w:rsid w:val="687A195C"/>
    <w:rsid w:val="688D2AD4"/>
    <w:rsid w:val="6893DDE1"/>
    <w:rsid w:val="6899E9C4"/>
    <w:rsid w:val="68B17F65"/>
    <w:rsid w:val="68B80AD1"/>
    <w:rsid w:val="68F796C2"/>
    <w:rsid w:val="6917CDAE"/>
    <w:rsid w:val="6949264F"/>
    <w:rsid w:val="694AFD70"/>
    <w:rsid w:val="69B131CC"/>
    <w:rsid w:val="69B21306"/>
    <w:rsid w:val="6A15F4A5"/>
    <w:rsid w:val="6A1E88CA"/>
    <w:rsid w:val="6A4BC369"/>
    <w:rsid w:val="6A8F4634"/>
    <w:rsid w:val="6A91A847"/>
    <w:rsid w:val="6AC717B4"/>
    <w:rsid w:val="6ACDB105"/>
    <w:rsid w:val="6AE53E6B"/>
    <w:rsid w:val="6B2658BA"/>
    <w:rsid w:val="6B3A4640"/>
    <w:rsid w:val="6B413AFD"/>
    <w:rsid w:val="6B497F14"/>
    <w:rsid w:val="6B825764"/>
    <w:rsid w:val="6B8689C5"/>
    <w:rsid w:val="6B9F0649"/>
    <w:rsid w:val="6BBD5766"/>
    <w:rsid w:val="6BC702FC"/>
    <w:rsid w:val="6BCB7500"/>
    <w:rsid w:val="6BD91388"/>
    <w:rsid w:val="6C1E3661"/>
    <w:rsid w:val="6C55BD7A"/>
    <w:rsid w:val="6C7202F3"/>
    <w:rsid w:val="6CB40CD2"/>
    <w:rsid w:val="6CC3E7F7"/>
    <w:rsid w:val="6CD809E0"/>
    <w:rsid w:val="6CF07A45"/>
    <w:rsid w:val="6D302A95"/>
    <w:rsid w:val="6D3689C0"/>
    <w:rsid w:val="6D447909"/>
    <w:rsid w:val="6D5C55CB"/>
    <w:rsid w:val="6D5E4D9E"/>
    <w:rsid w:val="6D725FD9"/>
    <w:rsid w:val="6D89D6C8"/>
    <w:rsid w:val="6D9D2F07"/>
    <w:rsid w:val="6DBEDF48"/>
    <w:rsid w:val="6DD430D1"/>
    <w:rsid w:val="6DF63007"/>
    <w:rsid w:val="6E324FA2"/>
    <w:rsid w:val="6E43F8BF"/>
    <w:rsid w:val="6E44ADDE"/>
    <w:rsid w:val="6E73AFB1"/>
    <w:rsid w:val="6E9B0D60"/>
    <w:rsid w:val="6ECBF8A5"/>
    <w:rsid w:val="6ECD7944"/>
    <w:rsid w:val="6EEF97AF"/>
    <w:rsid w:val="6EF7C330"/>
    <w:rsid w:val="6F0EADBC"/>
    <w:rsid w:val="6F292E8C"/>
    <w:rsid w:val="6F4AEB1C"/>
    <w:rsid w:val="6F8BC792"/>
    <w:rsid w:val="6FB58B26"/>
    <w:rsid w:val="6FC5642F"/>
    <w:rsid w:val="6FE312C2"/>
    <w:rsid w:val="6FF1FB1D"/>
    <w:rsid w:val="6FF861BE"/>
    <w:rsid w:val="6FFC373E"/>
    <w:rsid w:val="6FFC3800"/>
    <w:rsid w:val="7029CB01"/>
    <w:rsid w:val="7064BAF4"/>
    <w:rsid w:val="707B3E25"/>
    <w:rsid w:val="70A71504"/>
    <w:rsid w:val="70AADDC0"/>
    <w:rsid w:val="70CFA8C7"/>
    <w:rsid w:val="70F65749"/>
    <w:rsid w:val="710CE2AF"/>
    <w:rsid w:val="71315F7F"/>
    <w:rsid w:val="71449729"/>
    <w:rsid w:val="714A87DC"/>
    <w:rsid w:val="7154DC9F"/>
    <w:rsid w:val="717F1797"/>
    <w:rsid w:val="718865B0"/>
    <w:rsid w:val="71928E9A"/>
    <w:rsid w:val="71B1704B"/>
    <w:rsid w:val="71D3736B"/>
    <w:rsid w:val="71E48BF9"/>
    <w:rsid w:val="71E96917"/>
    <w:rsid w:val="722FD184"/>
    <w:rsid w:val="7237F624"/>
    <w:rsid w:val="724116F3"/>
    <w:rsid w:val="7244D933"/>
    <w:rsid w:val="724926BD"/>
    <w:rsid w:val="724CEC70"/>
    <w:rsid w:val="72547800"/>
    <w:rsid w:val="7282160C"/>
    <w:rsid w:val="72CF384D"/>
    <w:rsid w:val="7316FAB7"/>
    <w:rsid w:val="7342DB59"/>
    <w:rsid w:val="7348836D"/>
    <w:rsid w:val="7374C845"/>
    <w:rsid w:val="737AD2EC"/>
    <w:rsid w:val="73925643"/>
    <w:rsid w:val="73B76DF0"/>
    <w:rsid w:val="73CABD23"/>
    <w:rsid w:val="73D89056"/>
    <w:rsid w:val="73FF3581"/>
    <w:rsid w:val="740C314A"/>
    <w:rsid w:val="74179B96"/>
    <w:rsid w:val="7417B2D1"/>
    <w:rsid w:val="74477FDE"/>
    <w:rsid w:val="744EDFFE"/>
    <w:rsid w:val="745D02DC"/>
    <w:rsid w:val="7463FFF5"/>
    <w:rsid w:val="746A0509"/>
    <w:rsid w:val="747235C4"/>
    <w:rsid w:val="74803533"/>
    <w:rsid w:val="749118FC"/>
    <w:rsid w:val="74926EFF"/>
    <w:rsid w:val="74998169"/>
    <w:rsid w:val="74AF87A4"/>
    <w:rsid w:val="74B5B1A2"/>
    <w:rsid w:val="74C6D1FE"/>
    <w:rsid w:val="74DA1C75"/>
    <w:rsid w:val="74E1D5E1"/>
    <w:rsid w:val="74E31BC5"/>
    <w:rsid w:val="74F9A1D5"/>
    <w:rsid w:val="750A19F2"/>
    <w:rsid w:val="751A1B9C"/>
    <w:rsid w:val="7563808C"/>
    <w:rsid w:val="75651960"/>
    <w:rsid w:val="756A439E"/>
    <w:rsid w:val="75A486FF"/>
    <w:rsid w:val="75A801AB"/>
    <w:rsid w:val="75AB7F65"/>
    <w:rsid w:val="75AE9E47"/>
    <w:rsid w:val="75CE563C"/>
    <w:rsid w:val="76229D24"/>
    <w:rsid w:val="7638A418"/>
    <w:rsid w:val="76CDE86E"/>
    <w:rsid w:val="76E2089C"/>
    <w:rsid w:val="76F10EEF"/>
    <w:rsid w:val="76FCD322"/>
    <w:rsid w:val="770A4155"/>
    <w:rsid w:val="770B7AF6"/>
    <w:rsid w:val="7716B9BC"/>
    <w:rsid w:val="771F5346"/>
    <w:rsid w:val="77232232"/>
    <w:rsid w:val="772D8327"/>
    <w:rsid w:val="77435EA2"/>
    <w:rsid w:val="77758DBA"/>
    <w:rsid w:val="77961EAE"/>
    <w:rsid w:val="77A0E632"/>
    <w:rsid w:val="77AC8011"/>
    <w:rsid w:val="77B957AA"/>
    <w:rsid w:val="77D7F66E"/>
    <w:rsid w:val="77E563AC"/>
    <w:rsid w:val="77EE24A7"/>
    <w:rsid w:val="781192C8"/>
    <w:rsid w:val="7835EAFF"/>
    <w:rsid w:val="784D5B6E"/>
    <w:rsid w:val="7858D6A6"/>
    <w:rsid w:val="78818CAD"/>
    <w:rsid w:val="7886E2C0"/>
    <w:rsid w:val="788C02E5"/>
    <w:rsid w:val="78A49F1B"/>
    <w:rsid w:val="78C4F653"/>
    <w:rsid w:val="78C96B8E"/>
    <w:rsid w:val="78CEB68A"/>
    <w:rsid w:val="78E3182D"/>
    <w:rsid w:val="790235F6"/>
    <w:rsid w:val="79048767"/>
    <w:rsid w:val="790A250E"/>
    <w:rsid w:val="7927A7D7"/>
    <w:rsid w:val="79408676"/>
    <w:rsid w:val="7967ECDB"/>
    <w:rsid w:val="798B91B7"/>
    <w:rsid w:val="79C0E3ED"/>
    <w:rsid w:val="79CC1209"/>
    <w:rsid w:val="79EEFC0E"/>
    <w:rsid w:val="7A2DF89A"/>
    <w:rsid w:val="7A5D715D"/>
    <w:rsid w:val="7A801D92"/>
    <w:rsid w:val="7A89F0B6"/>
    <w:rsid w:val="7AA15E3C"/>
    <w:rsid w:val="7AA8BD7F"/>
    <w:rsid w:val="7AB5672D"/>
    <w:rsid w:val="7ADAD17B"/>
    <w:rsid w:val="7AEBBE44"/>
    <w:rsid w:val="7B08C912"/>
    <w:rsid w:val="7B1D4EA3"/>
    <w:rsid w:val="7B29D35B"/>
    <w:rsid w:val="7B29FA22"/>
    <w:rsid w:val="7B35CC3F"/>
    <w:rsid w:val="7B3FDCDE"/>
    <w:rsid w:val="7B505D54"/>
    <w:rsid w:val="7B6A13A3"/>
    <w:rsid w:val="7BA9F919"/>
    <w:rsid w:val="7BACC6E3"/>
    <w:rsid w:val="7BDD1501"/>
    <w:rsid w:val="7BE73D09"/>
    <w:rsid w:val="7BF59F6A"/>
    <w:rsid w:val="7C0AAFDF"/>
    <w:rsid w:val="7C2D11BF"/>
    <w:rsid w:val="7C3E4068"/>
    <w:rsid w:val="7C7E5AEE"/>
    <w:rsid w:val="7C995824"/>
    <w:rsid w:val="7CAB665F"/>
    <w:rsid w:val="7CCAAE22"/>
    <w:rsid w:val="7CCEAC98"/>
    <w:rsid w:val="7CDE9D15"/>
    <w:rsid w:val="7D73AA56"/>
    <w:rsid w:val="7D79CA0D"/>
    <w:rsid w:val="7D8ADF65"/>
    <w:rsid w:val="7D93D6E1"/>
    <w:rsid w:val="7D943425"/>
    <w:rsid w:val="7DDB39B3"/>
    <w:rsid w:val="7DE1F09D"/>
    <w:rsid w:val="7E1FEE0E"/>
    <w:rsid w:val="7E1FF9BE"/>
    <w:rsid w:val="7E2D234E"/>
    <w:rsid w:val="7E387355"/>
    <w:rsid w:val="7E3DE1C2"/>
    <w:rsid w:val="7E4EED21"/>
    <w:rsid w:val="7E55D9CE"/>
    <w:rsid w:val="7E5C4B72"/>
    <w:rsid w:val="7E6999BC"/>
    <w:rsid w:val="7E726133"/>
    <w:rsid w:val="7EA32668"/>
    <w:rsid w:val="7EABF61C"/>
    <w:rsid w:val="7EC50BB8"/>
    <w:rsid w:val="7EC84F40"/>
    <w:rsid w:val="7ECB6E24"/>
    <w:rsid w:val="7ECD9C9E"/>
    <w:rsid w:val="7EDBD1B9"/>
    <w:rsid w:val="7EEA7D1D"/>
    <w:rsid w:val="7F1E9344"/>
    <w:rsid w:val="7F30133B"/>
    <w:rsid w:val="7F4FD8B3"/>
    <w:rsid w:val="7F512AC1"/>
    <w:rsid w:val="7F572880"/>
    <w:rsid w:val="7F648573"/>
    <w:rsid w:val="7F80EF71"/>
    <w:rsid w:val="7F84679D"/>
    <w:rsid w:val="7F8CFC11"/>
    <w:rsid w:val="7F929C26"/>
    <w:rsid w:val="7F9913C8"/>
    <w:rsid w:val="7FA79C4E"/>
    <w:rsid w:val="7FC34631"/>
    <w:rsid w:val="7FDC0838"/>
    <w:rsid w:val="7FF81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CF6AF"/>
  <w15:chartTrackingRefBased/>
  <w15:docId w15:val="{52087B0F-9CBB-42AA-8CF4-7993DAF2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color w:val="000000" w:themeColor="text1"/>
        <w:sz w:val="22"/>
        <w:szCs w:val="22"/>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Sp Body"/>
    <w:qFormat/>
    <w:rsid w:val="00555B02"/>
    <w:pPr>
      <w:spacing w:after="0" w:line="240" w:lineRule="auto"/>
    </w:pPr>
    <w:rPr>
      <w:rFonts w:eastAsia="Times New Roman" w:cs="Times New Roman"/>
      <w:color w:val="auto"/>
      <w:sz w:val="24"/>
      <w:szCs w:val="24"/>
      <w:lang w:eastAsia="en-US"/>
    </w:rPr>
  </w:style>
  <w:style w:type="paragraph" w:styleId="Heading1">
    <w:name w:val="heading 1"/>
    <w:basedOn w:val="Normal"/>
    <w:next w:val="Normal"/>
    <w:link w:val="Heading1Char"/>
    <w:uiPriority w:val="9"/>
    <w:qFormat/>
    <w:rsid w:val="003B3B9E"/>
    <w:pPr>
      <w:keepNext/>
      <w:keepLines/>
      <w:pBdr>
        <w:top w:val="single" w:sz="24" w:space="0" w:color="44546A" w:themeColor="text2"/>
        <w:left w:val="single" w:sz="24" w:space="4" w:color="44546A" w:themeColor="text2"/>
        <w:bottom w:val="single" w:sz="24" w:space="3" w:color="44546A" w:themeColor="text2"/>
        <w:right w:val="single" w:sz="24" w:space="4" w:color="44546A" w:themeColor="text2"/>
      </w:pBdr>
      <w:shd w:val="clear" w:color="auto" w:fill="44546A" w:themeFill="text2"/>
      <w:spacing w:after="240"/>
      <w:outlineLvl w:val="0"/>
    </w:pPr>
    <w:rPr>
      <w:bCs/>
      <w:color w:val="FFFFFF" w:themeColor="background1"/>
      <w:sz w:val="32"/>
      <w:szCs w:val="28"/>
    </w:rPr>
  </w:style>
  <w:style w:type="paragraph" w:styleId="Heading2">
    <w:name w:val="heading 2"/>
    <w:basedOn w:val="Normal"/>
    <w:next w:val="Normal"/>
    <w:link w:val="Heading2Char"/>
    <w:autoRedefine/>
    <w:uiPriority w:val="9"/>
    <w:unhideWhenUsed/>
    <w:qFormat/>
    <w:rsid w:val="004D6257"/>
    <w:pPr>
      <w:spacing w:before="240"/>
      <w:outlineLvl w:val="1"/>
    </w:pPr>
    <w:rPr>
      <w:rFonts w:ascii="Franklin Gothic Book" w:eastAsia="Franklin Gothic Book" w:hAnsi="Franklin Gothic Book"/>
      <w:bCs/>
      <w:color w:val="296E6F" w:themeColor="accent1"/>
      <w:spacing w:val="-6"/>
      <w:sz w:val="28"/>
    </w:rPr>
  </w:style>
  <w:style w:type="paragraph" w:styleId="Heading3">
    <w:name w:val="heading 3"/>
    <w:basedOn w:val="Normal"/>
    <w:next w:val="Normal"/>
    <w:link w:val="Heading3Char"/>
    <w:autoRedefine/>
    <w:uiPriority w:val="9"/>
    <w:unhideWhenUsed/>
    <w:qFormat/>
    <w:rsid w:val="00502988"/>
    <w:pPr>
      <w:outlineLvl w:val="2"/>
    </w:pPr>
    <w:rPr>
      <w:color w:val="0A9C9C"/>
    </w:rPr>
  </w:style>
  <w:style w:type="paragraph" w:styleId="Heading4">
    <w:name w:val="heading 4"/>
    <w:basedOn w:val="Normal"/>
    <w:next w:val="Normal"/>
    <w:link w:val="Heading4Char"/>
    <w:autoRedefine/>
    <w:uiPriority w:val="9"/>
    <w:unhideWhenUsed/>
    <w:qFormat/>
    <w:rsid w:val="002143CE"/>
    <w:pPr>
      <w:outlineLvl w:val="3"/>
    </w:pPr>
    <w:rPr>
      <w:color w:val="797979" w:themeColor="accent5"/>
      <w:sz w:val="26"/>
    </w:rPr>
  </w:style>
  <w:style w:type="paragraph" w:styleId="Heading5">
    <w:name w:val="heading 5"/>
    <w:basedOn w:val="Normal"/>
    <w:next w:val="Normal"/>
    <w:link w:val="Heading5Char"/>
    <w:uiPriority w:val="9"/>
    <w:unhideWhenUsed/>
    <w:qFormat/>
    <w:rsid w:val="002143CE"/>
    <w:pPr>
      <w:outlineLvl w:val="4"/>
    </w:pPr>
    <w:rPr>
      <w:color w:val="C98404"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PropBulletedList">
    <w:name w:val="SP Prop Bulleted List"/>
    <w:basedOn w:val="Normal"/>
    <w:autoRedefine/>
    <w:qFormat/>
    <w:rsid w:val="00540230"/>
    <w:pPr>
      <w:numPr>
        <w:ilvl w:val="1"/>
        <w:numId w:val="17"/>
      </w:numPr>
      <w:ind w:right="-540"/>
      <w:contextualSpacing/>
    </w:pPr>
    <w:rPr>
      <w:rFonts w:ascii="Franklin Gothic Book" w:hAnsi="Franklin Gothic Book"/>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3B9E"/>
    <w:rPr>
      <w:rFonts w:ascii="Franklin Gothic Book" w:hAnsi="Franklin Gothic Book"/>
      <w:bCs/>
      <w:color w:val="FFFFFF" w:themeColor="background1"/>
      <w:sz w:val="32"/>
      <w:szCs w:val="28"/>
      <w:shd w:val="clear" w:color="auto" w:fill="44546A" w:themeFill="text2"/>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CAEBEB" w:themeFill="accent1" w:themeFillTint="33"/>
    </w:tcPr>
    <w:tblStylePr w:type="firstCol">
      <w:pPr>
        <w:wordWrap/>
        <w:jc w:val="center"/>
      </w:pPr>
    </w:tblStylePr>
  </w:style>
  <w:style w:type="character" w:styleId="PlaceholderText">
    <w:name w:val="Placeholder Text"/>
    <w:basedOn w:val="DefaultParagraphFont"/>
    <w:uiPriority w:val="99"/>
    <w:semiHidden/>
    <w:rPr>
      <w:rFonts w:ascii="Franklin Gothic Book" w:hAnsi="Franklin Gothic Book"/>
      <w:color w:val="808080"/>
    </w:rPr>
  </w:style>
  <w:style w:type="character" w:customStyle="1" w:styleId="Heading2Char">
    <w:name w:val="Heading 2 Char"/>
    <w:basedOn w:val="DefaultParagraphFont"/>
    <w:link w:val="Heading2"/>
    <w:uiPriority w:val="9"/>
    <w:rsid w:val="004D6257"/>
    <w:rPr>
      <w:rFonts w:ascii="Franklin Gothic Book" w:eastAsia="Franklin Gothic Book" w:hAnsi="Franklin Gothic Book" w:cs="Times New Roman"/>
      <w:bCs/>
      <w:color w:val="296E6F" w:themeColor="accent1"/>
      <w:spacing w:val="-6"/>
      <w:sz w:val="28"/>
      <w:szCs w:val="24"/>
      <w:lang w:eastAsia="en-US"/>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62C3C5" w:themeColor="accent1" w:themeTint="99"/>
        <w:left w:val="single" w:sz="4" w:space="0" w:color="62C3C5" w:themeColor="accent1" w:themeTint="99"/>
        <w:bottom w:val="single" w:sz="4" w:space="0" w:color="62C3C5" w:themeColor="accent1" w:themeTint="99"/>
        <w:right w:val="single" w:sz="4" w:space="0" w:color="62C3C5" w:themeColor="accent1" w:themeTint="99"/>
        <w:insideH w:val="single" w:sz="4" w:space="0" w:color="62C3C5" w:themeColor="accent1" w:themeTint="99"/>
        <w:insideV w:val="single" w:sz="4" w:space="0" w:color="62C3C5" w:themeColor="accent1" w:themeTint="99"/>
      </w:tblBorders>
      <w:tblCellMar>
        <w:top w:w="29" w:type="dxa"/>
        <w:bottom w:w="29" w:type="dxa"/>
      </w:tblCellMar>
    </w:tblPr>
    <w:tblStylePr w:type="firstRow">
      <w:rPr>
        <w:b/>
        <w:bCs/>
        <w:color w:val="FFFFFF" w:themeColor="background1"/>
      </w:rPr>
      <w:tblPr/>
      <w:tcPr>
        <w:tcBorders>
          <w:top w:val="single" w:sz="4" w:space="0" w:color="296E6F" w:themeColor="accent1"/>
          <w:left w:val="single" w:sz="4" w:space="0" w:color="296E6F" w:themeColor="accent1"/>
          <w:bottom w:val="single" w:sz="4" w:space="0" w:color="296E6F" w:themeColor="accent1"/>
          <w:right w:val="single" w:sz="4" w:space="0" w:color="296E6F" w:themeColor="accent1"/>
          <w:insideH w:val="nil"/>
          <w:insideV w:val="nil"/>
        </w:tcBorders>
        <w:shd w:val="clear" w:color="auto" w:fill="296E6F" w:themeFill="accent1"/>
      </w:tcPr>
    </w:tblStylePr>
    <w:tblStylePr w:type="lastRow">
      <w:rPr>
        <w:b/>
        <w:bCs/>
      </w:rPr>
      <w:tblPr/>
      <w:tcPr>
        <w:tcBorders>
          <w:top w:val="double" w:sz="4" w:space="0" w:color="296E6F" w:themeColor="accent1"/>
        </w:tcBorders>
      </w:tcPr>
    </w:tblStylePr>
    <w:tblStylePr w:type="firstCol">
      <w:rPr>
        <w:b/>
        <w:bCs/>
      </w:rPr>
    </w:tblStylePr>
    <w:tblStylePr w:type="lastCol">
      <w:rPr>
        <w:b/>
        <w:bCs/>
      </w:rPr>
    </w:tblStylePr>
    <w:tblStylePr w:type="band1Vert">
      <w:tblPr/>
      <w:tcPr>
        <w:shd w:val="clear" w:color="auto" w:fill="CAEBEB" w:themeFill="accent1" w:themeFillTint="33"/>
      </w:tcPr>
    </w:tblStylePr>
    <w:tblStylePr w:type="band1Horz">
      <w:tblPr/>
      <w:tcPr>
        <w:shd w:val="clear" w:color="auto" w:fill="CAEBEB"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PropTable1">
    <w:name w:val="SP Prop Table 1"/>
    <w:basedOn w:val="TableNormal"/>
    <w:uiPriority w:val="99"/>
    <w:rsid w:val="00821542"/>
    <w:pPr>
      <w:spacing w:before="120" w:after="12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44" w:type="dxa"/>
        <w:right w:w="144" w:type="dxa"/>
      </w:tblCellMar>
    </w:tblPr>
    <w:tblStylePr w:type="firstRow">
      <w:pPr>
        <w:keepNext/>
        <w:wordWrap/>
      </w:pPr>
      <w:rPr>
        <w:b/>
      </w:rPr>
      <w:tblPr/>
      <w:tcPr>
        <w:tcBorders>
          <w:top w:val="nil"/>
          <w:left w:val="nil"/>
          <w:bottom w:val="nil"/>
          <w:right w:val="nil"/>
          <w:insideH w:val="nil"/>
          <w:insideV w:val="nil"/>
          <w:tl2br w:val="nil"/>
          <w:tr2bl w:val="nil"/>
        </w:tcBorders>
        <w:shd w:val="clear" w:color="auto" w:fill="CAEBEB" w:themeFill="accent1" w:themeFillTint="33"/>
      </w:tcPr>
    </w:tblStylePr>
    <w:tblStylePr w:type="lastRow">
      <w:rPr>
        <w:b/>
        <w:color w:val="FFFFFF" w:themeColor="background1"/>
      </w:rPr>
      <w:tblPr/>
      <w:tcPr>
        <w:shd w:val="clear" w:color="auto" w:fill="296E6F" w:themeFill="accent1"/>
      </w:tcPr>
    </w:tblStylePr>
  </w:style>
  <w:style w:type="paragraph" w:styleId="FootnoteText">
    <w:name w:val="footnote text"/>
    <w:aliases w:val="SP Footnote Text"/>
    <w:basedOn w:val="Normal"/>
    <w:link w:val="FootnoteTextChar"/>
    <w:uiPriority w:val="12"/>
    <w:unhideWhenUsed/>
    <w:qFormat/>
    <w:pPr>
      <w:spacing w:before="140"/>
    </w:pPr>
    <w:rPr>
      <w:i/>
      <w:iCs/>
      <w:sz w:val="14"/>
      <w:szCs w:val="14"/>
    </w:rPr>
  </w:style>
  <w:style w:type="character" w:customStyle="1" w:styleId="FootnoteTextChar">
    <w:name w:val="Footnote Text Char"/>
    <w:aliases w:val="SP Footnote Text Char"/>
    <w:basedOn w:val="DefaultParagraphFont"/>
    <w:link w:val="FootnoteText"/>
    <w:uiPriority w:val="12"/>
    <w:rPr>
      <w:rFonts w:ascii="Franklin Gothic Book" w:hAnsi="Franklin Gothic Book"/>
      <w:i/>
      <w:iCs/>
      <w:sz w:val="14"/>
      <w:szCs w:val="14"/>
    </w:rPr>
  </w:style>
  <w:style w:type="table" w:styleId="PlainTable3">
    <w:name w:val="Plain Table 3"/>
    <w:basedOn w:val="TableNormal"/>
    <w:uiPriority w:val="43"/>
    <w:rsid w:val="00D802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802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1">
    <w:name w:val="List Table 1 Light Accent 1"/>
    <w:basedOn w:val="TableNormal"/>
    <w:uiPriority w:val="46"/>
    <w:rsid w:val="00C671F8"/>
    <w:pPr>
      <w:spacing w:after="0" w:line="240" w:lineRule="auto"/>
    </w:pPr>
    <w:tblPr>
      <w:tblStyleRowBandSize w:val="1"/>
      <w:tblStyleColBandSize w:val="1"/>
    </w:tblPr>
    <w:tblStylePr w:type="firstRow">
      <w:rPr>
        <w:b/>
        <w:bCs/>
      </w:rPr>
      <w:tblPr/>
      <w:tcPr>
        <w:tcBorders>
          <w:bottom w:val="single" w:sz="4" w:space="0" w:color="62C3C5" w:themeColor="accent1" w:themeTint="99"/>
        </w:tcBorders>
      </w:tcPr>
    </w:tblStylePr>
    <w:tblStylePr w:type="lastRow">
      <w:rPr>
        <w:b/>
        <w:bCs/>
      </w:rPr>
      <w:tblPr/>
      <w:tcPr>
        <w:tcBorders>
          <w:top w:val="single" w:sz="4" w:space="0" w:color="62C3C5" w:themeColor="accent1" w:themeTint="99"/>
        </w:tcBorders>
      </w:tcPr>
    </w:tblStylePr>
    <w:tblStylePr w:type="firstCol">
      <w:rPr>
        <w:b/>
        <w:bCs/>
      </w:rPr>
    </w:tblStylePr>
    <w:tblStylePr w:type="lastCol">
      <w:rPr>
        <w:b/>
        <w:bCs/>
      </w:rPr>
    </w:tblStylePr>
    <w:tblStylePr w:type="band1Vert">
      <w:tblPr/>
      <w:tcPr>
        <w:shd w:val="clear" w:color="auto" w:fill="CAEBEB" w:themeFill="accent1" w:themeFillTint="33"/>
      </w:tcPr>
    </w:tblStylePr>
    <w:tblStylePr w:type="band1Horz">
      <w:tblPr/>
      <w:tcPr>
        <w:shd w:val="clear" w:color="auto" w:fill="CAEBEB" w:themeFill="accent1" w:themeFillTint="33"/>
      </w:tcPr>
    </w:tblStylePr>
  </w:style>
  <w:style w:type="character" w:customStyle="1" w:styleId="Heading3Char">
    <w:name w:val="Heading 3 Char"/>
    <w:basedOn w:val="DefaultParagraphFont"/>
    <w:link w:val="Heading3"/>
    <w:uiPriority w:val="9"/>
    <w:rsid w:val="00502988"/>
    <w:rPr>
      <w:rFonts w:ascii="Franklin Gothic Book" w:hAnsi="Franklin Gothic Book" w:cs="Times New Roman (Body CS)"/>
      <w:color w:val="0A9C9C"/>
      <w:sz w:val="24"/>
    </w:rPr>
  </w:style>
  <w:style w:type="paragraph" w:styleId="TOC1">
    <w:name w:val="toc 1"/>
    <w:basedOn w:val="Normal"/>
    <w:next w:val="Normal"/>
    <w:autoRedefine/>
    <w:uiPriority w:val="39"/>
    <w:unhideWhenUsed/>
    <w:qFormat/>
    <w:rsid w:val="0034273A"/>
    <w:pPr>
      <w:tabs>
        <w:tab w:val="right" w:leader="dot" w:pos="9350"/>
      </w:tabs>
      <w:spacing w:before="120" w:line="300" w:lineRule="auto"/>
    </w:pPr>
    <w:rPr>
      <w:color w:val="014A60" w:themeColor="accent4"/>
      <w:sz w:val="28"/>
    </w:rPr>
  </w:style>
  <w:style w:type="paragraph" w:styleId="TOC2">
    <w:name w:val="toc 2"/>
    <w:basedOn w:val="Normal"/>
    <w:next w:val="Normal"/>
    <w:autoRedefine/>
    <w:uiPriority w:val="39"/>
    <w:unhideWhenUsed/>
    <w:rsid w:val="00406397"/>
    <w:pPr>
      <w:spacing w:after="40" w:line="264" w:lineRule="auto"/>
    </w:pPr>
    <w:rPr>
      <w:rFonts w:cs="Constantia (Body)"/>
      <w:color w:val="296E6F" w:themeColor="accent1"/>
      <w:sz w:val="28"/>
    </w:rPr>
  </w:style>
  <w:style w:type="character" w:styleId="Hyperlink">
    <w:name w:val="Hyperlink"/>
    <w:basedOn w:val="DefaultParagraphFont"/>
    <w:uiPriority w:val="99"/>
    <w:unhideWhenUsed/>
    <w:rsid w:val="0023440C"/>
    <w:rPr>
      <w:rFonts w:ascii="Franklin Gothic Book" w:hAnsi="Franklin Gothic Book"/>
      <w:color w:val="0A9C9C" w:themeColor="accent2"/>
      <w:u w:val="single"/>
    </w:rPr>
  </w:style>
  <w:style w:type="paragraph" w:styleId="TOC3">
    <w:name w:val="toc 3"/>
    <w:basedOn w:val="Normal"/>
    <w:next w:val="Normal"/>
    <w:autoRedefine/>
    <w:uiPriority w:val="39"/>
    <w:unhideWhenUsed/>
    <w:rsid w:val="00406397"/>
    <w:pPr>
      <w:ind w:left="220"/>
    </w:pPr>
    <w:rPr>
      <w:rFonts w:cs="Constantia (Body)"/>
      <w:iCs/>
      <w:color w:val="0A9C9C" w:themeColor="accent2"/>
    </w:rPr>
  </w:style>
  <w:style w:type="paragraph" w:styleId="TOC4">
    <w:name w:val="toc 4"/>
    <w:basedOn w:val="Normal"/>
    <w:next w:val="Normal"/>
    <w:autoRedefine/>
    <w:uiPriority w:val="39"/>
    <w:unhideWhenUsed/>
    <w:rsid w:val="00CC6E6C"/>
    <w:pPr>
      <w:pBdr>
        <w:between w:val="double" w:sz="6" w:space="0" w:color="auto"/>
      </w:pBdr>
      <w:spacing w:before="80"/>
      <w:ind w:left="446"/>
    </w:pPr>
    <w:rPr>
      <w:rFonts w:asciiTheme="majorEastAsia" w:hAnsiTheme="majorEastAsia" w:cstheme="minorHAnsi"/>
      <w:sz w:val="20"/>
      <w:szCs w:val="20"/>
    </w:rPr>
  </w:style>
  <w:style w:type="paragraph" w:customStyle="1" w:styleId="SPPropDirectiveHighlight">
    <w:name w:val="SP Prop Directive Highlight"/>
    <w:basedOn w:val="Normal"/>
    <w:uiPriority w:val="13"/>
    <w:qFormat/>
    <w:rsid w:val="00E63802"/>
    <w:pPr>
      <w:pBdr>
        <w:top w:val="single" w:sz="4" w:space="8" w:color="E7E6E6" w:themeColor="background2"/>
        <w:left w:val="single" w:sz="4" w:space="6" w:color="E7E6E6" w:themeColor="background2"/>
        <w:bottom w:val="single" w:sz="4" w:space="8" w:color="E7E6E6" w:themeColor="background2"/>
        <w:right w:val="single" w:sz="4" w:space="6" w:color="E7E6E6" w:themeColor="background2"/>
      </w:pBdr>
      <w:autoSpaceDE w:val="0"/>
      <w:autoSpaceDN w:val="0"/>
      <w:adjustRightInd w:val="0"/>
      <w:spacing w:after="240"/>
      <w:ind w:left="144" w:right="144"/>
    </w:pPr>
    <w:rPr>
      <w:rFonts w:asciiTheme="majorEastAsia" w:eastAsia="Arial" w:hAnsiTheme="majorEastAsia" w:cs="Arial"/>
      <w:i/>
      <w:szCs w:val="20"/>
    </w:rPr>
  </w:style>
  <w:style w:type="paragraph" w:styleId="TOC5">
    <w:name w:val="toc 5"/>
    <w:basedOn w:val="Normal"/>
    <w:next w:val="Normal"/>
    <w:autoRedefine/>
    <w:uiPriority w:val="39"/>
    <w:unhideWhenUsed/>
    <w:rsid w:val="00694A0B"/>
    <w:pPr>
      <w:ind w:left="960"/>
    </w:pPr>
  </w:style>
  <w:style w:type="paragraph" w:customStyle="1" w:styleId="SPPropIntroTableText">
    <w:name w:val="SP Prop Intro Table Text"/>
    <w:basedOn w:val="Normal"/>
    <w:qFormat/>
    <w:rsid w:val="00CA58DB"/>
    <w:pPr>
      <w:spacing w:before="40" w:after="40"/>
    </w:pPr>
  </w:style>
  <w:style w:type="character" w:styleId="FollowedHyperlink">
    <w:name w:val="FollowedHyperlink"/>
    <w:basedOn w:val="DefaultParagraphFont"/>
    <w:uiPriority w:val="99"/>
    <w:semiHidden/>
    <w:unhideWhenUsed/>
    <w:rsid w:val="005E7AE4"/>
    <w:rPr>
      <w:rFonts w:ascii="Franklin Gothic Book" w:hAnsi="Franklin Gothic Book"/>
      <w:color w:val="FBBD4B" w:themeColor="accent3" w:themeTint="99"/>
      <w:u w:val="single"/>
    </w:rPr>
  </w:style>
  <w:style w:type="paragraph" w:styleId="NormalWeb">
    <w:name w:val="Normal (Web)"/>
    <w:basedOn w:val="Normal"/>
    <w:uiPriority w:val="99"/>
    <w:semiHidden/>
    <w:unhideWhenUsed/>
    <w:rsid w:val="00EE26BA"/>
    <w:pPr>
      <w:spacing w:before="100" w:beforeAutospacing="1" w:after="100" w:afterAutospacing="1"/>
    </w:pPr>
    <w:rPr>
      <w:lang w:eastAsia="zh-CN"/>
    </w:rPr>
  </w:style>
  <w:style w:type="paragraph" w:styleId="TOC6">
    <w:name w:val="toc 6"/>
    <w:basedOn w:val="Normal"/>
    <w:next w:val="Normal"/>
    <w:autoRedefine/>
    <w:uiPriority w:val="39"/>
    <w:unhideWhenUsed/>
    <w:rsid w:val="00694A0B"/>
    <w:pPr>
      <w:ind w:left="1200"/>
    </w:pPr>
  </w:style>
  <w:style w:type="paragraph" w:customStyle="1" w:styleId="SPPropCoverTitle">
    <w:name w:val="SP Prop Cover Title"/>
    <w:basedOn w:val="Normal"/>
    <w:qFormat/>
    <w:rsid w:val="006F0A5D"/>
    <w:pPr>
      <w:spacing w:line="216" w:lineRule="auto"/>
      <w:ind w:right="288"/>
    </w:pPr>
    <w:rPr>
      <w:color w:val="FFFFFF" w:themeColor="background1"/>
      <w:sz w:val="60"/>
    </w:rPr>
  </w:style>
  <w:style w:type="character" w:customStyle="1" w:styleId="Heading4Char">
    <w:name w:val="Heading 4 Char"/>
    <w:basedOn w:val="DefaultParagraphFont"/>
    <w:link w:val="Heading4"/>
    <w:uiPriority w:val="9"/>
    <w:rsid w:val="002143CE"/>
    <w:rPr>
      <w:rFonts w:ascii="Franklin Gothic Book" w:hAnsi="Franklin Gothic Book" w:cs="Times New Roman (Body CS)"/>
      <w:color w:val="797979" w:themeColor="accent5"/>
      <w:sz w:val="26"/>
    </w:rPr>
  </w:style>
  <w:style w:type="paragraph" w:customStyle="1" w:styleId="SPPropCalloutBox-RightorLeft">
    <w:name w:val="SP Prop Callout Box - Right or Left"/>
    <w:basedOn w:val="Normal"/>
    <w:qFormat/>
    <w:rsid w:val="002143CE"/>
    <w:pPr>
      <w:framePr w:w="3168" w:hSpace="187" w:vSpace="187" w:wrap="around" w:vAnchor="text" w:hAnchor="page" w:x="7590" w:y="1"/>
      <w:pBdr>
        <w:top w:val="single" w:sz="4" w:space="18" w:color="D6EFFB"/>
        <w:left w:val="single" w:sz="4" w:space="14" w:color="D6EFFB"/>
        <w:bottom w:val="single" w:sz="4" w:space="18" w:color="D6EFFB"/>
        <w:right w:val="single" w:sz="4" w:space="14" w:color="D6EFFB"/>
      </w:pBdr>
      <w:shd w:val="clear" w:color="auto" w:fill="62C3C5" w:themeFill="accent1" w:themeFillTint="99"/>
      <w:snapToGrid w:val="0"/>
      <w:spacing w:after="160"/>
      <w:ind w:left="288" w:right="288"/>
      <w:jc w:val="center"/>
    </w:pPr>
  </w:style>
  <w:style w:type="table" w:customStyle="1" w:styleId="ProposalCallout">
    <w:name w:val="Proposal Callout"/>
    <w:basedOn w:val="TableGrid"/>
    <w:uiPriority w:val="99"/>
    <w:rsid w:val="00F374E3"/>
    <w:tblPr>
      <w:jc w:val="right"/>
      <w:tblCellMar>
        <w:left w:w="115" w:type="dxa"/>
        <w:right w:w="115" w:type="dxa"/>
      </w:tblCellMar>
    </w:tblPr>
    <w:trPr>
      <w:jc w:val="right"/>
    </w:trPr>
    <w:tcPr>
      <w:shd w:val="clear" w:color="auto" w:fill="D6EFFB"/>
      <w:vAlign w:val="center"/>
    </w:tcPr>
    <w:tblStylePr w:type="lastRow">
      <w:tblPr/>
      <w:tcPr>
        <w:tcBorders>
          <w:top w:val="nil"/>
          <w:left w:val="nil"/>
          <w:bottom w:val="nil"/>
          <w:right w:val="nil"/>
          <w:insideH w:val="nil"/>
          <w:insideV w:val="nil"/>
          <w:tl2br w:val="nil"/>
          <w:tr2bl w:val="nil"/>
        </w:tcBorders>
        <w:shd w:val="clear" w:color="auto" w:fill="D6EFFB"/>
      </w:tcPr>
    </w:tblStylePr>
  </w:style>
  <w:style w:type="character" w:customStyle="1" w:styleId="SPPropCalloutBoxQuoteText">
    <w:name w:val="SP Prop Callout Box Quote Text"/>
    <w:basedOn w:val="DefaultParagraphFont"/>
    <w:uiPriority w:val="1"/>
    <w:qFormat/>
    <w:rsid w:val="008203BF"/>
    <w:rPr>
      <w:rFonts w:ascii="Franklin Gothic Book" w:hAnsi="Franklin Gothic Book"/>
      <w:sz w:val="32"/>
      <w:szCs w:val="32"/>
    </w:rPr>
  </w:style>
  <w:style w:type="character" w:customStyle="1" w:styleId="SPPropCalloutBoxAttributionText">
    <w:name w:val="SP Prop Callout Box Attribution Text"/>
    <w:basedOn w:val="DefaultParagraphFont"/>
    <w:uiPriority w:val="1"/>
    <w:qFormat/>
    <w:rsid w:val="00553679"/>
    <w:rPr>
      <w:rFonts w:ascii="Franklin Gothic Book" w:hAnsi="Franklin Gothic Book"/>
      <w:color w:val="3C3C3C" w:themeColor="accent5" w:themeShade="80"/>
      <w:bdr w:val="none" w:sz="0" w:space="0" w:color="auto"/>
    </w:rPr>
  </w:style>
  <w:style w:type="paragraph" w:customStyle="1" w:styleId="SPPropCalloutBox-FullWidthInline">
    <w:name w:val="SP Prop Callout Box - Full Width Inline"/>
    <w:basedOn w:val="Normal"/>
    <w:autoRedefine/>
    <w:qFormat/>
    <w:rsid w:val="002143CE"/>
    <w:pPr>
      <w:framePr w:w="9360" w:hSpace="187" w:wrap="around" w:vAnchor="text" w:hAnchor="margin" w:x="1" w:y="1"/>
      <w:pBdr>
        <w:top w:val="single" w:sz="4" w:space="18" w:color="F6F6F6" w:themeColor="accent6" w:themeTint="33"/>
        <w:left w:val="single" w:sz="4" w:space="12" w:color="F6F6F6" w:themeColor="accent6" w:themeTint="33"/>
        <w:bottom w:val="single" w:sz="4" w:space="18" w:color="F6F6F6" w:themeColor="accent6" w:themeTint="33"/>
        <w:right w:val="single" w:sz="4" w:space="12" w:color="F6F6F6" w:themeColor="accent6" w:themeTint="33"/>
      </w:pBdr>
      <w:shd w:val="clear" w:color="auto" w:fill="FCD387" w:themeFill="accent3" w:themeFillTint="66"/>
      <w:ind w:left="259" w:right="259"/>
      <w:jc w:val="center"/>
    </w:pPr>
  </w:style>
  <w:style w:type="character" w:customStyle="1" w:styleId="Heading5Char">
    <w:name w:val="Heading 5 Char"/>
    <w:basedOn w:val="DefaultParagraphFont"/>
    <w:link w:val="Heading5"/>
    <w:uiPriority w:val="9"/>
    <w:rsid w:val="002143CE"/>
    <w:rPr>
      <w:rFonts w:ascii="Franklin Gothic Book" w:hAnsi="Franklin Gothic Book" w:cs="Times New Roman (Body CS)"/>
      <w:color w:val="C98404" w:themeColor="accent3"/>
      <w:sz w:val="24"/>
    </w:rPr>
  </w:style>
  <w:style w:type="paragraph" w:styleId="Caption">
    <w:name w:val="caption"/>
    <w:basedOn w:val="Normal"/>
    <w:next w:val="Normal"/>
    <w:uiPriority w:val="35"/>
    <w:unhideWhenUsed/>
    <w:qFormat/>
    <w:rsid w:val="005E7AE4"/>
    <w:pPr>
      <w:spacing w:before="240" w:after="200"/>
      <w:jc w:val="center"/>
    </w:pPr>
    <w:rPr>
      <w:b/>
      <w:iCs/>
      <w:color w:val="C98404" w:themeColor="accent3"/>
      <w:spacing w:val="-6"/>
    </w:rPr>
  </w:style>
  <w:style w:type="table" w:customStyle="1" w:styleId="SpPropTable2">
    <w:name w:val="Sp Prop Table 2"/>
    <w:basedOn w:val="TableNormal"/>
    <w:uiPriority w:val="99"/>
    <w:rsid w:val="00870988"/>
    <w:pPr>
      <w:spacing w:after="0" w:line="240" w:lineRule="auto"/>
    </w:pPr>
    <w:tblPr>
      <w:tblBorders>
        <w:top w:val="single" w:sz="2" w:space="0" w:color="D5DCE4" w:themeColor="text2" w:themeTint="33"/>
        <w:insideH w:val="single" w:sz="2" w:space="0" w:color="C98404" w:themeColor="accent3"/>
        <w:insideV w:val="single" w:sz="2" w:space="0" w:color="FDE9C3" w:themeColor="accent3" w:themeTint="33"/>
      </w:tblBorders>
      <w:tblCellMar>
        <w:top w:w="86" w:type="dxa"/>
        <w:left w:w="115" w:type="dxa"/>
        <w:right w:w="115" w:type="dxa"/>
      </w:tblCellMar>
    </w:tblPr>
    <w:tblStylePr w:type="firstRow">
      <w:rPr>
        <w:rFonts w:asciiTheme="majorEastAsia" w:hAnsiTheme="majorEastAsia"/>
        <w:color w:val="FFFFFF" w:themeColor="background1"/>
        <w:sz w:val="24"/>
      </w:rPr>
      <w:tblPr/>
      <w:tcPr>
        <w:shd w:val="clear" w:color="auto" w:fill="E7E6E6" w:themeFill="background2"/>
      </w:tcPr>
    </w:tblStylePr>
    <w:tblStylePr w:type="firstCol">
      <w:rPr>
        <w:color w:val="C98404" w:themeColor="accent3"/>
      </w:rPr>
    </w:tblStylePr>
  </w:style>
  <w:style w:type="table" w:customStyle="1" w:styleId="SPPropTable3">
    <w:name w:val="SP Prop Table 3"/>
    <w:basedOn w:val="TableNormal"/>
    <w:uiPriority w:val="99"/>
    <w:rsid w:val="00870988"/>
    <w:pPr>
      <w:adjustRightInd w:val="0"/>
      <w:snapToGrid w:val="0"/>
      <w:spacing w:after="0" w:line="216" w:lineRule="auto"/>
    </w:pPr>
    <w:tblPr>
      <w:tblBorders>
        <w:insideH w:val="single" w:sz="2" w:space="0" w:color="014A60" w:themeColor="accent4"/>
        <w:insideV w:val="single" w:sz="2" w:space="0" w:color="5BD7FD" w:themeColor="accent4" w:themeTint="66"/>
      </w:tblBorders>
      <w:tblCellMar>
        <w:top w:w="58" w:type="dxa"/>
        <w:left w:w="115" w:type="dxa"/>
        <w:bottom w:w="58" w:type="dxa"/>
        <w:right w:w="115" w:type="dxa"/>
      </w:tblCellMar>
    </w:tblPr>
    <w:tcPr>
      <w:shd w:val="clear" w:color="auto" w:fill="auto"/>
      <w:vAlign w:val="bottom"/>
    </w:tcPr>
    <w:tblStylePr w:type="firstRow">
      <w:rPr>
        <w:rFonts w:asciiTheme="majorEastAsia" w:hAnsiTheme="majorEastAsia"/>
        <w:color w:val="FFFFFF" w:themeColor="background1"/>
        <w:sz w:val="24"/>
      </w:rPr>
      <w:tblPr/>
      <w:tcPr>
        <w:shd w:val="clear" w:color="auto" w:fill="44546A" w:themeFill="text2"/>
      </w:tcPr>
    </w:tblStylePr>
  </w:style>
  <w:style w:type="paragraph" w:styleId="TOC7">
    <w:name w:val="toc 7"/>
    <w:basedOn w:val="Normal"/>
    <w:next w:val="Normal"/>
    <w:autoRedefine/>
    <w:uiPriority w:val="39"/>
    <w:unhideWhenUsed/>
    <w:rsid w:val="00694A0B"/>
    <w:pPr>
      <w:ind w:left="1440"/>
    </w:pPr>
  </w:style>
  <w:style w:type="paragraph" w:styleId="TOC8">
    <w:name w:val="toc 8"/>
    <w:basedOn w:val="Normal"/>
    <w:next w:val="Normal"/>
    <w:autoRedefine/>
    <w:uiPriority w:val="39"/>
    <w:unhideWhenUsed/>
    <w:rsid w:val="00694A0B"/>
    <w:pPr>
      <w:ind w:left="1680"/>
    </w:pPr>
  </w:style>
  <w:style w:type="paragraph" w:styleId="TOC9">
    <w:name w:val="toc 9"/>
    <w:basedOn w:val="Normal"/>
    <w:next w:val="Normal"/>
    <w:autoRedefine/>
    <w:uiPriority w:val="39"/>
    <w:unhideWhenUsed/>
    <w:rsid w:val="00694A0B"/>
    <w:pPr>
      <w:ind w:left="1920"/>
    </w:pPr>
  </w:style>
  <w:style w:type="paragraph" w:customStyle="1" w:styleId="SPPropTOCheading">
    <w:name w:val="SP Prop TOC heading"/>
    <w:autoRedefine/>
    <w:qFormat/>
    <w:rsid w:val="00ED5969"/>
    <w:pPr>
      <w:pBdr>
        <w:top w:val="single" w:sz="2" w:space="6" w:color="44546A" w:themeColor="text2"/>
        <w:left w:val="single" w:sz="2" w:space="4" w:color="44546A" w:themeColor="text2"/>
        <w:bottom w:val="single" w:sz="2" w:space="4" w:color="44546A" w:themeColor="text2"/>
        <w:right w:val="single" w:sz="2" w:space="4" w:color="44546A" w:themeColor="text2"/>
      </w:pBdr>
      <w:shd w:val="clear" w:color="auto" w:fill="44546A" w:themeFill="text2"/>
      <w:ind w:left="144" w:right="144"/>
    </w:pPr>
    <w:rPr>
      <w:rFonts w:ascii="Franklin Gothic Medium" w:hAnsi="Franklin Gothic Medium" w:cs="Times New Roman (Body CS)"/>
      <w:bCs/>
      <w:color w:val="FFFFFF" w:themeColor="background1"/>
      <w:sz w:val="32"/>
      <w:szCs w:val="28"/>
    </w:rPr>
  </w:style>
  <w:style w:type="paragraph" w:styleId="Header">
    <w:name w:val="header"/>
    <w:basedOn w:val="Normal"/>
    <w:link w:val="HeaderChar"/>
    <w:uiPriority w:val="99"/>
    <w:unhideWhenUsed/>
    <w:rsid w:val="005E288F"/>
    <w:pPr>
      <w:tabs>
        <w:tab w:val="center" w:pos="4680"/>
        <w:tab w:val="right" w:pos="9360"/>
      </w:tabs>
    </w:pPr>
  </w:style>
  <w:style w:type="character" w:customStyle="1" w:styleId="HeaderChar">
    <w:name w:val="Header Char"/>
    <w:basedOn w:val="DefaultParagraphFont"/>
    <w:link w:val="Header"/>
    <w:uiPriority w:val="99"/>
    <w:rsid w:val="005E288F"/>
    <w:rPr>
      <w:rFonts w:ascii="Franklin Gothic Book" w:hAnsi="Franklin Gothic Book"/>
      <w:sz w:val="24"/>
    </w:rPr>
  </w:style>
  <w:style w:type="paragraph" w:styleId="Footer">
    <w:name w:val="footer"/>
    <w:basedOn w:val="Normal"/>
    <w:link w:val="FooterChar"/>
    <w:uiPriority w:val="99"/>
    <w:unhideWhenUsed/>
    <w:rsid w:val="005E288F"/>
    <w:pPr>
      <w:tabs>
        <w:tab w:val="center" w:pos="4680"/>
        <w:tab w:val="right" w:pos="9360"/>
      </w:tabs>
    </w:pPr>
  </w:style>
  <w:style w:type="character" w:customStyle="1" w:styleId="FooterChar">
    <w:name w:val="Footer Char"/>
    <w:basedOn w:val="DefaultParagraphFont"/>
    <w:link w:val="Footer"/>
    <w:uiPriority w:val="99"/>
    <w:rsid w:val="005E288F"/>
    <w:rPr>
      <w:rFonts w:ascii="Franklin Gothic Book" w:hAnsi="Franklin Gothic Book"/>
      <w:sz w:val="24"/>
    </w:rPr>
  </w:style>
  <w:style w:type="paragraph" w:styleId="TableofFigures">
    <w:name w:val="table of figures"/>
    <w:aliases w:val="Attachments"/>
    <w:basedOn w:val="TOAHeading"/>
    <w:next w:val="Normal"/>
    <w:autoRedefine/>
    <w:uiPriority w:val="99"/>
    <w:unhideWhenUsed/>
    <w:qFormat/>
    <w:rsid w:val="00ED5969"/>
    <w:pPr>
      <w:pBdr>
        <w:top w:val="single" w:sz="4" w:space="6" w:color="296E6F" w:themeColor="accent1"/>
        <w:left w:val="single" w:sz="4" w:space="4" w:color="296E6F" w:themeColor="accent1"/>
        <w:bottom w:val="single" w:sz="4" w:space="4" w:color="296E6F" w:themeColor="accent1"/>
        <w:right w:val="single" w:sz="4" w:space="4" w:color="296E6F" w:themeColor="accent1"/>
      </w:pBdr>
      <w:shd w:val="clear" w:color="auto" w:fill="296E6F" w:themeFill="accent1"/>
    </w:pPr>
    <w:rPr>
      <w:rFonts w:ascii="Franklin Gothic Book" w:hAnsi="Franklin Gothic Book"/>
      <w:b/>
      <w:color w:val="FFFFFF" w:themeColor="background1"/>
      <w:sz w:val="32"/>
    </w:rPr>
  </w:style>
  <w:style w:type="character" w:styleId="CommentReference">
    <w:name w:val="annotation reference"/>
    <w:basedOn w:val="DefaultParagraphFont"/>
    <w:uiPriority w:val="99"/>
    <w:semiHidden/>
    <w:unhideWhenUsed/>
    <w:rsid w:val="007808A6"/>
    <w:rPr>
      <w:rFonts w:ascii="Franklin Gothic Book" w:hAnsi="Franklin Gothic Book"/>
      <w:sz w:val="16"/>
      <w:szCs w:val="16"/>
    </w:rPr>
  </w:style>
  <w:style w:type="paragraph" w:styleId="CommentText">
    <w:name w:val="annotation text"/>
    <w:basedOn w:val="Normal"/>
    <w:link w:val="CommentTextChar"/>
    <w:uiPriority w:val="99"/>
    <w:unhideWhenUsed/>
    <w:rsid w:val="007808A6"/>
    <w:rPr>
      <w:sz w:val="20"/>
      <w:szCs w:val="20"/>
    </w:rPr>
  </w:style>
  <w:style w:type="character" w:customStyle="1" w:styleId="CommentTextChar">
    <w:name w:val="Comment Text Char"/>
    <w:basedOn w:val="DefaultParagraphFont"/>
    <w:link w:val="CommentText"/>
    <w:uiPriority w:val="99"/>
    <w:rsid w:val="007808A6"/>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7808A6"/>
    <w:rPr>
      <w:b/>
      <w:bCs/>
    </w:rPr>
  </w:style>
  <w:style w:type="character" w:customStyle="1" w:styleId="CommentSubjectChar">
    <w:name w:val="Comment Subject Char"/>
    <w:basedOn w:val="CommentTextChar"/>
    <w:link w:val="CommentSubject"/>
    <w:uiPriority w:val="99"/>
    <w:semiHidden/>
    <w:rsid w:val="007808A6"/>
    <w:rPr>
      <w:rFonts w:ascii="Franklin Gothic Book" w:hAnsi="Franklin Gothic Book"/>
      <w:b/>
      <w:bCs/>
      <w:sz w:val="20"/>
      <w:szCs w:val="20"/>
    </w:rPr>
  </w:style>
  <w:style w:type="paragraph" w:styleId="ListParagraph">
    <w:name w:val="List Paragraph"/>
    <w:basedOn w:val="Normal"/>
    <w:uiPriority w:val="34"/>
    <w:unhideWhenUsed/>
    <w:qFormat/>
    <w:rsid w:val="00323049"/>
    <w:pPr>
      <w:ind w:left="720"/>
      <w:contextualSpacing/>
    </w:pPr>
  </w:style>
  <w:style w:type="paragraph" w:customStyle="1" w:styleId="Background1">
    <w:name w:val="Background 1"/>
    <w:basedOn w:val="TOC1"/>
    <w:autoRedefine/>
    <w:qFormat/>
    <w:rsid w:val="00E15212"/>
    <w:pPr>
      <w:spacing w:before="0" w:line="240" w:lineRule="auto"/>
      <w:contextualSpacing/>
    </w:pPr>
    <w:rPr>
      <w:rFonts w:ascii="Arial" w:hAnsi="Arial" w:cs="Arial"/>
      <w:noProof/>
      <w:color w:val="auto"/>
      <w:sz w:val="23"/>
      <w:szCs w:val="23"/>
      <w:bdr w:val="none" w:sz="0" w:space="0" w:color="auto" w:frame="1"/>
      <w:shd w:val="clear" w:color="auto" w:fill="FFFFFF"/>
      <w:lang w:val="en"/>
    </w:rPr>
  </w:style>
  <w:style w:type="paragraph" w:customStyle="1" w:styleId="Style2">
    <w:name w:val="Style2"/>
    <w:basedOn w:val="TOC3"/>
    <w:autoRedefine/>
    <w:qFormat/>
    <w:rsid w:val="00C4635C"/>
    <w:pPr>
      <w:tabs>
        <w:tab w:val="left" w:pos="960"/>
        <w:tab w:val="right" w:leader="dot" w:pos="9350"/>
      </w:tabs>
    </w:pPr>
    <w:rPr>
      <w:noProof/>
    </w:rPr>
  </w:style>
  <w:style w:type="paragraph" w:styleId="TOAHeading">
    <w:name w:val="toa heading"/>
    <w:basedOn w:val="DocumentMap"/>
    <w:next w:val="Normal"/>
    <w:autoRedefine/>
    <w:uiPriority w:val="99"/>
    <w:unhideWhenUsed/>
    <w:qFormat/>
    <w:rsid w:val="00ED5969"/>
  </w:style>
  <w:style w:type="numbering" w:customStyle="1" w:styleId="CurrentList1">
    <w:name w:val="Current List1"/>
    <w:uiPriority w:val="99"/>
    <w:rsid w:val="00E254A0"/>
    <w:pPr>
      <w:numPr>
        <w:numId w:val="14"/>
      </w:numPr>
    </w:pPr>
  </w:style>
  <w:style w:type="numbering" w:customStyle="1" w:styleId="CurrentList2">
    <w:name w:val="Current List2"/>
    <w:uiPriority w:val="99"/>
    <w:rsid w:val="002B0514"/>
    <w:pPr>
      <w:numPr>
        <w:numId w:val="15"/>
      </w:numPr>
    </w:pPr>
  </w:style>
  <w:style w:type="paragraph" w:customStyle="1" w:styleId="paragraph">
    <w:name w:val="paragraph"/>
    <w:basedOn w:val="Normal"/>
    <w:autoRedefine/>
    <w:qFormat/>
    <w:rsid w:val="00BD3AF7"/>
    <w:pPr>
      <w:jc w:val="both"/>
    </w:pPr>
    <w:rPr>
      <w:rFonts w:ascii="Franklin Gothic Book" w:hAnsi="Franklin Gothic Book"/>
    </w:rPr>
  </w:style>
  <w:style w:type="character" w:customStyle="1" w:styleId="normaltextrun">
    <w:name w:val="normaltextrun"/>
    <w:basedOn w:val="DefaultParagraphFont"/>
    <w:qFormat/>
    <w:rsid w:val="00406397"/>
    <w:rPr>
      <w:rFonts w:ascii="Franklin Gothic Book" w:hAnsi="Franklin Gothic Book"/>
    </w:rPr>
  </w:style>
  <w:style w:type="character" w:styleId="UnresolvedMention">
    <w:name w:val="Unresolved Mention"/>
    <w:basedOn w:val="DocumentMapChar"/>
    <w:uiPriority w:val="99"/>
    <w:rsid w:val="00ED5969"/>
    <w:rPr>
      <w:rFonts w:ascii="Helvetica" w:hAnsi="Helvetica" w:cs="Times New Roman (Body CS)"/>
      <w:color w:val="605E5C"/>
      <w:sz w:val="26"/>
      <w:szCs w:val="26"/>
      <w:shd w:val="clear" w:color="auto" w:fill="E1DFDD"/>
    </w:rPr>
  </w:style>
  <w:style w:type="character" w:customStyle="1" w:styleId="superscript">
    <w:name w:val="superscript"/>
    <w:basedOn w:val="DefaultParagraphFont"/>
    <w:rsid w:val="00C76056"/>
    <w:rPr>
      <w:rFonts w:ascii="Franklin Gothic Book" w:hAnsi="Franklin Gothic Book"/>
    </w:rPr>
  </w:style>
  <w:style w:type="paragraph" w:styleId="DocumentMap">
    <w:name w:val="Document Map"/>
    <w:basedOn w:val="Normal"/>
    <w:link w:val="DocumentMapChar"/>
    <w:uiPriority w:val="99"/>
    <w:unhideWhenUsed/>
    <w:rsid w:val="00406397"/>
    <w:rPr>
      <w:rFonts w:ascii="Helvetica" w:hAnsi="Helvetica"/>
      <w:sz w:val="26"/>
      <w:szCs w:val="26"/>
    </w:rPr>
  </w:style>
  <w:style w:type="numbering" w:customStyle="1" w:styleId="CurrentList3">
    <w:name w:val="Current List3"/>
    <w:uiPriority w:val="99"/>
    <w:rsid w:val="002143CE"/>
    <w:pPr>
      <w:numPr>
        <w:numId w:val="16"/>
      </w:numPr>
    </w:pPr>
  </w:style>
  <w:style w:type="character" w:customStyle="1" w:styleId="DocumentMapChar">
    <w:name w:val="Document Map Char"/>
    <w:basedOn w:val="DefaultParagraphFont"/>
    <w:link w:val="DocumentMap"/>
    <w:uiPriority w:val="99"/>
    <w:rsid w:val="00406397"/>
    <w:rPr>
      <w:rFonts w:ascii="Helvetica" w:hAnsi="Helvetica" w:cs="Times New Roman (Body CS)"/>
      <w:sz w:val="26"/>
      <w:szCs w:val="26"/>
    </w:rPr>
  </w:style>
  <w:style w:type="character" w:styleId="SmartHyperlink">
    <w:name w:val="Smart Hyperlink"/>
    <w:basedOn w:val="DefaultParagraphFont"/>
    <w:uiPriority w:val="99"/>
    <w:unhideWhenUsed/>
    <w:rsid w:val="00406397"/>
    <w:rPr>
      <w:rFonts w:ascii="Franklin Gothic Book" w:hAnsi="Franklin Gothic Book"/>
      <w:u w:val="dotted"/>
    </w:rPr>
  </w:style>
  <w:style w:type="character" w:styleId="SmartLink">
    <w:name w:val="Smart Link"/>
    <w:basedOn w:val="DefaultParagraphFont"/>
    <w:uiPriority w:val="99"/>
    <w:unhideWhenUsed/>
    <w:rsid w:val="00406397"/>
    <w:rPr>
      <w:rFonts w:ascii="Franklin Gothic Book" w:hAnsi="Franklin Gothic Book"/>
      <w:color w:val="C98404" w:themeColor="accent3"/>
      <w:u w:val="single"/>
      <w:shd w:val="clear" w:color="auto" w:fill="F3F2F1"/>
    </w:rPr>
  </w:style>
  <w:style w:type="paragraph" w:styleId="Bibliography">
    <w:name w:val="Bibliography"/>
    <w:basedOn w:val="Normal"/>
    <w:next w:val="Normal"/>
    <w:uiPriority w:val="37"/>
    <w:unhideWhenUsed/>
    <w:rsid w:val="003C1090"/>
  </w:style>
  <w:style w:type="paragraph" w:customStyle="1" w:styleId="Style3">
    <w:name w:val="Style3"/>
    <w:basedOn w:val="DocumentMap"/>
    <w:qFormat/>
    <w:rsid w:val="00EA4D38"/>
    <w:rPr>
      <w:rFonts w:ascii="Franklin Gothic Book" w:hAnsi="Franklin Gothic Book"/>
      <w:sz w:val="24"/>
      <w:shd w:val="clear" w:color="auto" w:fill="FFFFFF"/>
    </w:rPr>
  </w:style>
  <w:style w:type="character" w:customStyle="1" w:styleId="eop">
    <w:name w:val="eop"/>
    <w:basedOn w:val="DefaultParagraphFont"/>
    <w:rsid w:val="00EE6CBB"/>
  </w:style>
  <w:style w:type="character" w:styleId="PageNumber">
    <w:name w:val="page number"/>
    <w:basedOn w:val="DefaultParagraphFont"/>
    <w:uiPriority w:val="99"/>
    <w:semiHidden/>
    <w:unhideWhenUsed/>
    <w:rsid w:val="0074070E"/>
  </w:style>
  <w:style w:type="character" w:styleId="Mention">
    <w:name w:val="Mention"/>
    <w:basedOn w:val="DefaultParagraphFont"/>
    <w:uiPriority w:val="99"/>
    <w:unhideWhenUsed/>
    <w:rsid w:val="008B146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228">
      <w:bodyDiv w:val="1"/>
      <w:marLeft w:val="0"/>
      <w:marRight w:val="0"/>
      <w:marTop w:val="0"/>
      <w:marBottom w:val="0"/>
      <w:divBdr>
        <w:top w:val="none" w:sz="0" w:space="0" w:color="auto"/>
        <w:left w:val="none" w:sz="0" w:space="0" w:color="auto"/>
        <w:bottom w:val="none" w:sz="0" w:space="0" w:color="auto"/>
        <w:right w:val="none" w:sz="0" w:space="0" w:color="auto"/>
      </w:divBdr>
    </w:div>
    <w:div w:id="27028042">
      <w:bodyDiv w:val="1"/>
      <w:marLeft w:val="0"/>
      <w:marRight w:val="0"/>
      <w:marTop w:val="0"/>
      <w:marBottom w:val="0"/>
      <w:divBdr>
        <w:top w:val="none" w:sz="0" w:space="0" w:color="auto"/>
        <w:left w:val="none" w:sz="0" w:space="0" w:color="auto"/>
        <w:bottom w:val="none" w:sz="0" w:space="0" w:color="auto"/>
        <w:right w:val="none" w:sz="0" w:space="0" w:color="auto"/>
      </w:divBdr>
    </w:div>
    <w:div w:id="39937965">
      <w:bodyDiv w:val="1"/>
      <w:marLeft w:val="0"/>
      <w:marRight w:val="0"/>
      <w:marTop w:val="0"/>
      <w:marBottom w:val="0"/>
      <w:divBdr>
        <w:top w:val="none" w:sz="0" w:space="0" w:color="auto"/>
        <w:left w:val="none" w:sz="0" w:space="0" w:color="auto"/>
        <w:bottom w:val="none" w:sz="0" w:space="0" w:color="auto"/>
        <w:right w:val="none" w:sz="0" w:space="0" w:color="auto"/>
      </w:divBdr>
    </w:div>
    <w:div w:id="45302721">
      <w:bodyDiv w:val="1"/>
      <w:marLeft w:val="0"/>
      <w:marRight w:val="0"/>
      <w:marTop w:val="0"/>
      <w:marBottom w:val="0"/>
      <w:divBdr>
        <w:top w:val="none" w:sz="0" w:space="0" w:color="auto"/>
        <w:left w:val="none" w:sz="0" w:space="0" w:color="auto"/>
        <w:bottom w:val="none" w:sz="0" w:space="0" w:color="auto"/>
        <w:right w:val="none" w:sz="0" w:space="0" w:color="auto"/>
      </w:divBdr>
    </w:div>
    <w:div w:id="120656295">
      <w:bodyDiv w:val="1"/>
      <w:marLeft w:val="0"/>
      <w:marRight w:val="0"/>
      <w:marTop w:val="0"/>
      <w:marBottom w:val="0"/>
      <w:divBdr>
        <w:top w:val="none" w:sz="0" w:space="0" w:color="auto"/>
        <w:left w:val="none" w:sz="0" w:space="0" w:color="auto"/>
        <w:bottom w:val="none" w:sz="0" w:space="0" w:color="auto"/>
        <w:right w:val="none" w:sz="0" w:space="0" w:color="auto"/>
      </w:divBdr>
      <w:divsChild>
        <w:div w:id="151214614">
          <w:marLeft w:val="0"/>
          <w:marRight w:val="0"/>
          <w:marTop w:val="0"/>
          <w:marBottom w:val="0"/>
          <w:divBdr>
            <w:top w:val="none" w:sz="0" w:space="0" w:color="auto"/>
            <w:left w:val="none" w:sz="0" w:space="0" w:color="auto"/>
            <w:bottom w:val="none" w:sz="0" w:space="0" w:color="auto"/>
            <w:right w:val="none" w:sz="0" w:space="0" w:color="auto"/>
          </w:divBdr>
        </w:div>
        <w:div w:id="241572199">
          <w:marLeft w:val="0"/>
          <w:marRight w:val="0"/>
          <w:marTop w:val="0"/>
          <w:marBottom w:val="0"/>
          <w:divBdr>
            <w:top w:val="none" w:sz="0" w:space="0" w:color="auto"/>
            <w:left w:val="none" w:sz="0" w:space="0" w:color="auto"/>
            <w:bottom w:val="none" w:sz="0" w:space="0" w:color="auto"/>
            <w:right w:val="none" w:sz="0" w:space="0" w:color="auto"/>
          </w:divBdr>
        </w:div>
        <w:div w:id="251672190">
          <w:marLeft w:val="0"/>
          <w:marRight w:val="0"/>
          <w:marTop w:val="0"/>
          <w:marBottom w:val="0"/>
          <w:divBdr>
            <w:top w:val="none" w:sz="0" w:space="0" w:color="auto"/>
            <w:left w:val="none" w:sz="0" w:space="0" w:color="auto"/>
            <w:bottom w:val="none" w:sz="0" w:space="0" w:color="auto"/>
            <w:right w:val="none" w:sz="0" w:space="0" w:color="auto"/>
          </w:divBdr>
        </w:div>
        <w:div w:id="269629853">
          <w:marLeft w:val="0"/>
          <w:marRight w:val="0"/>
          <w:marTop w:val="0"/>
          <w:marBottom w:val="0"/>
          <w:divBdr>
            <w:top w:val="none" w:sz="0" w:space="0" w:color="auto"/>
            <w:left w:val="none" w:sz="0" w:space="0" w:color="auto"/>
            <w:bottom w:val="none" w:sz="0" w:space="0" w:color="auto"/>
            <w:right w:val="none" w:sz="0" w:space="0" w:color="auto"/>
          </w:divBdr>
          <w:divsChild>
            <w:div w:id="250164936">
              <w:marLeft w:val="0"/>
              <w:marRight w:val="0"/>
              <w:marTop w:val="0"/>
              <w:marBottom w:val="0"/>
              <w:divBdr>
                <w:top w:val="none" w:sz="0" w:space="0" w:color="auto"/>
                <w:left w:val="none" w:sz="0" w:space="0" w:color="auto"/>
                <w:bottom w:val="none" w:sz="0" w:space="0" w:color="auto"/>
                <w:right w:val="none" w:sz="0" w:space="0" w:color="auto"/>
              </w:divBdr>
            </w:div>
            <w:div w:id="1318340373">
              <w:marLeft w:val="0"/>
              <w:marRight w:val="0"/>
              <w:marTop w:val="0"/>
              <w:marBottom w:val="0"/>
              <w:divBdr>
                <w:top w:val="none" w:sz="0" w:space="0" w:color="auto"/>
                <w:left w:val="none" w:sz="0" w:space="0" w:color="auto"/>
                <w:bottom w:val="none" w:sz="0" w:space="0" w:color="auto"/>
                <w:right w:val="none" w:sz="0" w:space="0" w:color="auto"/>
              </w:divBdr>
            </w:div>
            <w:div w:id="1881939744">
              <w:marLeft w:val="0"/>
              <w:marRight w:val="0"/>
              <w:marTop w:val="0"/>
              <w:marBottom w:val="0"/>
              <w:divBdr>
                <w:top w:val="none" w:sz="0" w:space="0" w:color="auto"/>
                <w:left w:val="none" w:sz="0" w:space="0" w:color="auto"/>
                <w:bottom w:val="none" w:sz="0" w:space="0" w:color="auto"/>
                <w:right w:val="none" w:sz="0" w:space="0" w:color="auto"/>
              </w:divBdr>
            </w:div>
          </w:divsChild>
        </w:div>
        <w:div w:id="280650498">
          <w:marLeft w:val="0"/>
          <w:marRight w:val="0"/>
          <w:marTop w:val="0"/>
          <w:marBottom w:val="0"/>
          <w:divBdr>
            <w:top w:val="none" w:sz="0" w:space="0" w:color="auto"/>
            <w:left w:val="none" w:sz="0" w:space="0" w:color="auto"/>
            <w:bottom w:val="none" w:sz="0" w:space="0" w:color="auto"/>
            <w:right w:val="none" w:sz="0" w:space="0" w:color="auto"/>
          </w:divBdr>
          <w:divsChild>
            <w:div w:id="1738438767">
              <w:marLeft w:val="0"/>
              <w:marRight w:val="0"/>
              <w:marTop w:val="0"/>
              <w:marBottom w:val="0"/>
              <w:divBdr>
                <w:top w:val="none" w:sz="0" w:space="0" w:color="auto"/>
                <w:left w:val="none" w:sz="0" w:space="0" w:color="auto"/>
                <w:bottom w:val="none" w:sz="0" w:space="0" w:color="auto"/>
                <w:right w:val="none" w:sz="0" w:space="0" w:color="auto"/>
              </w:divBdr>
            </w:div>
            <w:div w:id="2019768177">
              <w:marLeft w:val="0"/>
              <w:marRight w:val="0"/>
              <w:marTop w:val="0"/>
              <w:marBottom w:val="0"/>
              <w:divBdr>
                <w:top w:val="none" w:sz="0" w:space="0" w:color="auto"/>
                <w:left w:val="none" w:sz="0" w:space="0" w:color="auto"/>
                <w:bottom w:val="none" w:sz="0" w:space="0" w:color="auto"/>
                <w:right w:val="none" w:sz="0" w:space="0" w:color="auto"/>
              </w:divBdr>
            </w:div>
          </w:divsChild>
        </w:div>
        <w:div w:id="297418692">
          <w:marLeft w:val="0"/>
          <w:marRight w:val="0"/>
          <w:marTop w:val="0"/>
          <w:marBottom w:val="0"/>
          <w:divBdr>
            <w:top w:val="none" w:sz="0" w:space="0" w:color="auto"/>
            <w:left w:val="none" w:sz="0" w:space="0" w:color="auto"/>
            <w:bottom w:val="none" w:sz="0" w:space="0" w:color="auto"/>
            <w:right w:val="none" w:sz="0" w:space="0" w:color="auto"/>
          </w:divBdr>
        </w:div>
        <w:div w:id="337194375">
          <w:marLeft w:val="0"/>
          <w:marRight w:val="0"/>
          <w:marTop w:val="0"/>
          <w:marBottom w:val="0"/>
          <w:divBdr>
            <w:top w:val="none" w:sz="0" w:space="0" w:color="auto"/>
            <w:left w:val="none" w:sz="0" w:space="0" w:color="auto"/>
            <w:bottom w:val="none" w:sz="0" w:space="0" w:color="auto"/>
            <w:right w:val="none" w:sz="0" w:space="0" w:color="auto"/>
          </w:divBdr>
          <w:divsChild>
            <w:div w:id="891114496">
              <w:marLeft w:val="0"/>
              <w:marRight w:val="0"/>
              <w:marTop w:val="0"/>
              <w:marBottom w:val="0"/>
              <w:divBdr>
                <w:top w:val="none" w:sz="0" w:space="0" w:color="auto"/>
                <w:left w:val="none" w:sz="0" w:space="0" w:color="auto"/>
                <w:bottom w:val="none" w:sz="0" w:space="0" w:color="auto"/>
                <w:right w:val="none" w:sz="0" w:space="0" w:color="auto"/>
              </w:divBdr>
            </w:div>
          </w:divsChild>
        </w:div>
        <w:div w:id="411046669">
          <w:marLeft w:val="0"/>
          <w:marRight w:val="0"/>
          <w:marTop w:val="0"/>
          <w:marBottom w:val="0"/>
          <w:divBdr>
            <w:top w:val="none" w:sz="0" w:space="0" w:color="auto"/>
            <w:left w:val="none" w:sz="0" w:space="0" w:color="auto"/>
            <w:bottom w:val="none" w:sz="0" w:space="0" w:color="auto"/>
            <w:right w:val="none" w:sz="0" w:space="0" w:color="auto"/>
          </w:divBdr>
        </w:div>
        <w:div w:id="474369811">
          <w:marLeft w:val="0"/>
          <w:marRight w:val="0"/>
          <w:marTop w:val="0"/>
          <w:marBottom w:val="0"/>
          <w:divBdr>
            <w:top w:val="none" w:sz="0" w:space="0" w:color="auto"/>
            <w:left w:val="none" w:sz="0" w:space="0" w:color="auto"/>
            <w:bottom w:val="none" w:sz="0" w:space="0" w:color="auto"/>
            <w:right w:val="none" w:sz="0" w:space="0" w:color="auto"/>
          </w:divBdr>
        </w:div>
        <w:div w:id="507713782">
          <w:marLeft w:val="0"/>
          <w:marRight w:val="0"/>
          <w:marTop w:val="0"/>
          <w:marBottom w:val="0"/>
          <w:divBdr>
            <w:top w:val="none" w:sz="0" w:space="0" w:color="auto"/>
            <w:left w:val="none" w:sz="0" w:space="0" w:color="auto"/>
            <w:bottom w:val="none" w:sz="0" w:space="0" w:color="auto"/>
            <w:right w:val="none" w:sz="0" w:space="0" w:color="auto"/>
          </w:divBdr>
        </w:div>
        <w:div w:id="510028000">
          <w:marLeft w:val="0"/>
          <w:marRight w:val="0"/>
          <w:marTop w:val="0"/>
          <w:marBottom w:val="0"/>
          <w:divBdr>
            <w:top w:val="none" w:sz="0" w:space="0" w:color="auto"/>
            <w:left w:val="none" w:sz="0" w:space="0" w:color="auto"/>
            <w:bottom w:val="none" w:sz="0" w:space="0" w:color="auto"/>
            <w:right w:val="none" w:sz="0" w:space="0" w:color="auto"/>
          </w:divBdr>
        </w:div>
        <w:div w:id="557667872">
          <w:marLeft w:val="0"/>
          <w:marRight w:val="0"/>
          <w:marTop w:val="0"/>
          <w:marBottom w:val="0"/>
          <w:divBdr>
            <w:top w:val="none" w:sz="0" w:space="0" w:color="auto"/>
            <w:left w:val="none" w:sz="0" w:space="0" w:color="auto"/>
            <w:bottom w:val="none" w:sz="0" w:space="0" w:color="auto"/>
            <w:right w:val="none" w:sz="0" w:space="0" w:color="auto"/>
          </w:divBdr>
          <w:divsChild>
            <w:div w:id="322973362">
              <w:marLeft w:val="0"/>
              <w:marRight w:val="0"/>
              <w:marTop w:val="0"/>
              <w:marBottom w:val="0"/>
              <w:divBdr>
                <w:top w:val="none" w:sz="0" w:space="0" w:color="auto"/>
                <w:left w:val="none" w:sz="0" w:space="0" w:color="auto"/>
                <w:bottom w:val="none" w:sz="0" w:space="0" w:color="auto"/>
                <w:right w:val="none" w:sz="0" w:space="0" w:color="auto"/>
              </w:divBdr>
            </w:div>
            <w:div w:id="368142761">
              <w:marLeft w:val="0"/>
              <w:marRight w:val="0"/>
              <w:marTop w:val="0"/>
              <w:marBottom w:val="0"/>
              <w:divBdr>
                <w:top w:val="none" w:sz="0" w:space="0" w:color="auto"/>
                <w:left w:val="none" w:sz="0" w:space="0" w:color="auto"/>
                <w:bottom w:val="none" w:sz="0" w:space="0" w:color="auto"/>
                <w:right w:val="none" w:sz="0" w:space="0" w:color="auto"/>
              </w:divBdr>
            </w:div>
            <w:div w:id="1140266565">
              <w:marLeft w:val="0"/>
              <w:marRight w:val="0"/>
              <w:marTop w:val="0"/>
              <w:marBottom w:val="0"/>
              <w:divBdr>
                <w:top w:val="none" w:sz="0" w:space="0" w:color="auto"/>
                <w:left w:val="none" w:sz="0" w:space="0" w:color="auto"/>
                <w:bottom w:val="none" w:sz="0" w:space="0" w:color="auto"/>
                <w:right w:val="none" w:sz="0" w:space="0" w:color="auto"/>
              </w:divBdr>
            </w:div>
            <w:div w:id="1504584419">
              <w:marLeft w:val="0"/>
              <w:marRight w:val="0"/>
              <w:marTop w:val="0"/>
              <w:marBottom w:val="0"/>
              <w:divBdr>
                <w:top w:val="none" w:sz="0" w:space="0" w:color="auto"/>
                <w:left w:val="none" w:sz="0" w:space="0" w:color="auto"/>
                <w:bottom w:val="none" w:sz="0" w:space="0" w:color="auto"/>
                <w:right w:val="none" w:sz="0" w:space="0" w:color="auto"/>
              </w:divBdr>
            </w:div>
            <w:div w:id="2127384155">
              <w:marLeft w:val="0"/>
              <w:marRight w:val="0"/>
              <w:marTop w:val="0"/>
              <w:marBottom w:val="0"/>
              <w:divBdr>
                <w:top w:val="none" w:sz="0" w:space="0" w:color="auto"/>
                <w:left w:val="none" w:sz="0" w:space="0" w:color="auto"/>
                <w:bottom w:val="none" w:sz="0" w:space="0" w:color="auto"/>
                <w:right w:val="none" w:sz="0" w:space="0" w:color="auto"/>
              </w:divBdr>
            </w:div>
          </w:divsChild>
        </w:div>
        <w:div w:id="575474871">
          <w:marLeft w:val="0"/>
          <w:marRight w:val="0"/>
          <w:marTop w:val="0"/>
          <w:marBottom w:val="0"/>
          <w:divBdr>
            <w:top w:val="none" w:sz="0" w:space="0" w:color="auto"/>
            <w:left w:val="none" w:sz="0" w:space="0" w:color="auto"/>
            <w:bottom w:val="none" w:sz="0" w:space="0" w:color="auto"/>
            <w:right w:val="none" w:sz="0" w:space="0" w:color="auto"/>
          </w:divBdr>
          <w:divsChild>
            <w:div w:id="106893475">
              <w:marLeft w:val="0"/>
              <w:marRight w:val="0"/>
              <w:marTop w:val="0"/>
              <w:marBottom w:val="0"/>
              <w:divBdr>
                <w:top w:val="none" w:sz="0" w:space="0" w:color="auto"/>
                <w:left w:val="none" w:sz="0" w:space="0" w:color="auto"/>
                <w:bottom w:val="none" w:sz="0" w:space="0" w:color="auto"/>
                <w:right w:val="none" w:sz="0" w:space="0" w:color="auto"/>
              </w:divBdr>
            </w:div>
            <w:div w:id="997853199">
              <w:marLeft w:val="0"/>
              <w:marRight w:val="0"/>
              <w:marTop w:val="0"/>
              <w:marBottom w:val="0"/>
              <w:divBdr>
                <w:top w:val="none" w:sz="0" w:space="0" w:color="auto"/>
                <w:left w:val="none" w:sz="0" w:space="0" w:color="auto"/>
                <w:bottom w:val="none" w:sz="0" w:space="0" w:color="auto"/>
                <w:right w:val="none" w:sz="0" w:space="0" w:color="auto"/>
              </w:divBdr>
            </w:div>
            <w:div w:id="1152910049">
              <w:marLeft w:val="0"/>
              <w:marRight w:val="0"/>
              <w:marTop w:val="0"/>
              <w:marBottom w:val="0"/>
              <w:divBdr>
                <w:top w:val="none" w:sz="0" w:space="0" w:color="auto"/>
                <w:left w:val="none" w:sz="0" w:space="0" w:color="auto"/>
                <w:bottom w:val="none" w:sz="0" w:space="0" w:color="auto"/>
                <w:right w:val="none" w:sz="0" w:space="0" w:color="auto"/>
              </w:divBdr>
            </w:div>
            <w:div w:id="1308634474">
              <w:marLeft w:val="0"/>
              <w:marRight w:val="0"/>
              <w:marTop w:val="0"/>
              <w:marBottom w:val="0"/>
              <w:divBdr>
                <w:top w:val="none" w:sz="0" w:space="0" w:color="auto"/>
                <w:left w:val="none" w:sz="0" w:space="0" w:color="auto"/>
                <w:bottom w:val="none" w:sz="0" w:space="0" w:color="auto"/>
                <w:right w:val="none" w:sz="0" w:space="0" w:color="auto"/>
              </w:divBdr>
            </w:div>
            <w:div w:id="1405182638">
              <w:marLeft w:val="0"/>
              <w:marRight w:val="0"/>
              <w:marTop w:val="0"/>
              <w:marBottom w:val="0"/>
              <w:divBdr>
                <w:top w:val="none" w:sz="0" w:space="0" w:color="auto"/>
                <w:left w:val="none" w:sz="0" w:space="0" w:color="auto"/>
                <w:bottom w:val="none" w:sz="0" w:space="0" w:color="auto"/>
                <w:right w:val="none" w:sz="0" w:space="0" w:color="auto"/>
              </w:divBdr>
            </w:div>
          </w:divsChild>
        </w:div>
        <w:div w:id="614095592">
          <w:marLeft w:val="0"/>
          <w:marRight w:val="0"/>
          <w:marTop w:val="0"/>
          <w:marBottom w:val="0"/>
          <w:divBdr>
            <w:top w:val="none" w:sz="0" w:space="0" w:color="auto"/>
            <w:left w:val="none" w:sz="0" w:space="0" w:color="auto"/>
            <w:bottom w:val="none" w:sz="0" w:space="0" w:color="auto"/>
            <w:right w:val="none" w:sz="0" w:space="0" w:color="auto"/>
          </w:divBdr>
          <w:divsChild>
            <w:div w:id="1415125108">
              <w:marLeft w:val="0"/>
              <w:marRight w:val="0"/>
              <w:marTop w:val="0"/>
              <w:marBottom w:val="0"/>
              <w:divBdr>
                <w:top w:val="none" w:sz="0" w:space="0" w:color="auto"/>
                <w:left w:val="none" w:sz="0" w:space="0" w:color="auto"/>
                <w:bottom w:val="none" w:sz="0" w:space="0" w:color="auto"/>
                <w:right w:val="none" w:sz="0" w:space="0" w:color="auto"/>
              </w:divBdr>
            </w:div>
          </w:divsChild>
        </w:div>
        <w:div w:id="639116191">
          <w:marLeft w:val="0"/>
          <w:marRight w:val="0"/>
          <w:marTop w:val="0"/>
          <w:marBottom w:val="0"/>
          <w:divBdr>
            <w:top w:val="none" w:sz="0" w:space="0" w:color="auto"/>
            <w:left w:val="none" w:sz="0" w:space="0" w:color="auto"/>
            <w:bottom w:val="none" w:sz="0" w:space="0" w:color="auto"/>
            <w:right w:val="none" w:sz="0" w:space="0" w:color="auto"/>
          </w:divBdr>
        </w:div>
        <w:div w:id="714357279">
          <w:marLeft w:val="0"/>
          <w:marRight w:val="0"/>
          <w:marTop w:val="0"/>
          <w:marBottom w:val="0"/>
          <w:divBdr>
            <w:top w:val="none" w:sz="0" w:space="0" w:color="auto"/>
            <w:left w:val="none" w:sz="0" w:space="0" w:color="auto"/>
            <w:bottom w:val="none" w:sz="0" w:space="0" w:color="auto"/>
            <w:right w:val="none" w:sz="0" w:space="0" w:color="auto"/>
          </w:divBdr>
        </w:div>
        <w:div w:id="754744320">
          <w:marLeft w:val="0"/>
          <w:marRight w:val="0"/>
          <w:marTop w:val="0"/>
          <w:marBottom w:val="0"/>
          <w:divBdr>
            <w:top w:val="none" w:sz="0" w:space="0" w:color="auto"/>
            <w:left w:val="none" w:sz="0" w:space="0" w:color="auto"/>
            <w:bottom w:val="none" w:sz="0" w:space="0" w:color="auto"/>
            <w:right w:val="none" w:sz="0" w:space="0" w:color="auto"/>
          </w:divBdr>
        </w:div>
        <w:div w:id="775953441">
          <w:marLeft w:val="0"/>
          <w:marRight w:val="0"/>
          <w:marTop w:val="0"/>
          <w:marBottom w:val="0"/>
          <w:divBdr>
            <w:top w:val="none" w:sz="0" w:space="0" w:color="auto"/>
            <w:left w:val="none" w:sz="0" w:space="0" w:color="auto"/>
            <w:bottom w:val="none" w:sz="0" w:space="0" w:color="auto"/>
            <w:right w:val="none" w:sz="0" w:space="0" w:color="auto"/>
          </w:divBdr>
          <w:divsChild>
            <w:div w:id="1021862546">
              <w:marLeft w:val="0"/>
              <w:marRight w:val="0"/>
              <w:marTop w:val="0"/>
              <w:marBottom w:val="0"/>
              <w:divBdr>
                <w:top w:val="none" w:sz="0" w:space="0" w:color="auto"/>
                <w:left w:val="none" w:sz="0" w:space="0" w:color="auto"/>
                <w:bottom w:val="none" w:sz="0" w:space="0" w:color="auto"/>
                <w:right w:val="none" w:sz="0" w:space="0" w:color="auto"/>
              </w:divBdr>
            </w:div>
            <w:div w:id="1621571035">
              <w:marLeft w:val="0"/>
              <w:marRight w:val="0"/>
              <w:marTop w:val="0"/>
              <w:marBottom w:val="0"/>
              <w:divBdr>
                <w:top w:val="none" w:sz="0" w:space="0" w:color="auto"/>
                <w:left w:val="none" w:sz="0" w:space="0" w:color="auto"/>
                <w:bottom w:val="none" w:sz="0" w:space="0" w:color="auto"/>
                <w:right w:val="none" w:sz="0" w:space="0" w:color="auto"/>
              </w:divBdr>
            </w:div>
            <w:div w:id="2030521705">
              <w:marLeft w:val="0"/>
              <w:marRight w:val="0"/>
              <w:marTop w:val="0"/>
              <w:marBottom w:val="0"/>
              <w:divBdr>
                <w:top w:val="none" w:sz="0" w:space="0" w:color="auto"/>
                <w:left w:val="none" w:sz="0" w:space="0" w:color="auto"/>
                <w:bottom w:val="none" w:sz="0" w:space="0" w:color="auto"/>
                <w:right w:val="none" w:sz="0" w:space="0" w:color="auto"/>
              </w:divBdr>
            </w:div>
          </w:divsChild>
        </w:div>
        <w:div w:id="828791329">
          <w:marLeft w:val="0"/>
          <w:marRight w:val="0"/>
          <w:marTop w:val="0"/>
          <w:marBottom w:val="0"/>
          <w:divBdr>
            <w:top w:val="none" w:sz="0" w:space="0" w:color="auto"/>
            <w:left w:val="none" w:sz="0" w:space="0" w:color="auto"/>
            <w:bottom w:val="none" w:sz="0" w:space="0" w:color="auto"/>
            <w:right w:val="none" w:sz="0" w:space="0" w:color="auto"/>
          </w:divBdr>
          <w:divsChild>
            <w:div w:id="461968530">
              <w:marLeft w:val="0"/>
              <w:marRight w:val="0"/>
              <w:marTop w:val="0"/>
              <w:marBottom w:val="0"/>
              <w:divBdr>
                <w:top w:val="none" w:sz="0" w:space="0" w:color="auto"/>
                <w:left w:val="none" w:sz="0" w:space="0" w:color="auto"/>
                <w:bottom w:val="none" w:sz="0" w:space="0" w:color="auto"/>
                <w:right w:val="none" w:sz="0" w:space="0" w:color="auto"/>
              </w:divBdr>
            </w:div>
            <w:div w:id="745538439">
              <w:marLeft w:val="0"/>
              <w:marRight w:val="0"/>
              <w:marTop w:val="0"/>
              <w:marBottom w:val="0"/>
              <w:divBdr>
                <w:top w:val="none" w:sz="0" w:space="0" w:color="auto"/>
                <w:left w:val="none" w:sz="0" w:space="0" w:color="auto"/>
                <w:bottom w:val="none" w:sz="0" w:space="0" w:color="auto"/>
                <w:right w:val="none" w:sz="0" w:space="0" w:color="auto"/>
              </w:divBdr>
            </w:div>
            <w:div w:id="1444809547">
              <w:marLeft w:val="0"/>
              <w:marRight w:val="0"/>
              <w:marTop w:val="0"/>
              <w:marBottom w:val="0"/>
              <w:divBdr>
                <w:top w:val="none" w:sz="0" w:space="0" w:color="auto"/>
                <w:left w:val="none" w:sz="0" w:space="0" w:color="auto"/>
                <w:bottom w:val="none" w:sz="0" w:space="0" w:color="auto"/>
                <w:right w:val="none" w:sz="0" w:space="0" w:color="auto"/>
              </w:divBdr>
            </w:div>
          </w:divsChild>
        </w:div>
        <w:div w:id="880169760">
          <w:marLeft w:val="0"/>
          <w:marRight w:val="0"/>
          <w:marTop w:val="0"/>
          <w:marBottom w:val="0"/>
          <w:divBdr>
            <w:top w:val="none" w:sz="0" w:space="0" w:color="auto"/>
            <w:left w:val="none" w:sz="0" w:space="0" w:color="auto"/>
            <w:bottom w:val="none" w:sz="0" w:space="0" w:color="auto"/>
            <w:right w:val="none" w:sz="0" w:space="0" w:color="auto"/>
          </w:divBdr>
        </w:div>
        <w:div w:id="888878943">
          <w:marLeft w:val="0"/>
          <w:marRight w:val="0"/>
          <w:marTop w:val="0"/>
          <w:marBottom w:val="0"/>
          <w:divBdr>
            <w:top w:val="none" w:sz="0" w:space="0" w:color="auto"/>
            <w:left w:val="none" w:sz="0" w:space="0" w:color="auto"/>
            <w:bottom w:val="none" w:sz="0" w:space="0" w:color="auto"/>
            <w:right w:val="none" w:sz="0" w:space="0" w:color="auto"/>
          </w:divBdr>
        </w:div>
        <w:div w:id="924725628">
          <w:marLeft w:val="0"/>
          <w:marRight w:val="0"/>
          <w:marTop w:val="0"/>
          <w:marBottom w:val="0"/>
          <w:divBdr>
            <w:top w:val="none" w:sz="0" w:space="0" w:color="auto"/>
            <w:left w:val="none" w:sz="0" w:space="0" w:color="auto"/>
            <w:bottom w:val="none" w:sz="0" w:space="0" w:color="auto"/>
            <w:right w:val="none" w:sz="0" w:space="0" w:color="auto"/>
          </w:divBdr>
        </w:div>
        <w:div w:id="984505929">
          <w:marLeft w:val="0"/>
          <w:marRight w:val="0"/>
          <w:marTop w:val="0"/>
          <w:marBottom w:val="0"/>
          <w:divBdr>
            <w:top w:val="none" w:sz="0" w:space="0" w:color="auto"/>
            <w:left w:val="none" w:sz="0" w:space="0" w:color="auto"/>
            <w:bottom w:val="none" w:sz="0" w:space="0" w:color="auto"/>
            <w:right w:val="none" w:sz="0" w:space="0" w:color="auto"/>
          </w:divBdr>
          <w:divsChild>
            <w:div w:id="158355460">
              <w:marLeft w:val="0"/>
              <w:marRight w:val="0"/>
              <w:marTop w:val="0"/>
              <w:marBottom w:val="0"/>
              <w:divBdr>
                <w:top w:val="none" w:sz="0" w:space="0" w:color="auto"/>
                <w:left w:val="none" w:sz="0" w:space="0" w:color="auto"/>
                <w:bottom w:val="none" w:sz="0" w:space="0" w:color="auto"/>
                <w:right w:val="none" w:sz="0" w:space="0" w:color="auto"/>
              </w:divBdr>
            </w:div>
            <w:div w:id="789520074">
              <w:marLeft w:val="0"/>
              <w:marRight w:val="0"/>
              <w:marTop w:val="0"/>
              <w:marBottom w:val="0"/>
              <w:divBdr>
                <w:top w:val="none" w:sz="0" w:space="0" w:color="auto"/>
                <w:left w:val="none" w:sz="0" w:space="0" w:color="auto"/>
                <w:bottom w:val="none" w:sz="0" w:space="0" w:color="auto"/>
                <w:right w:val="none" w:sz="0" w:space="0" w:color="auto"/>
              </w:divBdr>
            </w:div>
            <w:div w:id="1504583956">
              <w:marLeft w:val="0"/>
              <w:marRight w:val="0"/>
              <w:marTop w:val="0"/>
              <w:marBottom w:val="0"/>
              <w:divBdr>
                <w:top w:val="none" w:sz="0" w:space="0" w:color="auto"/>
                <w:left w:val="none" w:sz="0" w:space="0" w:color="auto"/>
                <w:bottom w:val="none" w:sz="0" w:space="0" w:color="auto"/>
                <w:right w:val="none" w:sz="0" w:space="0" w:color="auto"/>
              </w:divBdr>
            </w:div>
            <w:div w:id="1858960283">
              <w:marLeft w:val="0"/>
              <w:marRight w:val="0"/>
              <w:marTop w:val="0"/>
              <w:marBottom w:val="0"/>
              <w:divBdr>
                <w:top w:val="none" w:sz="0" w:space="0" w:color="auto"/>
                <w:left w:val="none" w:sz="0" w:space="0" w:color="auto"/>
                <w:bottom w:val="none" w:sz="0" w:space="0" w:color="auto"/>
                <w:right w:val="none" w:sz="0" w:space="0" w:color="auto"/>
              </w:divBdr>
            </w:div>
          </w:divsChild>
        </w:div>
        <w:div w:id="1019509241">
          <w:marLeft w:val="0"/>
          <w:marRight w:val="0"/>
          <w:marTop w:val="0"/>
          <w:marBottom w:val="0"/>
          <w:divBdr>
            <w:top w:val="none" w:sz="0" w:space="0" w:color="auto"/>
            <w:left w:val="none" w:sz="0" w:space="0" w:color="auto"/>
            <w:bottom w:val="none" w:sz="0" w:space="0" w:color="auto"/>
            <w:right w:val="none" w:sz="0" w:space="0" w:color="auto"/>
          </w:divBdr>
          <w:divsChild>
            <w:div w:id="588849140">
              <w:marLeft w:val="0"/>
              <w:marRight w:val="0"/>
              <w:marTop w:val="0"/>
              <w:marBottom w:val="0"/>
              <w:divBdr>
                <w:top w:val="none" w:sz="0" w:space="0" w:color="auto"/>
                <w:left w:val="none" w:sz="0" w:space="0" w:color="auto"/>
                <w:bottom w:val="none" w:sz="0" w:space="0" w:color="auto"/>
                <w:right w:val="none" w:sz="0" w:space="0" w:color="auto"/>
              </w:divBdr>
            </w:div>
            <w:div w:id="950548168">
              <w:marLeft w:val="0"/>
              <w:marRight w:val="0"/>
              <w:marTop w:val="0"/>
              <w:marBottom w:val="0"/>
              <w:divBdr>
                <w:top w:val="none" w:sz="0" w:space="0" w:color="auto"/>
                <w:left w:val="none" w:sz="0" w:space="0" w:color="auto"/>
                <w:bottom w:val="none" w:sz="0" w:space="0" w:color="auto"/>
                <w:right w:val="none" w:sz="0" w:space="0" w:color="auto"/>
              </w:divBdr>
            </w:div>
            <w:div w:id="1791052533">
              <w:marLeft w:val="0"/>
              <w:marRight w:val="0"/>
              <w:marTop w:val="0"/>
              <w:marBottom w:val="0"/>
              <w:divBdr>
                <w:top w:val="none" w:sz="0" w:space="0" w:color="auto"/>
                <w:left w:val="none" w:sz="0" w:space="0" w:color="auto"/>
                <w:bottom w:val="none" w:sz="0" w:space="0" w:color="auto"/>
                <w:right w:val="none" w:sz="0" w:space="0" w:color="auto"/>
              </w:divBdr>
            </w:div>
            <w:div w:id="1965502095">
              <w:marLeft w:val="0"/>
              <w:marRight w:val="0"/>
              <w:marTop w:val="0"/>
              <w:marBottom w:val="0"/>
              <w:divBdr>
                <w:top w:val="none" w:sz="0" w:space="0" w:color="auto"/>
                <w:left w:val="none" w:sz="0" w:space="0" w:color="auto"/>
                <w:bottom w:val="none" w:sz="0" w:space="0" w:color="auto"/>
                <w:right w:val="none" w:sz="0" w:space="0" w:color="auto"/>
              </w:divBdr>
            </w:div>
          </w:divsChild>
        </w:div>
        <w:div w:id="1088426891">
          <w:marLeft w:val="0"/>
          <w:marRight w:val="0"/>
          <w:marTop w:val="0"/>
          <w:marBottom w:val="0"/>
          <w:divBdr>
            <w:top w:val="none" w:sz="0" w:space="0" w:color="auto"/>
            <w:left w:val="none" w:sz="0" w:space="0" w:color="auto"/>
            <w:bottom w:val="none" w:sz="0" w:space="0" w:color="auto"/>
            <w:right w:val="none" w:sz="0" w:space="0" w:color="auto"/>
          </w:divBdr>
        </w:div>
        <w:div w:id="1142884818">
          <w:marLeft w:val="0"/>
          <w:marRight w:val="0"/>
          <w:marTop w:val="0"/>
          <w:marBottom w:val="0"/>
          <w:divBdr>
            <w:top w:val="none" w:sz="0" w:space="0" w:color="auto"/>
            <w:left w:val="none" w:sz="0" w:space="0" w:color="auto"/>
            <w:bottom w:val="none" w:sz="0" w:space="0" w:color="auto"/>
            <w:right w:val="none" w:sz="0" w:space="0" w:color="auto"/>
          </w:divBdr>
        </w:div>
        <w:div w:id="1145198156">
          <w:marLeft w:val="0"/>
          <w:marRight w:val="0"/>
          <w:marTop w:val="0"/>
          <w:marBottom w:val="0"/>
          <w:divBdr>
            <w:top w:val="none" w:sz="0" w:space="0" w:color="auto"/>
            <w:left w:val="none" w:sz="0" w:space="0" w:color="auto"/>
            <w:bottom w:val="none" w:sz="0" w:space="0" w:color="auto"/>
            <w:right w:val="none" w:sz="0" w:space="0" w:color="auto"/>
          </w:divBdr>
        </w:div>
        <w:div w:id="1200320281">
          <w:marLeft w:val="0"/>
          <w:marRight w:val="0"/>
          <w:marTop w:val="0"/>
          <w:marBottom w:val="0"/>
          <w:divBdr>
            <w:top w:val="none" w:sz="0" w:space="0" w:color="auto"/>
            <w:left w:val="none" w:sz="0" w:space="0" w:color="auto"/>
            <w:bottom w:val="none" w:sz="0" w:space="0" w:color="auto"/>
            <w:right w:val="none" w:sz="0" w:space="0" w:color="auto"/>
          </w:divBdr>
          <w:divsChild>
            <w:div w:id="698706706">
              <w:marLeft w:val="0"/>
              <w:marRight w:val="0"/>
              <w:marTop w:val="0"/>
              <w:marBottom w:val="0"/>
              <w:divBdr>
                <w:top w:val="none" w:sz="0" w:space="0" w:color="auto"/>
                <w:left w:val="none" w:sz="0" w:space="0" w:color="auto"/>
                <w:bottom w:val="none" w:sz="0" w:space="0" w:color="auto"/>
                <w:right w:val="none" w:sz="0" w:space="0" w:color="auto"/>
              </w:divBdr>
            </w:div>
            <w:div w:id="849300467">
              <w:marLeft w:val="0"/>
              <w:marRight w:val="0"/>
              <w:marTop w:val="0"/>
              <w:marBottom w:val="0"/>
              <w:divBdr>
                <w:top w:val="none" w:sz="0" w:space="0" w:color="auto"/>
                <w:left w:val="none" w:sz="0" w:space="0" w:color="auto"/>
                <w:bottom w:val="none" w:sz="0" w:space="0" w:color="auto"/>
                <w:right w:val="none" w:sz="0" w:space="0" w:color="auto"/>
              </w:divBdr>
            </w:div>
            <w:div w:id="861674841">
              <w:marLeft w:val="0"/>
              <w:marRight w:val="0"/>
              <w:marTop w:val="0"/>
              <w:marBottom w:val="0"/>
              <w:divBdr>
                <w:top w:val="none" w:sz="0" w:space="0" w:color="auto"/>
                <w:left w:val="none" w:sz="0" w:space="0" w:color="auto"/>
                <w:bottom w:val="none" w:sz="0" w:space="0" w:color="auto"/>
                <w:right w:val="none" w:sz="0" w:space="0" w:color="auto"/>
              </w:divBdr>
            </w:div>
            <w:div w:id="1043016412">
              <w:marLeft w:val="0"/>
              <w:marRight w:val="0"/>
              <w:marTop w:val="0"/>
              <w:marBottom w:val="0"/>
              <w:divBdr>
                <w:top w:val="none" w:sz="0" w:space="0" w:color="auto"/>
                <w:left w:val="none" w:sz="0" w:space="0" w:color="auto"/>
                <w:bottom w:val="none" w:sz="0" w:space="0" w:color="auto"/>
                <w:right w:val="none" w:sz="0" w:space="0" w:color="auto"/>
              </w:divBdr>
            </w:div>
            <w:div w:id="1565221138">
              <w:marLeft w:val="0"/>
              <w:marRight w:val="0"/>
              <w:marTop w:val="0"/>
              <w:marBottom w:val="0"/>
              <w:divBdr>
                <w:top w:val="none" w:sz="0" w:space="0" w:color="auto"/>
                <w:left w:val="none" w:sz="0" w:space="0" w:color="auto"/>
                <w:bottom w:val="none" w:sz="0" w:space="0" w:color="auto"/>
                <w:right w:val="none" w:sz="0" w:space="0" w:color="auto"/>
              </w:divBdr>
            </w:div>
          </w:divsChild>
        </w:div>
        <w:div w:id="1208881009">
          <w:marLeft w:val="0"/>
          <w:marRight w:val="0"/>
          <w:marTop w:val="0"/>
          <w:marBottom w:val="0"/>
          <w:divBdr>
            <w:top w:val="none" w:sz="0" w:space="0" w:color="auto"/>
            <w:left w:val="none" w:sz="0" w:space="0" w:color="auto"/>
            <w:bottom w:val="none" w:sz="0" w:space="0" w:color="auto"/>
            <w:right w:val="none" w:sz="0" w:space="0" w:color="auto"/>
          </w:divBdr>
          <w:divsChild>
            <w:div w:id="1246502129">
              <w:marLeft w:val="0"/>
              <w:marRight w:val="0"/>
              <w:marTop w:val="0"/>
              <w:marBottom w:val="0"/>
              <w:divBdr>
                <w:top w:val="none" w:sz="0" w:space="0" w:color="auto"/>
                <w:left w:val="none" w:sz="0" w:space="0" w:color="auto"/>
                <w:bottom w:val="none" w:sz="0" w:space="0" w:color="auto"/>
                <w:right w:val="none" w:sz="0" w:space="0" w:color="auto"/>
              </w:divBdr>
            </w:div>
            <w:div w:id="1265920970">
              <w:marLeft w:val="0"/>
              <w:marRight w:val="0"/>
              <w:marTop w:val="0"/>
              <w:marBottom w:val="0"/>
              <w:divBdr>
                <w:top w:val="none" w:sz="0" w:space="0" w:color="auto"/>
                <w:left w:val="none" w:sz="0" w:space="0" w:color="auto"/>
                <w:bottom w:val="none" w:sz="0" w:space="0" w:color="auto"/>
                <w:right w:val="none" w:sz="0" w:space="0" w:color="auto"/>
              </w:divBdr>
            </w:div>
            <w:div w:id="1457485009">
              <w:marLeft w:val="0"/>
              <w:marRight w:val="0"/>
              <w:marTop w:val="0"/>
              <w:marBottom w:val="0"/>
              <w:divBdr>
                <w:top w:val="none" w:sz="0" w:space="0" w:color="auto"/>
                <w:left w:val="none" w:sz="0" w:space="0" w:color="auto"/>
                <w:bottom w:val="none" w:sz="0" w:space="0" w:color="auto"/>
                <w:right w:val="none" w:sz="0" w:space="0" w:color="auto"/>
              </w:divBdr>
            </w:div>
            <w:div w:id="1953704581">
              <w:marLeft w:val="0"/>
              <w:marRight w:val="0"/>
              <w:marTop w:val="0"/>
              <w:marBottom w:val="0"/>
              <w:divBdr>
                <w:top w:val="none" w:sz="0" w:space="0" w:color="auto"/>
                <w:left w:val="none" w:sz="0" w:space="0" w:color="auto"/>
                <w:bottom w:val="none" w:sz="0" w:space="0" w:color="auto"/>
                <w:right w:val="none" w:sz="0" w:space="0" w:color="auto"/>
              </w:divBdr>
            </w:div>
          </w:divsChild>
        </w:div>
        <w:div w:id="1242956990">
          <w:marLeft w:val="0"/>
          <w:marRight w:val="0"/>
          <w:marTop w:val="0"/>
          <w:marBottom w:val="0"/>
          <w:divBdr>
            <w:top w:val="none" w:sz="0" w:space="0" w:color="auto"/>
            <w:left w:val="none" w:sz="0" w:space="0" w:color="auto"/>
            <w:bottom w:val="none" w:sz="0" w:space="0" w:color="auto"/>
            <w:right w:val="none" w:sz="0" w:space="0" w:color="auto"/>
          </w:divBdr>
        </w:div>
        <w:div w:id="1251424028">
          <w:marLeft w:val="0"/>
          <w:marRight w:val="0"/>
          <w:marTop w:val="0"/>
          <w:marBottom w:val="0"/>
          <w:divBdr>
            <w:top w:val="none" w:sz="0" w:space="0" w:color="auto"/>
            <w:left w:val="none" w:sz="0" w:space="0" w:color="auto"/>
            <w:bottom w:val="none" w:sz="0" w:space="0" w:color="auto"/>
            <w:right w:val="none" w:sz="0" w:space="0" w:color="auto"/>
          </w:divBdr>
        </w:div>
        <w:div w:id="1506483126">
          <w:marLeft w:val="0"/>
          <w:marRight w:val="0"/>
          <w:marTop w:val="0"/>
          <w:marBottom w:val="0"/>
          <w:divBdr>
            <w:top w:val="none" w:sz="0" w:space="0" w:color="auto"/>
            <w:left w:val="none" w:sz="0" w:space="0" w:color="auto"/>
            <w:bottom w:val="none" w:sz="0" w:space="0" w:color="auto"/>
            <w:right w:val="none" w:sz="0" w:space="0" w:color="auto"/>
          </w:divBdr>
          <w:divsChild>
            <w:div w:id="787506975">
              <w:marLeft w:val="0"/>
              <w:marRight w:val="0"/>
              <w:marTop w:val="0"/>
              <w:marBottom w:val="0"/>
              <w:divBdr>
                <w:top w:val="none" w:sz="0" w:space="0" w:color="auto"/>
                <w:left w:val="none" w:sz="0" w:space="0" w:color="auto"/>
                <w:bottom w:val="none" w:sz="0" w:space="0" w:color="auto"/>
                <w:right w:val="none" w:sz="0" w:space="0" w:color="auto"/>
              </w:divBdr>
            </w:div>
            <w:div w:id="932711634">
              <w:marLeft w:val="0"/>
              <w:marRight w:val="0"/>
              <w:marTop w:val="0"/>
              <w:marBottom w:val="0"/>
              <w:divBdr>
                <w:top w:val="none" w:sz="0" w:space="0" w:color="auto"/>
                <w:left w:val="none" w:sz="0" w:space="0" w:color="auto"/>
                <w:bottom w:val="none" w:sz="0" w:space="0" w:color="auto"/>
                <w:right w:val="none" w:sz="0" w:space="0" w:color="auto"/>
              </w:divBdr>
            </w:div>
            <w:div w:id="1002470281">
              <w:marLeft w:val="0"/>
              <w:marRight w:val="0"/>
              <w:marTop w:val="0"/>
              <w:marBottom w:val="0"/>
              <w:divBdr>
                <w:top w:val="none" w:sz="0" w:space="0" w:color="auto"/>
                <w:left w:val="none" w:sz="0" w:space="0" w:color="auto"/>
                <w:bottom w:val="none" w:sz="0" w:space="0" w:color="auto"/>
                <w:right w:val="none" w:sz="0" w:space="0" w:color="auto"/>
              </w:divBdr>
            </w:div>
            <w:div w:id="1874734264">
              <w:marLeft w:val="0"/>
              <w:marRight w:val="0"/>
              <w:marTop w:val="0"/>
              <w:marBottom w:val="0"/>
              <w:divBdr>
                <w:top w:val="none" w:sz="0" w:space="0" w:color="auto"/>
                <w:left w:val="none" w:sz="0" w:space="0" w:color="auto"/>
                <w:bottom w:val="none" w:sz="0" w:space="0" w:color="auto"/>
                <w:right w:val="none" w:sz="0" w:space="0" w:color="auto"/>
              </w:divBdr>
            </w:div>
            <w:div w:id="2063016369">
              <w:marLeft w:val="0"/>
              <w:marRight w:val="0"/>
              <w:marTop w:val="0"/>
              <w:marBottom w:val="0"/>
              <w:divBdr>
                <w:top w:val="none" w:sz="0" w:space="0" w:color="auto"/>
                <w:left w:val="none" w:sz="0" w:space="0" w:color="auto"/>
                <w:bottom w:val="none" w:sz="0" w:space="0" w:color="auto"/>
                <w:right w:val="none" w:sz="0" w:space="0" w:color="auto"/>
              </w:divBdr>
            </w:div>
          </w:divsChild>
        </w:div>
        <w:div w:id="1524247016">
          <w:marLeft w:val="0"/>
          <w:marRight w:val="0"/>
          <w:marTop w:val="0"/>
          <w:marBottom w:val="0"/>
          <w:divBdr>
            <w:top w:val="none" w:sz="0" w:space="0" w:color="auto"/>
            <w:left w:val="none" w:sz="0" w:space="0" w:color="auto"/>
            <w:bottom w:val="none" w:sz="0" w:space="0" w:color="auto"/>
            <w:right w:val="none" w:sz="0" w:space="0" w:color="auto"/>
          </w:divBdr>
        </w:div>
        <w:div w:id="1571882901">
          <w:marLeft w:val="0"/>
          <w:marRight w:val="0"/>
          <w:marTop w:val="0"/>
          <w:marBottom w:val="0"/>
          <w:divBdr>
            <w:top w:val="none" w:sz="0" w:space="0" w:color="auto"/>
            <w:left w:val="none" w:sz="0" w:space="0" w:color="auto"/>
            <w:bottom w:val="none" w:sz="0" w:space="0" w:color="auto"/>
            <w:right w:val="none" w:sz="0" w:space="0" w:color="auto"/>
          </w:divBdr>
        </w:div>
        <w:div w:id="1807431256">
          <w:marLeft w:val="0"/>
          <w:marRight w:val="0"/>
          <w:marTop w:val="0"/>
          <w:marBottom w:val="0"/>
          <w:divBdr>
            <w:top w:val="none" w:sz="0" w:space="0" w:color="auto"/>
            <w:left w:val="none" w:sz="0" w:space="0" w:color="auto"/>
            <w:bottom w:val="none" w:sz="0" w:space="0" w:color="auto"/>
            <w:right w:val="none" w:sz="0" w:space="0" w:color="auto"/>
          </w:divBdr>
          <w:divsChild>
            <w:div w:id="2145468553">
              <w:marLeft w:val="0"/>
              <w:marRight w:val="0"/>
              <w:marTop w:val="0"/>
              <w:marBottom w:val="0"/>
              <w:divBdr>
                <w:top w:val="none" w:sz="0" w:space="0" w:color="auto"/>
                <w:left w:val="none" w:sz="0" w:space="0" w:color="auto"/>
                <w:bottom w:val="none" w:sz="0" w:space="0" w:color="auto"/>
                <w:right w:val="none" w:sz="0" w:space="0" w:color="auto"/>
              </w:divBdr>
            </w:div>
          </w:divsChild>
        </w:div>
        <w:div w:id="1860967544">
          <w:marLeft w:val="0"/>
          <w:marRight w:val="0"/>
          <w:marTop w:val="0"/>
          <w:marBottom w:val="0"/>
          <w:divBdr>
            <w:top w:val="none" w:sz="0" w:space="0" w:color="auto"/>
            <w:left w:val="none" w:sz="0" w:space="0" w:color="auto"/>
            <w:bottom w:val="none" w:sz="0" w:space="0" w:color="auto"/>
            <w:right w:val="none" w:sz="0" w:space="0" w:color="auto"/>
          </w:divBdr>
        </w:div>
        <w:div w:id="1867212256">
          <w:marLeft w:val="0"/>
          <w:marRight w:val="0"/>
          <w:marTop w:val="0"/>
          <w:marBottom w:val="0"/>
          <w:divBdr>
            <w:top w:val="none" w:sz="0" w:space="0" w:color="auto"/>
            <w:left w:val="none" w:sz="0" w:space="0" w:color="auto"/>
            <w:bottom w:val="none" w:sz="0" w:space="0" w:color="auto"/>
            <w:right w:val="none" w:sz="0" w:space="0" w:color="auto"/>
          </w:divBdr>
          <w:divsChild>
            <w:div w:id="504901036">
              <w:marLeft w:val="0"/>
              <w:marRight w:val="0"/>
              <w:marTop w:val="0"/>
              <w:marBottom w:val="0"/>
              <w:divBdr>
                <w:top w:val="none" w:sz="0" w:space="0" w:color="auto"/>
                <w:left w:val="none" w:sz="0" w:space="0" w:color="auto"/>
                <w:bottom w:val="none" w:sz="0" w:space="0" w:color="auto"/>
                <w:right w:val="none" w:sz="0" w:space="0" w:color="auto"/>
              </w:divBdr>
            </w:div>
            <w:div w:id="875316302">
              <w:marLeft w:val="0"/>
              <w:marRight w:val="0"/>
              <w:marTop w:val="0"/>
              <w:marBottom w:val="0"/>
              <w:divBdr>
                <w:top w:val="none" w:sz="0" w:space="0" w:color="auto"/>
                <w:left w:val="none" w:sz="0" w:space="0" w:color="auto"/>
                <w:bottom w:val="none" w:sz="0" w:space="0" w:color="auto"/>
                <w:right w:val="none" w:sz="0" w:space="0" w:color="auto"/>
              </w:divBdr>
            </w:div>
          </w:divsChild>
        </w:div>
        <w:div w:id="1872524477">
          <w:marLeft w:val="0"/>
          <w:marRight w:val="0"/>
          <w:marTop w:val="0"/>
          <w:marBottom w:val="0"/>
          <w:divBdr>
            <w:top w:val="none" w:sz="0" w:space="0" w:color="auto"/>
            <w:left w:val="none" w:sz="0" w:space="0" w:color="auto"/>
            <w:bottom w:val="none" w:sz="0" w:space="0" w:color="auto"/>
            <w:right w:val="none" w:sz="0" w:space="0" w:color="auto"/>
          </w:divBdr>
        </w:div>
        <w:div w:id="1894074672">
          <w:marLeft w:val="0"/>
          <w:marRight w:val="0"/>
          <w:marTop w:val="0"/>
          <w:marBottom w:val="0"/>
          <w:divBdr>
            <w:top w:val="none" w:sz="0" w:space="0" w:color="auto"/>
            <w:left w:val="none" w:sz="0" w:space="0" w:color="auto"/>
            <w:bottom w:val="none" w:sz="0" w:space="0" w:color="auto"/>
            <w:right w:val="none" w:sz="0" w:space="0" w:color="auto"/>
          </w:divBdr>
          <w:divsChild>
            <w:div w:id="120878551">
              <w:marLeft w:val="0"/>
              <w:marRight w:val="0"/>
              <w:marTop w:val="0"/>
              <w:marBottom w:val="0"/>
              <w:divBdr>
                <w:top w:val="none" w:sz="0" w:space="0" w:color="auto"/>
                <w:left w:val="none" w:sz="0" w:space="0" w:color="auto"/>
                <w:bottom w:val="none" w:sz="0" w:space="0" w:color="auto"/>
                <w:right w:val="none" w:sz="0" w:space="0" w:color="auto"/>
              </w:divBdr>
            </w:div>
            <w:div w:id="187647247">
              <w:marLeft w:val="0"/>
              <w:marRight w:val="0"/>
              <w:marTop w:val="0"/>
              <w:marBottom w:val="0"/>
              <w:divBdr>
                <w:top w:val="none" w:sz="0" w:space="0" w:color="auto"/>
                <w:left w:val="none" w:sz="0" w:space="0" w:color="auto"/>
                <w:bottom w:val="none" w:sz="0" w:space="0" w:color="auto"/>
                <w:right w:val="none" w:sz="0" w:space="0" w:color="auto"/>
              </w:divBdr>
            </w:div>
            <w:div w:id="1672491852">
              <w:marLeft w:val="0"/>
              <w:marRight w:val="0"/>
              <w:marTop w:val="0"/>
              <w:marBottom w:val="0"/>
              <w:divBdr>
                <w:top w:val="none" w:sz="0" w:space="0" w:color="auto"/>
                <w:left w:val="none" w:sz="0" w:space="0" w:color="auto"/>
                <w:bottom w:val="none" w:sz="0" w:space="0" w:color="auto"/>
                <w:right w:val="none" w:sz="0" w:space="0" w:color="auto"/>
              </w:divBdr>
            </w:div>
            <w:div w:id="1705011298">
              <w:marLeft w:val="0"/>
              <w:marRight w:val="0"/>
              <w:marTop w:val="0"/>
              <w:marBottom w:val="0"/>
              <w:divBdr>
                <w:top w:val="none" w:sz="0" w:space="0" w:color="auto"/>
                <w:left w:val="none" w:sz="0" w:space="0" w:color="auto"/>
                <w:bottom w:val="none" w:sz="0" w:space="0" w:color="auto"/>
                <w:right w:val="none" w:sz="0" w:space="0" w:color="auto"/>
              </w:divBdr>
            </w:div>
            <w:div w:id="2065565298">
              <w:marLeft w:val="0"/>
              <w:marRight w:val="0"/>
              <w:marTop w:val="0"/>
              <w:marBottom w:val="0"/>
              <w:divBdr>
                <w:top w:val="none" w:sz="0" w:space="0" w:color="auto"/>
                <w:left w:val="none" w:sz="0" w:space="0" w:color="auto"/>
                <w:bottom w:val="none" w:sz="0" w:space="0" w:color="auto"/>
                <w:right w:val="none" w:sz="0" w:space="0" w:color="auto"/>
              </w:divBdr>
            </w:div>
          </w:divsChild>
        </w:div>
        <w:div w:id="1913617735">
          <w:marLeft w:val="0"/>
          <w:marRight w:val="0"/>
          <w:marTop w:val="0"/>
          <w:marBottom w:val="0"/>
          <w:divBdr>
            <w:top w:val="none" w:sz="0" w:space="0" w:color="auto"/>
            <w:left w:val="none" w:sz="0" w:space="0" w:color="auto"/>
            <w:bottom w:val="none" w:sz="0" w:space="0" w:color="auto"/>
            <w:right w:val="none" w:sz="0" w:space="0" w:color="auto"/>
          </w:divBdr>
        </w:div>
        <w:div w:id="2020083404">
          <w:marLeft w:val="0"/>
          <w:marRight w:val="0"/>
          <w:marTop w:val="0"/>
          <w:marBottom w:val="0"/>
          <w:divBdr>
            <w:top w:val="none" w:sz="0" w:space="0" w:color="auto"/>
            <w:left w:val="none" w:sz="0" w:space="0" w:color="auto"/>
            <w:bottom w:val="none" w:sz="0" w:space="0" w:color="auto"/>
            <w:right w:val="none" w:sz="0" w:space="0" w:color="auto"/>
          </w:divBdr>
        </w:div>
      </w:divsChild>
    </w:div>
    <w:div w:id="129980494">
      <w:bodyDiv w:val="1"/>
      <w:marLeft w:val="0"/>
      <w:marRight w:val="0"/>
      <w:marTop w:val="0"/>
      <w:marBottom w:val="0"/>
      <w:divBdr>
        <w:top w:val="none" w:sz="0" w:space="0" w:color="auto"/>
        <w:left w:val="none" w:sz="0" w:space="0" w:color="auto"/>
        <w:bottom w:val="none" w:sz="0" w:space="0" w:color="auto"/>
        <w:right w:val="none" w:sz="0" w:space="0" w:color="auto"/>
      </w:divBdr>
    </w:div>
    <w:div w:id="153882144">
      <w:bodyDiv w:val="1"/>
      <w:marLeft w:val="0"/>
      <w:marRight w:val="0"/>
      <w:marTop w:val="0"/>
      <w:marBottom w:val="0"/>
      <w:divBdr>
        <w:top w:val="none" w:sz="0" w:space="0" w:color="auto"/>
        <w:left w:val="none" w:sz="0" w:space="0" w:color="auto"/>
        <w:bottom w:val="none" w:sz="0" w:space="0" w:color="auto"/>
        <w:right w:val="none" w:sz="0" w:space="0" w:color="auto"/>
      </w:divBdr>
    </w:div>
    <w:div w:id="195969675">
      <w:bodyDiv w:val="1"/>
      <w:marLeft w:val="0"/>
      <w:marRight w:val="0"/>
      <w:marTop w:val="0"/>
      <w:marBottom w:val="0"/>
      <w:divBdr>
        <w:top w:val="none" w:sz="0" w:space="0" w:color="auto"/>
        <w:left w:val="none" w:sz="0" w:space="0" w:color="auto"/>
        <w:bottom w:val="none" w:sz="0" w:space="0" w:color="auto"/>
        <w:right w:val="none" w:sz="0" w:space="0" w:color="auto"/>
      </w:divBdr>
      <w:divsChild>
        <w:div w:id="98566445">
          <w:marLeft w:val="0"/>
          <w:marRight w:val="0"/>
          <w:marTop w:val="0"/>
          <w:marBottom w:val="0"/>
          <w:divBdr>
            <w:top w:val="none" w:sz="0" w:space="0" w:color="auto"/>
            <w:left w:val="none" w:sz="0" w:space="0" w:color="auto"/>
            <w:bottom w:val="none" w:sz="0" w:space="0" w:color="auto"/>
            <w:right w:val="none" w:sz="0" w:space="0" w:color="auto"/>
          </w:divBdr>
        </w:div>
        <w:div w:id="127626284">
          <w:marLeft w:val="0"/>
          <w:marRight w:val="0"/>
          <w:marTop w:val="0"/>
          <w:marBottom w:val="0"/>
          <w:divBdr>
            <w:top w:val="none" w:sz="0" w:space="0" w:color="auto"/>
            <w:left w:val="none" w:sz="0" w:space="0" w:color="auto"/>
            <w:bottom w:val="none" w:sz="0" w:space="0" w:color="auto"/>
            <w:right w:val="none" w:sz="0" w:space="0" w:color="auto"/>
          </w:divBdr>
        </w:div>
        <w:div w:id="130098563">
          <w:marLeft w:val="0"/>
          <w:marRight w:val="0"/>
          <w:marTop w:val="0"/>
          <w:marBottom w:val="0"/>
          <w:divBdr>
            <w:top w:val="none" w:sz="0" w:space="0" w:color="auto"/>
            <w:left w:val="none" w:sz="0" w:space="0" w:color="auto"/>
            <w:bottom w:val="none" w:sz="0" w:space="0" w:color="auto"/>
            <w:right w:val="none" w:sz="0" w:space="0" w:color="auto"/>
          </w:divBdr>
        </w:div>
        <w:div w:id="216866232">
          <w:marLeft w:val="0"/>
          <w:marRight w:val="0"/>
          <w:marTop w:val="0"/>
          <w:marBottom w:val="0"/>
          <w:divBdr>
            <w:top w:val="none" w:sz="0" w:space="0" w:color="auto"/>
            <w:left w:val="none" w:sz="0" w:space="0" w:color="auto"/>
            <w:bottom w:val="none" w:sz="0" w:space="0" w:color="auto"/>
            <w:right w:val="none" w:sz="0" w:space="0" w:color="auto"/>
          </w:divBdr>
        </w:div>
        <w:div w:id="242573903">
          <w:marLeft w:val="0"/>
          <w:marRight w:val="0"/>
          <w:marTop w:val="0"/>
          <w:marBottom w:val="0"/>
          <w:divBdr>
            <w:top w:val="none" w:sz="0" w:space="0" w:color="auto"/>
            <w:left w:val="none" w:sz="0" w:space="0" w:color="auto"/>
            <w:bottom w:val="none" w:sz="0" w:space="0" w:color="auto"/>
            <w:right w:val="none" w:sz="0" w:space="0" w:color="auto"/>
          </w:divBdr>
        </w:div>
        <w:div w:id="260341131">
          <w:marLeft w:val="0"/>
          <w:marRight w:val="0"/>
          <w:marTop w:val="0"/>
          <w:marBottom w:val="0"/>
          <w:divBdr>
            <w:top w:val="none" w:sz="0" w:space="0" w:color="auto"/>
            <w:left w:val="none" w:sz="0" w:space="0" w:color="auto"/>
            <w:bottom w:val="none" w:sz="0" w:space="0" w:color="auto"/>
            <w:right w:val="none" w:sz="0" w:space="0" w:color="auto"/>
          </w:divBdr>
          <w:divsChild>
            <w:div w:id="459107816">
              <w:marLeft w:val="-75"/>
              <w:marRight w:val="0"/>
              <w:marTop w:val="30"/>
              <w:marBottom w:val="30"/>
              <w:divBdr>
                <w:top w:val="none" w:sz="0" w:space="0" w:color="auto"/>
                <w:left w:val="none" w:sz="0" w:space="0" w:color="auto"/>
                <w:bottom w:val="none" w:sz="0" w:space="0" w:color="auto"/>
                <w:right w:val="none" w:sz="0" w:space="0" w:color="auto"/>
              </w:divBdr>
              <w:divsChild>
                <w:div w:id="90007738">
                  <w:marLeft w:val="0"/>
                  <w:marRight w:val="0"/>
                  <w:marTop w:val="0"/>
                  <w:marBottom w:val="0"/>
                  <w:divBdr>
                    <w:top w:val="none" w:sz="0" w:space="0" w:color="auto"/>
                    <w:left w:val="none" w:sz="0" w:space="0" w:color="auto"/>
                    <w:bottom w:val="none" w:sz="0" w:space="0" w:color="auto"/>
                    <w:right w:val="none" w:sz="0" w:space="0" w:color="auto"/>
                  </w:divBdr>
                  <w:divsChild>
                    <w:div w:id="1187252228">
                      <w:marLeft w:val="0"/>
                      <w:marRight w:val="0"/>
                      <w:marTop w:val="0"/>
                      <w:marBottom w:val="0"/>
                      <w:divBdr>
                        <w:top w:val="none" w:sz="0" w:space="0" w:color="auto"/>
                        <w:left w:val="none" w:sz="0" w:space="0" w:color="auto"/>
                        <w:bottom w:val="none" w:sz="0" w:space="0" w:color="auto"/>
                        <w:right w:val="none" w:sz="0" w:space="0" w:color="auto"/>
                      </w:divBdr>
                    </w:div>
                  </w:divsChild>
                </w:div>
                <w:div w:id="157770922">
                  <w:marLeft w:val="0"/>
                  <w:marRight w:val="0"/>
                  <w:marTop w:val="0"/>
                  <w:marBottom w:val="0"/>
                  <w:divBdr>
                    <w:top w:val="none" w:sz="0" w:space="0" w:color="auto"/>
                    <w:left w:val="none" w:sz="0" w:space="0" w:color="auto"/>
                    <w:bottom w:val="none" w:sz="0" w:space="0" w:color="auto"/>
                    <w:right w:val="none" w:sz="0" w:space="0" w:color="auto"/>
                  </w:divBdr>
                  <w:divsChild>
                    <w:div w:id="1642347534">
                      <w:marLeft w:val="0"/>
                      <w:marRight w:val="0"/>
                      <w:marTop w:val="0"/>
                      <w:marBottom w:val="0"/>
                      <w:divBdr>
                        <w:top w:val="none" w:sz="0" w:space="0" w:color="auto"/>
                        <w:left w:val="none" w:sz="0" w:space="0" w:color="auto"/>
                        <w:bottom w:val="none" w:sz="0" w:space="0" w:color="auto"/>
                        <w:right w:val="none" w:sz="0" w:space="0" w:color="auto"/>
                      </w:divBdr>
                    </w:div>
                  </w:divsChild>
                </w:div>
                <w:div w:id="282345416">
                  <w:marLeft w:val="0"/>
                  <w:marRight w:val="0"/>
                  <w:marTop w:val="0"/>
                  <w:marBottom w:val="0"/>
                  <w:divBdr>
                    <w:top w:val="none" w:sz="0" w:space="0" w:color="auto"/>
                    <w:left w:val="none" w:sz="0" w:space="0" w:color="auto"/>
                    <w:bottom w:val="none" w:sz="0" w:space="0" w:color="auto"/>
                    <w:right w:val="none" w:sz="0" w:space="0" w:color="auto"/>
                  </w:divBdr>
                  <w:divsChild>
                    <w:div w:id="2020227503">
                      <w:marLeft w:val="0"/>
                      <w:marRight w:val="0"/>
                      <w:marTop w:val="0"/>
                      <w:marBottom w:val="0"/>
                      <w:divBdr>
                        <w:top w:val="none" w:sz="0" w:space="0" w:color="auto"/>
                        <w:left w:val="none" w:sz="0" w:space="0" w:color="auto"/>
                        <w:bottom w:val="none" w:sz="0" w:space="0" w:color="auto"/>
                        <w:right w:val="none" w:sz="0" w:space="0" w:color="auto"/>
                      </w:divBdr>
                    </w:div>
                  </w:divsChild>
                </w:div>
                <w:div w:id="470637199">
                  <w:marLeft w:val="0"/>
                  <w:marRight w:val="0"/>
                  <w:marTop w:val="0"/>
                  <w:marBottom w:val="0"/>
                  <w:divBdr>
                    <w:top w:val="none" w:sz="0" w:space="0" w:color="auto"/>
                    <w:left w:val="none" w:sz="0" w:space="0" w:color="auto"/>
                    <w:bottom w:val="none" w:sz="0" w:space="0" w:color="auto"/>
                    <w:right w:val="none" w:sz="0" w:space="0" w:color="auto"/>
                  </w:divBdr>
                  <w:divsChild>
                    <w:div w:id="626745001">
                      <w:marLeft w:val="0"/>
                      <w:marRight w:val="0"/>
                      <w:marTop w:val="0"/>
                      <w:marBottom w:val="0"/>
                      <w:divBdr>
                        <w:top w:val="none" w:sz="0" w:space="0" w:color="auto"/>
                        <w:left w:val="none" w:sz="0" w:space="0" w:color="auto"/>
                        <w:bottom w:val="none" w:sz="0" w:space="0" w:color="auto"/>
                        <w:right w:val="none" w:sz="0" w:space="0" w:color="auto"/>
                      </w:divBdr>
                    </w:div>
                  </w:divsChild>
                </w:div>
                <w:div w:id="506752865">
                  <w:marLeft w:val="0"/>
                  <w:marRight w:val="0"/>
                  <w:marTop w:val="0"/>
                  <w:marBottom w:val="0"/>
                  <w:divBdr>
                    <w:top w:val="none" w:sz="0" w:space="0" w:color="auto"/>
                    <w:left w:val="none" w:sz="0" w:space="0" w:color="auto"/>
                    <w:bottom w:val="none" w:sz="0" w:space="0" w:color="auto"/>
                    <w:right w:val="none" w:sz="0" w:space="0" w:color="auto"/>
                  </w:divBdr>
                  <w:divsChild>
                    <w:div w:id="1249074757">
                      <w:marLeft w:val="0"/>
                      <w:marRight w:val="0"/>
                      <w:marTop w:val="0"/>
                      <w:marBottom w:val="0"/>
                      <w:divBdr>
                        <w:top w:val="none" w:sz="0" w:space="0" w:color="auto"/>
                        <w:left w:val="none" w:sz="0" w:space="0" w:color="auto"/>
                        <w:bottom w:val="none" w:sz="0" w:space="0" w:color="auto"/>
                        <w:right w:val="none" w:sz="0" w:space="0" w:color="auto"/>
                      </w:divBdr>
                    </w:div>
                  </w:divsChild>
                </w:div>
                <w:div w:id="715274357">
                  <w:marLeft w:val="0"/>
                  <w:marRight w:val="0"/>
                  <w:marTop w:val="0"/>
                  <w:marBottom w:val="0"/>
                  <w:divBdr>
                    <w:top w:val="none" w:sz="0" w:space="0" w:color="auto"/>
                    <w:left w:val="none" w:sz="0" w:space="0" w:color="auto"/>
                    <w:bottom w:val="none" w:sz="0" w:space="0" w:color="auto"/>
                    <w:right w:val="none" w:sz="0" w:space="0" w:color="auto"/>
                  </w:divBdr>
                  <w:divsChild>
                    <w:div w:id="550069643">
                      <w:marLeft w:val="0"/>
                      <w:marRight w:val="0"/>
                      <w:marTop w:val="0"/>
                      <w:marBottom w:val="0"/>
                      <w:divBdr>
                        <w:top w:val="none" w:sz="0" w:space="0" w:color="auto"/>
                        <w:left w:val="none" w:sz="0" w:space="0" w:color="auto"/>
                        <w:bottom w:val="none" w:sz="0" w:space="0" w:color="auto"/>
                        <w:right w:val="none" w:sz="0" w:space="0" w:color="auto"/>
                      </w:divBdr>
                    </w:div>
                  </w:divsChild>
                </w:div>
                <w:div w:id="901522998">
                  <w:marLeft w:val="0"/>
                  <w:marRight w:val="0"/>
                  <w:marTop w:val="0"/>
                  <w:marBottom w:val="0"/>
                  <w:divBdr>
                    <w:top w:val="none" w:sz="0" w:space="0" w:color="auto"/>
                    <w:left w:val="none" w:sz="0" w:space="0" w:color="auto"/>
                    <w:bottom w:val="none" w:sz="0" w:space="0" w:color="auto"/>
                    <w:right w:val="none" w:sz="0" w:space="0" w:color="auto"/>
                  </w:divBdr>
                  <w:divsChild>
                    <w:div w:id="1306008819">
                      <w:marLeft w:val="0"/>
                      <w:marRight w:val="0"/>
                      <w:marTop w:val="0"/>
                      <w:marBottom w:val="0"/>
                      <w:divBdr>
                        <w:top w:val="none" w:sz="0" w:space="0" w:color="auto"/>
                        <w:left w:val="none" w:sz="0" w:space="0" w:color="auto"/>
                        <w:bottom w:val="none" w:sz="0" w:space="0" w:color="auto"/>
                        <w:right w:val="none" w:sz="0" w:space="0" w:color="auto"/>
                      </w:divBdr>
                    </w:div>
                  </w:divsChild>
                </w:div>
                <w:div w:id="955987276">
                  <w:marLeft w:val="0"/>
                  <w:marRight w:val="0"/>
                  <w:marTop w:val="0"/>
                  <w:marBottom w:val="0"/>
                  <w:divBdr>
                    <w:top w:val="none" w:sz="0" w:space="0" w:color="auto"/>
                    <w:left w:val="none" w:sz="0" w:space="0" w:color="auto"/>
                    <w:bottom w:val="none" w:sz="0" w:space="0" w:color="auto"/>
                    <w:right w:val="none" w:sz="0" w:space="0" w:color="auto"/>
                  </w:divBdr>
                  <w:divsChild>
                    <w:div w:id="909382719">
                      <w:marLeft w:val="0"/>
                      <w:marRight w:val="0"/>
                      <w:marTop w:val="0"/>
                      <w:marBottom w:val="0"/>
                      <w:divBdr>
                        <w:top w:val="none" w:sz="0" w:space="0" w:color="auto"/>
                        <w:left w:val="none" w:sz="0" w:space="0" w:color="auto"/>
                        <w:bottom w:val="none" w:sz="0" w:space="0" w:color="auto"/>
                        <w:right w:val="none" w:sz="0" w:space="0" w:color="auto"/>
                      </w:divBdr>
                    </w:div>
                  </w:divsChild>
                </w:div>
                <w:div w:id="1409384386">
                  <w:marLeft w:val="0"/>
                  <w:marRight w:val="0"/>
                  <w:marTop w:val="0"/>
                  <w:marBottom w:val="0"/>
                  <w:divBdr>
                    <w:top w:val="none" w:sz="0" w:space="0" w:color="auto"/>
                    <w:left w:val="none" w:sz="0" w:space="0" w:color="auto"/>
                    <w:bottom w:val="none" w:sz="0" w:space="0" w:color="auto"/>
                    <w:right w:val="none" w:sz="0" w:space="0" w:color="auto"/>
                  </w:divBdr>
                  <w:divsChild>
                    <w:div w:id="1899045963">
                      <w:marLeft w:val="0"/>
                      <w:marRight w:val="0"/>
                      <w:marTop w:val="0"/>
                      <w:marBottom w:val="0"/>
                      <w:divBdr>
                        <w:top w:val="none" w:sz="0" w:space="0" w:color="auto"/>
                        <w:left w:val="none" w:sz="0" w:space="0" w:color="auto"/>
                        <w:bottom w:val="none" w:sz="0" w:space="0" w:color="auto"/>
                        <w:right w:val="none" w:sz="0" w:space="0" w:color="auto"/>
                      </w:divBdr>
                    </w:div>
                  </w:divsChild>
                </w:div>
                <w:div w:id="1599095681">
                  <w:marLeft w:val="0"/>
                  <w:marRight w:val="0"/>
                  <w:marTop w:val="0"/>
                  <w:marBottom w:val="0"/>
                  <w:divBdr>
                    <w:top w:val="none" w:sz="0" w:space="0" w:color="auto"/>
                    <w:left w:val="none" w:sz="0" w:space="0" w:color="auto"/>
                    <w:bottom w:val="none" w:sz="0" w:space="0" w:color="auto"/>
                    <w:right w:val="none" w:sz="0" w:space="0" w:color="auto"/>
                  </w:divBdr>
                  <w:divsChild>
                    <w:div w:id="1741244393">
                      <w:marLeft w:val="0"/>
                      <w:marRight w:val="0"/>
                      <w:marTop w:val="0"/>
                      <w:marBottom w:val="0"/>
                      <w:divBdr>
                        <w:top w:val="none" w:sz="0" w:space="0" w:color="auto"/>
                        <w:left w:val="none" w:sz="0" w:space="0" w:color="auto"/>
                        <w:bottom w:val="none" w:sz="0" w:space="0" w:color="auto"/>
                        <w:right w:val="none" w:sz="0" w:space="0" w:color="auto"/>
                      </w:divBdr>
                    </w:div>
                  </w:divsChild>
                </w:div>
                <w:div w:id="1852794715">
                  <w:marLeft w:val="0"/>
                  <w:marRight w:val="0"/>
                  <w:marTop w:val="0"/>
                  <w:marBottom w:val="0"/>
                  <w:divBdr>
                    <w:top w:val="none" w:sz="0" w:space="0" w:color="auto"/>
                    <w:left w:val="none" w:sz="0" w:space="0" w:color="auto"/>
                    <w:bottom w:val="none" w:sz="0" w:space="0" w:color="auto"/>
                    <w:right w:val="none" w:sz="0" w:space="0" w:color="auto"/>
                  </w:divBdr>
                  <w:divsChild>
                    <w:div w:id="363990954">
                      <w:marLeft w:val="0"/>
                      <w:marRight w:val="0"/>
                      <w:marTop w:val="0"/>
                      <w:marBottom w:val="0"/>
                      <w:divBdr>
                        <w:top w:val="none" w:sz="0" w:space="0" w:color="auto"/>
                        <w:left w:val="none" w:sz="0" w:space="0" w:color="auto"/>
                        <w:bottom w:val="none" w:sz="0" w:space="0" w:color="auto"/>
                        <w:right w:val="none" w:sz="0" w:space="0" w:color="auto"/>
                      </w:divBdr>
                    </w:div>
                  </w:divsChild>
                </w:div>
                <w:div w:id="2052148300">
                  <w:marLeft w:val="0"/>
                  <w:marRight w:val="0"/>
                  <w:marTop w:val="0"/>
                  <w:marBottom w:val="0"/>
                  <w:divBdr>
                    <w:top w:val="none" w:sz="0" w:space="0" w:color="auto"/>
                    <w:left w:val="none" w:sz="0" w:space="0" w:color="auto"/>
                    <w:bottom w:val="none" w:sz="0" w:space="0" w:color="auto"/>
                    <w:right w:val="none" w:sz="0" w:space="0" w:color="auto"/>
                  </w:divBdr>
                  <w:divsChild>
                    <w:div w:id="21012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2662">
          <w:marLeft w:val="0"/>
          <w:marRight w:val="0"/>
          <w:marTop w:val="0"/>
          <w:marBottom w:val="0"/>
          <w:divBdr>
            <w:top w:val="none" w:sz="0" w:space="0" w:color="auto"/>
            <w:left w:val="none" w:sz="0" w:space="0" w:color="auto"/>
            <w:bottom w:val="none" w:sz="0" w:space="0" w:color="auto"/>
            <w:right w:val="none" w:sz="0" w:space="0" w:color="auto"/>
          </w:divBdr>
        </w:div>
        <w:div w:id="309098372">
          <w:marLeft w:val="0"/>
          <w:marRight w:val="0"/>
          <w:marTop w:val="0"/>
          <w:marBottom w:val="0"/>
          <w:divBdr>
            <w:top w:val="none" w:sz="0" w:space="0" w:color="auto"/>
            <w:left w:val="none" w:sz="0" w:space="0" w:color="auto"/>
            <w:bottom w:val="none" w:sz="0" w:space="0" w:color="auto"/>
            <w:right w:val="none" w:sz="0" w:space="0" w:color="auto"/>
          </w:divBdr>
        </w:div>
        <w:div w:id="311256821">
          <w:marLeft w:val="0"/>
          <w:marRight w:val="0"/>
          <w:marTop w:val="0"/>
          <w:marBottom w:val="0"/>
          <w:divBdr>
            <w:top w:val="none" w:sz="0" w:space="0" w:color="auto"/>
            <w:left w:val="none" w:sz="0" w:space="0" w:color="auto"/>
            <w:bottom w:val="none" w:sz="0" w:space="0" w:color="auto"/>
            <w:right w:val="none" w:sz="0" w:space="0" w:color="auto"/>
          </w:divBdr>
        </w:div>
        <w:div w:id="355155731">
          <w:marLeft w:val="0"/>
          <w:marRight w:val="0"/>
          <w:marTop w:val="0"/>
          <w:marBottom w:val="0"/>
          <w:divBdr>
            <w:top w:val="none" w:sz="0" w:space="0" w:color="auto"/>
            <w:left w:val="none" w:sz="0" w:space="0" w:color="auto"/>
            <w:bottom w:val="none" w:sz="0" w:space="0" w:color="auto"/>
            <w:right w:val="none" w:sz="0" w:space="0" w:color="auto"/>
          </w:divBdr>
        </w:div>
        <w:div w:id="376273565">
          <w:marLeft w:val="0"/>
          <w:marRight w:val="0"/>
          <w:marTop w:val="0"/>
          <w:marBottom w:val="0"/>
          <w:divBdr>
            <w:top w:val="none" w:sz="0" w:space="0" w:color="auto"/>
            <w:left w:val="none" w:sz="0" w:space="0" w:color="auto"/>
            <w:bottom w:val="none" w:sz="0" w:space="0" w:color="auto"/>
            <w:right w:val="none" w:sz="0" w:space="0" w:color="auto"/>
          </w:divBdr>
        </w:div>
        <w:div w:id="432092468">
          <w:marLeft w:val="0"/>
          <w:marRight w:val="0"/>
          <w:marTop w:val="0"/>
          <w:marBottom w:val="0"/>
          <w:divBdr>
            <w:top w:val="none" w:sz="0" w:space="0" w:color="auto"/>
            <w:left w:val="none" w:sz="0" w:space="0" w:color="auto"/>
            <w:bottom w:val="none" w:sz="0" w:space="0" w:color="auto"/>
            <w:right w:val="none" w:sz="0" w:space="0" w:color="auto"/>
          </w:divBdr>
        </w:div>
        <w:div w:id="483743488">
          <w:marLeft w:val="0"/>
          <w:marRight w:val="0"/>
          <w:marTop w:val="0"/>
          <w:marBottom w:val="0"/>
          <w:divBdr>
            <w:top w:val="none" w:sz="0" w:space="0" w:color="auto"/>
            <w:left w:val="none" w:sz="0" w:space="0" w:color="auto"/>
            <w:bottom w:val="none" w:sz="0" w:space="0" w:color="auto"/>
            <w:right w:val="none" w:sz="0" w:space="0" w:color="auto"/>
          </w:divBdr>
        </w:div>
        <w:div w:id="526606567">
          <w:marLeft w:val="0"/>
          <w:marRight w:val="0"/>
          <w:marTop w:val="0"/>
          <w:marBottom w:val="0"/>
          <w:divBdr>
            <w:top w:val="none" w:sz="0" w:space="0" w:color="auto"/>
            <w:left w:val="none" w:sz="0" w:space="0" w:color="auto"/>
            <w:bottom w:val="none" w:sz="0" w:space="0" w:color="auto"/>
            <w:right w:val="none" w:sz="0" w:space="0" w:color="auto"/>
          </w:divBdr>
        </w:div>
        <w:div w:id="527762395">
          <w:marLeft w:val="0"/>
          <w:marRight w:val="0"/>
          <w:marTop w:val="0"/>
          <w:marBottom w:val="0"/>
          <w:divBdr>
            <w:top w:val="none" w:sz="0" w:space="0" w:color="auto"/>
            <w:left w:val="none" w:sz="0" w:space="0" w:color="auto"/>
            <w:bottom w:val="none" w:sz="0" w:space="0" w:color="auto"/>
            <w:right w:val="none" w:sz="0" w:space="0" w:color="auto"/>
          </w:divBdr>
        </w:div>
        <w:div w:id="528764106">
          <w:marLeft w:val="0"/>
          <w:marRight w:val="0"/>
          <w:marTop w:val="0"/>
          <w:marBottom w:val="0"/>
          <w:divBdr>
            <w:top w:val="none" w:sz="0" w:space="0" w:color="auto"/>
            <w:left w:val="none" w:sz="0" w:space="0" w:color="auto"/>
            <w:bottom w:val="none" w:sz="0" w:space="0" w:color="auto"/>
            <w:right w:val="none" w:sz="0" w:space="0" w:color="auto"/>
          </w:divBdr>
          <w:divsChild>
            <w:div w:id="2034722257">
              <w:marLeft w:val="-75"/>
              <w:marRight w:val="0"/>
              <w:marTop w:val="30"/>
              <w:marBottom w:val="30"/>
              <w:divBdr>
                <w:top w:val="none" w:sz="0" w:space="0" w:color="auto"/>
                <w:left w:val="none" w:sz="0" w:space="0" w:color="auto"/>
                <w:bottom w:val="none" w:sz="0" w:space="0" w:color="auto"/>
                <w:right w:val="none" w:sz="0" w:space="0" w:color="auto"/>
              </w:divBdr>
              <w:divsChild>
                <w:div w:id="16934041">
                  <w:marLeft w:val="0"/>
                  <w:marRight w:val="0"/>
                  <w:marTop w:val="0"/>
                  <w:marBottom w:val="0"/>
                  <w:divBdr>
                    <w:top w:val="none" w:sz="0" w:space="0" w:color="auto"/>
                    <w:left w:val="none" w:sz="0" w:space="0" w:color="auto"/>
                    <w:bottom w:val="none" w:sz="0" w:space="0" w:color="auto"/>
                    <w:right w:val="none" w:sz="0" w:space="0" w:color="auto"/>
                  </w:divBdr>
                  <w:divsChild>
                    <w:div w:id="431510480">
                      <w:marLeft w:val="0"/>
                      <w:marRight w:val="0"/>
                      <w:marTop w:val="0"/>
                      <w:marBottom w:val="0"/>
                      <w:divBdr>
                        <w:top w:val="none" w:sz="0" w:space="0" w:color="auto"/>
                        <w:left w:val="none" w:sz="0" w:space="0" w:color="auto"/>
                        <w:bottom w:val="none" w:sz="0" w:space="0" w:color="auto"/>
                        <w:right w:val="none" w:sz="0" w:space="0" w:color="auto"/>
                      </w:divBdr>
                    </w:div>
                  </w:divsChild>
                </w:div>
                <w:div w:id="52629084">
                  <w:marLeft w:val="0"/>
                  <w:marRight w:val="0"/>
                  <w:marTop w:val="0"/>
                  <w:marBottom w:val="0"/>
                  <w:divBdr>
                    <w:top w:val="none" w:sz="0" w:space="0" w:color="auto"/>
                    <w:left w:val="none" w:sz="0" w:space="0" w:color="auto"/>
                    <w:bottom w:val="none" w:sz="0" w:space="0" w:color="auto"/>
                    <w:right w:val="none" w:sz="0" w:space="0" w:color="auto"/>
                  </w:divBdr>
                  <w:divsChild>
                    <w:div w:id="982198018">
                      <w:marLeft w:val="0"/>
                      <w:marRight w:val="0"/>
                      <w:marTop w:val="0"/>
                      <w:marBottom w:val="0"/>
                      <w:divBdr>
                        <w:top w:val="none" w:sz="0" w:space="0" w:color="auto"/>
                        <w:left w:val="none" w:sz="0" w:space="0" w:color="auto"/>
                        <w:bottom w:val="none" w:sz="0" w:space="0" w:color="auto"/>
                        <w:right w:val="none" w:sz="0" w:space="0" w:color="auto"/>
                      </w:divBdr>
                    </w:div>
                  </w:divsChild>
                </w:div>
                <w:div w:id="122579173">
                  <w:marLeft w:val="0"/>
                  <w:marRight w:val="0"/>
                  <w:marTop w:val="0"/>
                  <w:marBottom w:val="0"/>
                  <w:divBdr>
                    <w:top w:val="none" w:sz="0" w:space="0" w:color="auto"/>
                    <w:left w:val="none" w:sz="0" w:space="0" w:color="auto"/>
                    <w:bottom w:val="none" w:sz="0" w:space="0" w:color="auto"/>
                    <w:right w:val="none" w:sz="0" w:space="0" w:color="auto"/>
                  </w:divBdr>
                  <w:divsChild>
                    <w:div w:id="646790148">
                      <w:marLeft w:val="0"/>
                      <w:marRight w:val="0"/>
                      <w:marTop w:val="0"/>
                      <w:marBottom w:val="0"/>
                      <w:divBdr>
                        <w:top w:val="none" w:sz="0" w:space="0" w:color="auto"/>
                        <w:left w:val="none" w:sz="0" w:space="0" w:color="auto"/>
                        <w:bottom w:val="none" w:sz="0" w:space="0" w:color="auto"/>
                        <w:right w:val="none" w:sz="0" w:space="0" w:color="auto"/>
                      </w:divBdr>
                    </w:div>
                  </w:divsChild>
                </w:div>
                <w:div w:id="135997974">
                  <w:marLeft w:val="0"/>
                  <w:marRight w:val="0"/>
                  <w:marTop w:val="0"/>
                  <w:marBottom w:val="0"/>
                  <w:divBdr>
                    <w:top w:val="none" w:sz="0" w:space="0" w:color="auto"/>
                    <w:left w:val="none" w:sz="0" w:space="0" w:color="auto"/>
                    <w:bottom w:val="none" w:sz="0" w:space="0" w:color="auto"/>
                    <w:right w:val="none" w:sz="0" w:space="0" w:color="auto"/>
                  </w:divBdr>
                  <w:divsChild>
                    <w:div w:id="904921542">
                      <w:marLeft w:val="0"/>
                      <w:marRight w:val="0"/>
                      <w:marTop w:val="0"/>
                      <w:marBottom w:val="0"/>
                      <w:divBdr>
                        <w:top w:val="none" w:sz="0" w:space="0" w:color="auto"/>
                        <w:left w:val="none" w:sz="0" w:space="0" w:color="auto"/>
                        <w:bottom w:val="none" w:sz="0" w:space="0" w:color="auto"/>
                        <w:right w:val="none" w:sz="0" w:space="0" w:color="auto"/>
                      </w:divBdr>
                    </w:div>
                  </w:divsChild>
                </w:div>
                <w:div w:id="155611406">
                  <w:marLeft w:val="0"/>
                  <w:marRight w:val="0"/>
                  <w:marTop w:val="0"/>
                  <w:marBottom w:val="0"/>
                  <w:divBdr>
                    <w:top w:val="none" w:sz="0" w:space="0" w:color="auto"/>
                    <w:left w:val="none" w:sz="0" w:space="0" w:color="auto"/>
                    <w:bottom w:val="none" w:sz="0" w:space="0" w:color="auto"/>
                    <w:right w:val="none" w:sz="0" w:space="0" w:color="auto"/>
                  </w:divBdr>
                  <w:divsChild>
                    <w:div w:id="891235298">
                      <w:marLeft w:val="0"/>
                      <w:marRight w:val="0"/>
                      <w:marTop w:val="0"/>
                      <w:marBottom w:val="0"/>
                      <w:divBdr>
                        <w:top w:val="none" w:sz="0" w:space="0" w:color="auto"/>
                        <w:left w:val="none" w:sz="0" w:space="0" w:color="auto"/>
                        <w:bottom w:val="none" w:sz="0" w:space="0" w:color="auto"/>
                        <w:right w:val="none" w:sz="0" w:space="0" w:color="auto"/>
                      </w:divBdr>
                    </w:div>
                  </w:divsChild>
                </w:div>
                <w:div w:id="172577402">
                  <w:marLeft w:val="0"/>
                  <w:marRight w:val="0"/>
                  <w:marTop w:val="0"/>
                  <w:marBottom w:val="0"/>
                  <w:divBdr>
                    <w:top w:val="none" w:sz="0" w:space="0" w:color="auto"/>
                    <w:left w:val="none" w:sz="0" w:space="0" w:color="auto"/>
                    <w:bottom w:val="none" w:sz="0" w:space="0" w:color="auto"/>
                    <w:right w:val="none" w:sz="0" w:space="0" w:color="auto"/>
                  </w:divBdr>
                  <w:divsChild>
                    <w:div w:id="1945992391">
                      <w:marLeft w:val="0"/>
                      <w:marRight w:val="0"/>
                      <w:marTop w:val="0"/>
                      <w:marBottom w:val="0"/>
                      <w:divBdr>
                        <w:top w:val="none" w:sz="0" w:space="0" w:color="auto"/>
                        <w:left w:val="none" w:sz="0" w:space="0" w:color="auto"/>
                        <w:bottom w:val="none" w:sz="0" w:space="0" w:color="auto"/>
                        <w:right w:val="none" w:sz="0" w:space="0" w:color="auto"/>
                      </w:divBdr>
                    </w:div>
                  </w:divsChild>
                </w:div>
                <w:div w:id="229073380">
                  <w:marLeft w:val="0"/>
                  <w:marRight w:val="0"/>
                  <w:marTop w:val="0"/>
                  <w:marBottom w:val="0"/>
                  <w:divBdr>
                    <w:top w:val="none" w:sz="0" w:space="0" w:color="auto"/>
                    <w:left w:val="none" w:sz="0" w:space="0" w:color="auto"/>
                    <w:bottom w:val="none" w:sz="0" w:space="0" w:color="auto"/>
                    <w:right w:val="none" w:sz="0" w:space="0" w:color="auto"/>
                  </w:divBdr>
                  <w:divsChild>
                    <w:div w:id="963656849">
                      <w:marLeft w:val="0"/>
                      <w:marRight w:val="0"/>
                      <w:marTop w:val="0"/>
                      <w:marBottom w:val="0"/>
                      <w:divBdr>
                        <w:top w:val="none" w:sz="0" w:space="0" w:color="auto"/>
                        <w:left w:val="none" w:sz="0" w:space="0" w:color="auto"/>
                        <w:bottom w:val="none" w:sz="0" w:space="0" w:color="auto"/>
                        <w:right w:val="none" w:sz="0" w:space="0" w:color="auto"/>
                      </w:divBdr>
                    </w:div>
                  </w:divsChild>
                </w:div>
                <w:div w:id="294989240">
                  <w:marLeft w:val="0"/>
                  <w:marRight w:val="0"/>
                  <w:marTop w:val="0"/>
                  <w:marBottom w:val="0"/>
                  <w:divBdr>
                    <w:top w:val="none" w:sz="0" w:space="0" w:color="auto"/>
                    <w:left w:val="none" w:sz="0" w:space="0" w:color="auto"/>
                    <w:bottom w:val="none" w:sz="0" w:space="0" w:color="auto"/>
                    <w:right w:val="none" w:sz="0" w:space="0" w:color="auto"/>
                  </w:divBdr>
                  <w:divsChild>
                    <w:div w:id="78412939">
                      <w:marLeft w:val="0"/>
                      <w:marRight w:val="0"/>
                      <w:marTop w:val="0"/>
                      <w:marBottom w:val="0"/>
                      <w:divBdr>
                        <w:top w:val="none" w:sz="0" w:space="0" w:color="auto"/>
                        <w:left w:val="none" w:sz="0" w:space="0" w:color="auto"/>
                        <w:bottom w:val="none" w:sz="0" w:space="0" w:color="auto"/>
                        <w:right w:val="none" w:sz="0" w:space="0" w:color="auto"/>
                      </w:divBdr>
                    </w:div>
                  </w:divsChild>
                </w:div>
                <w:div w:id="298924646">
                  <w:marLeft w:val="0"/>
                  <w:marRight w:val="0"/>
                  <w:marTop w:val="0"/>
                  <w:marBottom w:val="0"/>
                  <w:divBdr>
                    <w:top w:val="none" w:sz="0" w:space="0" w:color="auto"/>
                    <w:left w:val="none" w:sz="0" w:space="0" w:color="auto"/>
                    <w:bottom w:val="none" w:sz="0" w:space="0" w:color="auto"/>
                    <w:right w:val="none" w:sz="0" w:space="0" w:color="auto"/>
                  </w:divBdr>
                  <w:divsChild>
                    <w:div w:id="2055347769">
                      <w:marLeft w:val="0"/>
                      <w:marRight w:val="0"/>
                      <w:marTop w:val="0"/>
                      <w:marBottom w:val="0"/>
                      <w:divBdr>
                        <w:top w:val="none" w:sz="0" w:space="0" w:color="auto"/>
                        <w:left w:val="none" w:sz="0" w:space="0" w:color="auto"/>
                        <w:bottom w:val="none" w:sz="0" w:space="0" w:color="auto"/>
                        <w:right w:val="none" w:sz="0" w:space="0" w:color="auto"/>
                      </w:divBdr>
                    </w:div>
                  </w:divsChild>
                </w:div>
                <w:div w:id="305823282">
                  <w:marLeft w:val="0"/>
                  <w:marRight w:val="0"/>
                  <w:marTop w:val="0"/>
                  <w:marBottom w:val="0"/>
                  <w:divBdr>
                    <w:top w:val="none" w:sz="0" w:space="0" w:color="auto"/>
                    <w:left w:val="none" w:sz="0" w:space="0" w:color="auto"/>
                    <w:bottom w:val="none" w:sz="0" w:space="0" w:color="auto"/>
                    <w:right w:val="none" w:sz="0" w:space="0" w:color="auto"/>
                  </w:divBdr>
                  <w:divsChild>
                    <w:div w:id="1865439329">
                      <w:marLeft w:val="0"/>
                      <w:marRight w:val="0"/>
                      <w:marTop w:val="0"/>
                      <w:marBottom w:val="0"/>
                      <w:divBdr>
                        <w:top w:val="none" w:sz="0" w:space="0" w:color="auto"/>
                        <w:left w:val="none" w:sz="0" w:space="0" w:color="auto"/>
                        <w:bottom w:val="none" w:sz="0" w:space="0" w:color="auto"/>
                        <w:right w:val="none" w:sz="0" w:space="0" w:color="auto"/>
                      </w:divBdr>
                    </w:div>
                  </w:divsChild>
                </w:div>
                <w:div w:id="375931200">
                  <w:marLeft w:val="0"/>
                  <w:marRight w:val="0"/>
                  <w:marTop w:val="0"/>
                  <w:marBottom w:val="0"/>
                  <w:divBdr>
                    <w:top w:val="none" w:sz="0" w:space="0" w:color="auto"/>
                    <w:left w:val="none" w:sz="0" w:space="0" w:color="auto"/>
                    <w:bottom w:val="none" w:sz="0" w:space="0" w:color="auto"/>
                    <w:right w:val="none" w:sz="0" w:space="0" w:color="auto"/>
                  </w:divBdr>
                  <w:divsChild>
                    <w:div w:id="395860675">
                      <w:marLeft w:val="0"/>
                      <w:marRight w:val="0"/>
                      <w:marTop w:val="0"/>
                      <w:marBottom w:val="0"/>
                      <w:divBdr>
                        <w:top w:val="none" w:sz="0" w:space="0" w:color="auto"/>
                        <w:left w:val="none" w:sz="0" w:space="0" w:color="auto"/>
                        <w:bottom w:val="none" w:sz="0" w:space="0" w:color="auto"/>
                        <w:right w:val="none" w:sz="0" w:space="0" w:color="auto"/>
                      </w:divBdr>
                    </w:div>
                  </w:divsChild>
                </w:div>
                <w:div w:id="402337878">
                  <w:marLeft w:val="0"/>
                  <w:marRight w:val="0"/>
                  <w:marTop w:val="0"/>
                  <w:marBottom w:val="0"/>
                  <w:divBdr>
                    <w:top w:val="none" w:sz="0" w:space="0" w:color="auto"/>
                    <w:left w:val="none" w:sz="0" w:space="0" w:color="auto"/>
                    <w:bottom w:val="none" w:sz="0" w:space="0" w:color="auto"/>
                    <w:right w:val="none" w:sz="0" w:space="0" w:color="auto"/>
                  </w:divBdr>
                  <w:divsChild>
                    <w:div w:id="908997970">
                      <w:marLeft w:val="0"/>
                      <w:marRight w:val="0"/>
                      <w:marTop w:val="0"/>
                      <w:marBottom w:val="0"/>
                      <w:divBdr>
                        <w:top w:val="none" w:sz="0" w:space="0" w:color="auto"/>
                        <w:left w:val="none" w:sz="0" w:space="0" w:color="auto"/>
                        <w:bottom w:val="none" w:sz="0" w:space="0" w:color="auto"/>
                        <w:right w:val="none" w:sz="0" w:space="0" w:color="auto"/>
                      </w:divBdr>
                    </w:div>
                  </w:divsChild>
                </w:div>
                <w:div w:id="405956011">
                  <w:marLeft w:val="0"/>
                  <w:marRight w:val="0"/>
                  <w:marTop w:val="0"/>
                  <w:marBottom w:val="0"/>
                  <w:divBdr>
                    <w:top w:val="none" w:sz="0" w:space="0" w:color="auto"/>
                    <w:left w:val="none" w:sz="0" w:space="0" w:color="auto"/>
                    <w:bottom w:val="none" w:sz="0" w:space="0" w:color="auto"/>
                    <w:right w:val="none" w:sz="0" w:space="0" w:color="auto"/>
                  </w:divBdr>
                  <w:divsChild>
                    <w:div w:id="244651230">
                      <w:marLeft w:val="0"/>
                      <w:marRight w:val="0"/>
                      <w:marTop w:val="0"/>
                      <w:marBottom w:val="0"/>
                      <w:divBdr>
                        <w:top w:val="none" w:sz="0" w:space="0" w:color="auto"/>
                        <w:left w:val="none" w:sz="0" w:space="0" w:color="auto"/>
                        <w:bottom w:val="none" w:sz="0" w:space="0" w:color="auto"/>
                        <w:right w:val="none" w:sz="0" w:space="0" w:color="auto"/>
                      </w:divBdr>
                    </w:div>
                  </w:divsChild>
                </w:div>
                <w:div w:id="494998584">
                  <w:marLeft w:val="0"/>
                  <w:marRight w:val="0"/>
                  <w:marTop w:val="0"/>
                  <w:marBottom w:val="0"/>
                  <w:divBdr>
                    <w:top w:val="none" w:sz="0" w:space="0" w:color="auto"/>
                    <w:left w:val="none" w:sz="0" w:space="0" w:color="auto"/>
                    <w:bottom w:val="none" w:sz="0" w:space="0" w:color="auto"/>
                    <w:right w:val="none" w:sz="0" w:space="0" w:color="auto"/>
                  </w:divBdr>
                  <w:divsChild>
                    <w:div w:id="1934901477">
                      <w:marLeft w:val="0"/>
                      <w:marRight w:val="0"/>
                      <w:marTop w:val="0"/>
                      <w:marBottom w:val="0"/>
                      <w:divBdr>
                        <w:top w:val="none" w:sz="0" w:space="0" w:color="auto"/>
                        <w:left w:val="none" w:sz="0" w:space="0" w:color="auto"/>
                        <w:bottom w:val="none" w:sz="0" w:space="0" w:color="auto"/>
                        <w:right w:val="none" w:sz="0" w:space="0" w:color="auto"/>
                      </w:divBdr>
                    </w:div>
                  </w:divsChild>
                </w:div>
                <w:div w:id="570237787">
                  <w:marLeft w:val="0"/>
                  <w:marRight w:val="0"/>
                  <w:marTop w:val="0"/>
                  <w:marBottom w:val="0"/>
                  <w:divBdr>
                    <w:top w:val="none" w:sz="0" w:space="0" w:color="auto"/>
                    <w:left w:val="none" w:sz="0" w:space="0" w:color="auto"/>
                    <w:bottom w:val="none" w:sz="0" w:space="0" w:color="auto"/>
                    <w:right w:val="none" w:sz="0" w:space="0" w:color="auto"/>
                  </w:divBdr>
                  <w:divsChild>
                    <w:div w:id="1627739283">
                      <w:marLeft w:val="0"/>
                      <w:marRight w:val="0"/>
                      <w:marTop w:val="0"/>
                      <w:marBottom w:val="0"/>
                      <w:divBdr>
                        <w:top w:val="none" w:sz="0" w:space="0" w:color="auto"/>
                        <w:left w:val="none" w:sz="0" w:space="0" w:color="auto"/>
                        <w:bottom w:val="none" w:sz="0" w:space="0" w:color="auto"/>
                        <w:right w:val="none" w:sz="0" w:space="0" w:color="auto"/>
                      </w:divBdr>
                    </w:div>
                  </w:divsChild>
                </w:div>
                <w:div w:id="573785276">
                  <w:marLeft w:val="0"/>
                  <w:marRight w:val="0"/>
                  <w:marTop w:val="0"/>
                  <w:marBottom w:val="0"/>
                  <w:divBdr>
                    <w:top w:val="none" w:sz="0" w:space="0" w:color="auto"/>
                    <w:left w:val="none" w:sz="0" w:space="0" w:color="auto"/>
                    <w:bottom w:val="none" w:sz="0" w:space="0" w:color="auto"/>
                    <w:right w:val="none" w:sz="0" w:space="0" w:color="auto"/>
                  </w:divBdr>
                  <w:divsChild>
                    <w:div w:id="2068602200">
                      <w:marLeft w:val="0"/>
                      <w:marRight w:val="0"/>
                      <w:marTop w:val="0"/>
                      <w:marBottom w:val="0"/>
                      <w:divBdr>
                        <w:top w:val="none" w:sz="0" w:space="0" w:color="auto"/>
                        <w:left w:val="none" w:sz="0" w:space="0" w:color="auto"/>
                        <w:bottom w:val="none" w:sz="0" w:space="0" w:color="auto"/>
                        <w:right w:val="none" w:sz="0" w:space="0" w:color="auto"/>
                      </w:divBdr>
                    </w:div>
                  </w:divsChild>
                </w:div>
                <w:div w:id="616791283">
                  <w:marLeft w:val="0"/>
                  <w:marRight w:val="0"/>
                  <w:marTop w:val="0"/>
                  <w:marBottom w:val="0"/>
                  <w:divBdr>
                    <w:top w:val="none" w:sz="0" w:space="0" w:color="auto"/>
                    <w:left w:val="none" w:sz="0" w:space="0" w:color="auto"/>
                    <w:bottom w:val="none" w:sz="0" w:space="0" w:color="auto"/>
                    <w:right w:val="none" w:sz="0" w:space="0" w:color="auto"/>
                  </w:divBdr>
                  <w:divsChild>
                    <w:div w:id="431630450">
                      <w:marLeft w:val="0"/>
                      <w:marRight w:val="0"/>
                      <w:marTop w:val="0"/>
                      <w:marBottom w:val="0"/>
                      <w:divBdr>
                        <w:top w:val="none" w:sz="0" w:space="0" w:color="auto"/>
                        <w:left w:val="none" w:sz="0" w:space="0" w:color="auto"/>
                        <w:bottom w:val="none" w:sz="0" w:space="0" w:color="auto"/>
                        <w:right w:val="none" w:sz="0" w:space="0" w:color="auto"/>
                      </w:divBdr>
                    </w:div>
                  </w:divsChild>
                </w:div>
                <w:div w:id="639503094">
                  <w:marLeft w:val="0"/>
                  <w:marRight w:val="0"/>
                  <w:marTop w:val="0"/>
                  <w:marBottom w:val="0"/>
                  <w:divBdr>
                    <w:top w:val="none" w:sz="0" w:space="0" w:color="auto"/>
                    <w:left w:val="none" w:sz="0" w:space="0" w:color="auto"/>
                    <w:bottom w:val="none" w:sz="0" w:space="0" w:color="auto"/>
                    <w:right w:val="none" w:sz="0" w:space="0" w:color="auto"/>
                  </w:divBdr>
                  <w:divsChild>
                    <w:div w:id="1832795785">
                      <w:marLeft w:val="0"/>
                      <w:marRight w:val="0"/>
                      <w:marTop w:val="0"/>
                      <w:marBottom w:val="0"/>
                      <w:divBdr>
                        <w:top w:val="none" w:sz="0" w:space="0" w:color="auto"/>
                        <w:left w:val="none" w:sz="0" w:space="0" w:color="auto"/>
                        <w:bottom w:val="none" w:sz="0" w:space="0" w:color="auto"/>
                        <w:right w:val="none" w:sz="0" w:space="0" w:color="auto"/>
                      </w:divBdr>
                    </w:div>
                  </w:divsChild>
                </w:div>
                <w:div w:id="655887401">
                  <w:marLeft w:val="0"/>
                  <w:marRight w:val="0"/>
                  <w:marTop w:val="0"/>
                  <w:marBottom w:val="0"/>
                  <w:divBdr>
                    <w:top w:val="none" w:sz="0" w:space="0" w:color="auto"/>
                    <w:left w:val="none" w:sz="0" w:space="0" w:color="auto"/>
                    <w:bottom w:val="none" w:sz="0" w:space="0" w:color="auto"/>
                    <w:right w:val="none" w:sz="0" w:space="0" w:color="auto"/>
                  </w:divBdr>
                  <w:divsChild>
                    <w:div w:id="1586765000">
                      <w:marLeft w:val="0"/>
                      <w:marRight w:val="0"/>
                      <w:marTop w:val="0"/>
                      <w:marBottom w:val="0"/>
                      <w:divBdr>
                        <w:top w:val="none" w:sz="0" w:space="0" w:color="auto"/>
                        <w:left w:val="none" w:sz="0" w:space="0" w:color="auto"/>
                        <w:bottom w:val="none" w:sz="0" w:space="0" w:color="auto"/>
                        <w:right w:val="none" w:sz="0" w:space="0" w:color="auto"/>
                      </w:divBdr>
                    </w:div>
                  </w:divsChild>
                </w:div>
                <w:div w:id="766580057">
                  <w:marLeft w:val="0"/>
                  <w:marRight w:val="0"/>
                  <w:marTop w:val="0"/>
                  <w:marBottom w:val="0"/>
                  <w:divBdr>
                    <w:top w:val="none" w:sz="0" w:space="0" w:color="auto"/>
                    <w:left w:val="none" w:sz="0" w:space="0" w:color="auto"/>
                    <w:bottom w:val="none" w:sz="0" w:space="0" w:color="auto"/>
                    <w:right w:val="none" w:sz="0" w:space="0" w:color="auto"/>
                  </w:divBdr>
                  <w:divsChild>
                    <w:div w:id="1789859776">
                      <w:marLeft w:val="0"/>
                      <w:marRight w:val="0"/>
                      <w:marTop w:val="0"/>
                      <w:marBottom w:val="0"/>
                      <w:divBdr>
                        <w:top w:val="none" w:sz="0" w:space="0" w:color="auto"/>
                        <w:left w:val="none" w:sz="0" w:space="0" w:color="auto"/>
                        <w:bottom w:val="none" w:sz="0" w:space="0" w:color="auto"/>
                        <w:right w:val="none" w:sz="0" w:space="0" w:color="auto"/>
                      </w:divBdr>
                    </w:div>
                  </w:divsChild>
                </w:div>
                <w:div w:id="772633946">
                  <w:marLeft w:val="0"/>
                  <w:marRight w:val="0"/>
                  <w:marTop w:val="0"/>
                  <w:marBottom w:val="0"/>
                  <w:divBdr>
                    <w:top w:val="none" w:sz="0" w:space="0" w:color="auto"/>
                    <w:left w:val="none" w:sz="0" w:space="0" w:color="auto"/>
                    <w:bottom w:val="none" w:sz="0" w:space="0" w:color="auto"/>
                    <w:right w:val="none" w:sz="0" w:space="0" w:color="auto"/>
                  </w:divBdr>
                  <w:divsChild>
                    <w:div w:id="1415710598">
                      <w:marLeft w:val="0"/>
                      <w:marRight w:val="0"/>
                      <w:marTop w:val="0"/>
                      <w:marBottom w:val="0"/>
                      <w:divBdr>
                        <w:top w:val="none" w:sz="0" w:space="0" w:color="auto"/>
                        <w:left w:val="none" w:sz="0" w:space="0" w:color="auto"/>
                        <w:bottom w:val="none" w:sz="0" w:space="0" w:color="auto"/>
                        <w:right w:val="none" w:sz="0" w:space="0" w:color="auto"/>
                      </w:divBdr>
                    </w:div>
                  </w:divsChild>
                </w:div>
                <w:div w:id="900289163">
                  <w:marLeft w:val="0"/>
                  <w:marRight w:val="0"/>
                  <w:marTop w:val="0"/>
                  <w:marBottom w:val="0"/>
                  <w:divBdr>
                    <w:top w:val="none" w:sz="0" w:space="0" w:color="auto"/>
                    <w:left w:val="none" w:sz="0" w:space="0" w:color="auto"/>
                    <w:bottom w:val="none" w:sz="0" w:space="0" w:color="auto"/>
                    <w:right w:val="none" w:sz="0" w:space="0" w:color="auto"/>
                  </w:divBdr>
                  <w:divsChild>
                    <w:div w:id="609774768">
                      <w:marLeft w:val="0"/>
                      <w:marRight w:val="0"/>
                      <w:marTop w:val="0"/>
                      <w:marBottom w:val="0"/>
                      <w:divBdr>
                        <w:top w:val="none" w:sz="0" w:space="0" w:color="auto"/>
                        <w:left w:val="none" w:sz="0" w:space="0" w:color="auto"/>
                        <w:bottom w:val="none" w:sz="0" w:space="0" w:color="auto"/>
                        <w:right w:val="none" w:sz="0" w:space="0" w:color="auto"/>
                      </w:divBdr>
                    </w:div>
                  </w:divsChild>
                </w:div>
                <w:div w:id="908003078">
                  <w:marLeft w:val="0"/>
                  <w:marRight w:val="0"/>
                  <w:marTop w:val="0"/>
                  <w:marBottom w:val="0"/>
                  <w:divBdr>
                    <w:top w:val="none" w:sz="0" w:space="0" w:color="auto"/>
                    <w:left w:val="none" w:sz="0" w:space="0" w:color="auto"/>
                    <w:bottom w:val="none" w:sz="0" w:space="0" w:color="auto"/>
                    <w:right w:val="none" w:sz="0" w:space="0" w:color="auto"/>
                  </w:divBdr>
                  <w:divsChild>
                    <w:div w:id="961308751">
                      <w:marLeft w:val="0"/>
                      <w:marRight w:val="0"/>
                      <w:marTop w:val="0"/>
                      <w:marBottom w:val="0"/>
                      <w:divBdr>
                        <w:top w:val="none" w:sz="0" w:space="0" w:color="auto"/>
                        <w:left w:val="none" w:sz="0" w:space="0" w:color="auto"/>
                        <w:bottom w:val="none" w:sz="0" w:space="0" w:color="auto"/>
                        <w:right w:val="none" w:sz="0" w:space="0" w:color="auto"/>
                      </w:divBdr>
                    </w:div>
                  </w:divsChild>
                </w:div>
                <w:div w:id="909652320">
                  <w:marLeft w:val="0"/>
                  <w:marRight w:val="0"/>
                  <w:marTop w:val="0"/>
                  <w:marBottom w:val="0"/>
                  <w:divBdr>
                    <w:top w:val="none" w:sz="0" w:space="0" w:color="auto"/>
                    <w:left w:val="none" w:sz="0" w:space="0" w:color="auto"/>
                    <w:bottom w:val="none" w:sz="0" w:space="0" w:color="auto"/>
                    <w:right w:val="none" w:sz="0" w:space="0" w:color="auto"/>
                  </w:divBdr>
                  <w:divsChild>
                    <w:div w:id="964039673">
                      <w:marLeft w:val="0"/>
                      <w:marRight w:val="0"/>
                      <w:marTop w:val="0"/>
                      <w:marBottom w:val="0"/>
                      <w:divBdr>
                        <w:top w:val="none" w:sz="0" w:space="0" w:color="auto"/>
                        <w:left w:val="none" w:sz="0" w:space="0" w:color="auto"/>
                        <w:bottom w:val="none" w:sz="0" w:space="0" w:color="auto"/>
                        <w:right w:val="none" w:sz="0" w:space="0" w:color="auto"/>
                      </w:divBdr>
                    </w:div>
                  </w:divsChild>
                </w:div>
                <w:div w:id="961571920">
                  <w:marLeft w:val="0"/>
                  <w:marRight w:val="0"/>
                  <w:marTop w:val="0"/>
                  <w:marBottom w:val="0"/>
                  <w:divBdr>
                    <w:top w:val="none" w:sz="0" w:space="0" w:color="auto"/>
                    <w:left w:val="none" w:sz="0" w:space="0" w:color="auto"/>
                    <w:bottom w:val="none" w:sz="0" w:space="0" w:color="auto"/>
                    <w:right w:val="none" w:sz="0" w:space="0" w:color="auto"/>
                  </w:divBdr>
                  <w:divsChild>
                    <w:div w:id="2128499059">
                      <w:marLeft w:val="0"/>
                      <w:marRight w:val="0"/>
                      <w:marTop w:val="0"/>
                      <w:marBottom w:val="0"/>
                      <w:divBdr>
                        <w:top w:val="none" w:sz="0" w:space="0" w:color="auto"/>
                        <w:left w:val="none" w:sz="0" w:space="0" w:color="auto"/>
                        <w:bottom w:val="none" w:sz="0" w:space="0" w:color="auto"/>
                        <w:right w:val="none" w:sz="0" w:space="0" w:color="auto"/>
                      </w:divBdr>
                    </w:div>
                  </w:divsChild>
                </w:div>
                <w:div w:id="1076241693">
                  <w:marLeft w:val="0"/>
                  <w:marRight w:val="0"/>
                  <w:marTop w:val="0"/>
                  <w:marBottom w:val="0"/>
                  <w:divBdr>
                    <w:top w:val="none" w:sz="0" w:space="0" w:color="auto"/>
                    <w:left w:val="none" w:sz="0" w:space="0" w:color="auto"/>
                    <w:bottom w:val="none" w:sz="0" w:space="0" w:color="auto"/>
                    <w:right w:val="none" w:sz="0" w:space="0" w:color="auto"/>
                  </w:divBdr>
                  <w:divsChild>
                    <w:div w:id="300616843">
                      <w:marLeft w:val="0"/>
                      <w:marRight w:val="0"/>
                      <w:marTop w:val="0"/>
                      <w:marBottom w:val="0"/>
                      <w:divBdr>
                        <w:top w:val="none" w:sz="0" w:space="0" w:color="auto"/>
                        <w:left w:val="none" w:sz="0" w:space="0" w:color="auto"/>
                        <w:bottom w:val="none" w:sz="0" w:space="0" w:color="auto"/>
                        <w:right w:val="none" w:sz="0" w:space="0" w:color="auto"/>
                      </w:divBdr>
                    </w:div>
                  </w:divsChild>
                </w:div>
                <w:div w:id="1131093359">
                  <w:marLeft w:val="0"/>
                  <w:marRight w:val="0"/>
                  <w:marTop w:val="0"/>
                  <w:marBottom w:val="0"/>
                  <w:divBdr>
                    <w:top w:val="none" w:sz="0" w:space="0" w:color="auto"/>
                    <w:left w:val="none" w:sz="0" w:space="0" w:color="auto"/>
                    <w:bottom w:val="none" w:sz="0" w:space="0" w:color="auto"/>
                    <w:right w:val="none" w:sz="0" w:space="0" w:color="auto"/>
                  </w:divBdr>
                  <w:divsChild>
                    <w:div w:id="391393725">
                      <w:marLeft w:val="0"/>
                      <w:marRight w:val="0"/>
                      <w:marTop w:val="0"/>
                      <w:marBottom w:val="0"/>
                      <w:divBdr>
                        <w:top w:val="none" w:sz="0" w:space="0" w:color="auto"/>
                        <w:left w:val="none" w:sz="0" w:space="0" w:color="auto"/>
                        <w:bottom w:val="none" w:sz="0" w:space="0" w:color="auto"/>
                        <w:right w:val="none" w:sz="0" w:space="0" w:color="auto"/>
                      </w:divBdr>
                    </w:div>
                  </w:divsChild>
                </w:div>
                <w:div w:id="1161504038">
                  <w:marLeft w:val="0"/>
                  <w:marRight w:val="0"/>
                  <w:marTop w:val="0"/>
                  <w:marBottom w:val="0"/>
                  <w:divBdr>
                    <w:top w:val="none" w:sz="0" w:space="0" w:color="auto"/>
                    <w:left w:val="none" w:sz="0" w:space="0" w:color="auto"/>
                    <w:bottom w:val="none" w:sz="0" w:space="0" w:color="auto"/>
                    <w:right w:val="none" w:sz="0" w:space="0" w:color="auto"/>
                  </w:divBdr>
                  <w:divsChild>
                    <w:div w:id="1350793970">
                      <w:marLeft w:val="0"/>
                      <w:marRight w:val="0"/>
                      <w:marTop w:val="0"/>
                      <w:marBottom w:val="0"/>
                      <w:divBdr>
                        <w:top w:val="none" w:sz="0" w:space="0" w:color="auto"/>
                        <w:left w:val="none" w:sz="0" w:space="0" w:color="auto"/>
                        <w:bottom w:val="none" w:sz="0" w:space="0" w:color="auto"/>
                        <w:right w:val="none" w:sz="0" w:space="0" w:color="auto"/>
                      </w:divBdr>
                    </w:div>
                  </w:divsChild>
                </w:div>
                <w:div w:id="1320620123">
                  <w:marLeft w:val="0"/>
                  <w:marRight w:val="0"/>
                  <w:marTop w:val="0"/>
                  <w:marBottom w:val="0"/>
                  <w:divBdr>
                    <w:top w:val="none" w:sz="0" w:space="0" w:color="auto"/>
                    <w:left w:val="none" w:sz="0" w:space="0" w:color="auto"/>
                    <w:bottom w:val="none" w:sz="0" w:space="0" w:color="auto"/>
                    <w:right w:val="none" w:sz="0" w:space="0" w:color="auto"/>
                  </w:divBdr>
                  <w:divsChild>
                    <w:div w:id="30620985">
                      <w:marLeft w:val="0"/>
                      <w:marRight w:val="0"/>
                      <w:marTop w:val="0"/>
                      <w:marBottom w:val="0"/>
                      <w:divBdr>
                        <w:top w:val="none" w:sz="0" w:space="0" w:color="auto"/>
                        <w:left w:val="none" w:sz="0" w:space="0" w:color="auto"/>
                        <w:bottom w:val="none" w:sz="0" w:space="0" w:color="auto"/>
                        <w:right w:val="none" w:sz="0" w:space="0" w:color="auto"/>
                      </w:divBdr>
                    </w:div>
                  </w:divsChild>
                </w:div>
                <w:div w:id="1323237936">
                  <w:marLeft w:val="0"/>
                  <w:marRight w:val="0"/>
                  <w:marTop w:val="0"/>
                  <w:marBottom w:val="0"/>
                  <w:divBdr>
                    <w:top w:val="none" w:sz="0" w:space="0" w:color="auto"/>
                    <w:left w:val="none" w:sz="0" w:space="0" w:color="auto"/>
                    <w:bottom w:val="none" w:sz="0" w:space="0" w:color="auto"/>
                    <w:right w:val="none" w:sz="0" w:space="0" w:color="auto"/>
                  </w:divBdr>
                  <w:divsChild>
                    <w:div w:id="1507987232">
                      <w:marLeft w:val="0"/>
                      <w:marRight w:val="0"/>
                      <w:marTop w:val="0"/>
                      <w:marBottom w:val="0"/>
                      <w:divBdr>
                        <w:top w:val="none" w:sz="0" w:space="0" w:color="auto"/>
                        <w:left w:val="none" w:sz="0" w:space="0" w:color="auto"/>
                        <w:bottom w:val="none" w:sz="0" w:space="0" w:color="auto"/>
                        <w:right w:val="none" w:sz="0" w:space="0" w:color="auto"/>
                      </w:divBdr>
                    </w:div>
                  </w:divsChild>
                </w:div>
                <w:div w:id="1346055120">
                  <w:marLeft w:val="0"/>
                  <w:marRight w:val="0"/>
                  <w:marTop w:val="0"/>
                  <w:marBottom w:val="0"/>
                  <w:divBdr>
                    <w:top w:val="none" w:sz="0" w:space="0" w:color="auto"/>
                    <w:left w:val="none" w:sz="0" w:space="0" w:color="auto"/>
                    <w:bottom w:val="none" w:sz="0" w:space="0" w:color="auto"/>
                    <w:right w:val="none" w:sz="0" w:space="0" w:color="auto"/>
                  </w:divBdr>
                  <w:divsChild>
                    <w:div w:id="2036154301">
                      <w:marLeft w:val="0"/>
                      <w:marRight w:val="0"/>
                      <w:marTop w:val="0"/>
                      <w:marBottom w:val="0"/>
                      <w:divBdr>
                        <w:top w:val="none" w:sz="0" w:space="0" w:color="auto"/>
                        <w:left w:val="none" w:sz="0" w:space="0" w:color="auto"/>
                        <w:bottom w:val="none" w:sz="0" w:space="0" w:color="auto"/>
                        <w:right w:val="none" w:sz="0" w:space="0" w:color="auto"/>
                      </w:divBdr>
                    </w:div>
                  </w:divsChild>
                </w:div>
                <w:div w:id="1480881775">
                  <w:marLeft w:val="0"/>
                  <w:marRight w:val="0"/>
                  <w:marTop w:val="0"/>
                  <w:marBottom w:val="0"/>
                  <w:divBdr>
                    <w:top w:val="none" w:sz="0" w:space="0" w:color="auto"/>
                    <w:left w:val="none" w:sz="0" w:space="0" w:color="auto"/>
                    <w:bottom w:val="none" w:sz="0" w:space="0" w:color="auto"/>
                    <w:right w:val="none" w:sz="0" w:space="0" w:color="auto"/>
                  </w:divBdr>
                  <w:divsChild>
                    <w:div w:id="1284770709">
                      <w:marLeft w:val="0"/>
                      <w:marRight w:val="0"/>
                      <w:marTop w:val="0"/>
                      <w:marBottom w:val="0"/>
                      <w:divBdr>
                        <w:top w:val="none" w:sz="0" w:space="0" w:color="auto"/>
                        <w:left w:val="none" w:sz="0" w:space="0" w:color="auto"/>
                        <w:bottom w:val="none" w:sz="0" w:space="0" w:color="auto"/>
                        <w:right w:val="none" w:sz="0" w:space="0" w:color="auto"/>
                      </w:divBdr>
                    </w:div>
                  </w:divsChild>
                </w:div>
                <w:div w:id="1527477870">
                  <w:marLeft w:val="0"/>
                  <w:marRight w:val="0"/>
                  <w:marTop w:val="0"/>
                  <w:marBottom w:val="0"/>
                  <w:divBdr>
                    <w:top w:val="none" w:sz="0" w:space="0" w:color="auto"/>
                    <w:left w:val="none" w:sz="0" w:space="0" w:color="auto"/>
                    <w:bottom w:val="none" w:sz="0" w:space="0" w:color="auto"/>
                    <w:right w:val="none" w:sz="0" w:space="0" w:color="auto"/>
                  </w:divBdr>
                  <w:divsChild>
                    <w:div w:id="1513059952">
                      <w:marLeft w:val="0"/>
                      <w:marRight w:val="0"/>
                      <w:marTop w:val="0"/>
                      <w:marBottom w:val="0"/>
                      <w:divBdr>
                        <w:top w:val="none" w:sz="0" w:space="0" w:color="auto"/>
                        <w:left w:val="none" w:sz="0" w:space="0" w:color="auto"/>
                        <w:bottom w:val="none" w:sz="0" w:space="0" w:color="auto"/>
                        <w:right w:val="none" w:sz="0" w:space="0" w:color="auto"/>
                      </w:divBdr>
                    </w:div>
                  </w:divsChild>
                </w:div>
                <w:div w:id="1585408270">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
                  </w:divsChild>
                </w:div>
                <w:div w:id="1632437756">
                  <w:marLeft w:val="0"/>
                  <w:marRight w:val="0"/>
                  <w:marTop w:val="0"/>
                  <w:marBottom w:val="0"/>
                  <w:divBdr>
                    <w:top w:val="none" w:sz="0" w:space="0" w:color="auto"/>
                    <w:left w:val="none" w:sz="0" w:space="0" w:color="auto"/>
                    <w:bottom w:val="none" w:sz="0" w:space="0" w:color="auto"/>
                    <w:right w:val="none" w:sz="0" w:space="0" w:color="auto"/>
                  </w:divBdr>
                  <w:divsChild>
                    <w:div w:id="266546912">
                      <w:marLeft w:val="0"/>
                      <w:marRight w:val="0"/>
                      <w:marTop w:val="0"/>
                      <w:marBottom w:val="0"/>
                      <w:divBdr>
                        <w:top w:val="none" w:sz="0" w:space="0" w:color="auto"/>
                        <w:left w:val="none" w:sz="0" w:space="0" w:color="auto"/>
                        <w:bottom w:val="none" w:sz="0" w:space="0" w:color="auto"/>
                        <w:right w:val="none" w:sz="0" w:space="0" w:color="auto"/>
                      </w:divBdr>
                    </w:div>
                  </w:divsChild>
                </w:div>
                <w:div w:id="1640111509">
                  <w:marLeft w:val="0"/>
                  <w:marRight w:val="0"/>
                  <w:marTop w:val="0"/>
                  <w:marBottom w:val="0"/>
                  <w:divBdr>
                    <w:top w:val="none" w:sz="0" w:space="0" w:color="auto"/>
                    <w:left w:val="none" w:sz="0" w:space="0" w:color="auto"/>
                    <w:bottom w:val="none" w:sz="0" w:space="0" w:color="auto"/>
                    <w:right w:val="none" w:sz="0" w:space="0" w:color="auto"/>
                  </w:divBdr>
                  <w:divsChild>
                    <w:div w:id="1094206965">
                      <w:marLeft w:val="0"/>
                      <w:marRight w:val="0"/>
                      <w:marTop w:val="0"/>
                      <w:marBottom w:val="0"/>
                      <w:divBdr>
                        <w:top w:val="none" w:sz="0" w:space="0" w:color="auto"/>
                        <w:left w:val="none" w:sz="0" w:space="0" w:color="auto"/>
                        <w:bottom w:val="none" w:sz="0" w:space="0" w:color="auto"/>
                        <w:right w:val="none" w:sz="0" w:space="0" w:color="auto"/>
                      </w:divBdr>
                    </w:div>
                  </w:divsChild>
                </w:div>
                <w:div w:id="1720592877">
                  <w:marLeft w:val="0"/>
                  <w:marRight w:val="0"/>
                  <w:marTop w:val="0"/>
                  <w:marBottom w:val="0"/>
                  <w:divBdr>
                    <w:top w:val="none" w:sz="0" w:space="0" w:color="auto"/>
                    <w:left w:val="none" w:sz="0" w:space="0" w:color="auto"/>
                    <w:bottom w:val="none" w:sz="0" w:space="0" w:color="auto"/>
                    <w:right w:val="none" w:sz="0" w:space="0" w:color="auto"/>
                  </w:divBdr>
                  <w:divsChild>
                    <w:div w:id="1902322139">
                      <w:marLeft w:val="0"/>
                      <w:marRight w:val="0"/>
                      <w:marTop w:val="0"/>
                      <w:marBottom w:val="0"/>
                      <w:divBdr>
                        <w:top w:val="none" w:sz="0" w:space="0" w:color="auto"/>
                        <w:left w:val="none" w:sz="0" w:space="0" w:color="auto"/>
                        <w:bottom w:val="none" w:sz="0" w:space="0" w:color="auto"/>
                        <w:right w:val="none" w:sz="0" w:space="0" w:color="auto"/>
                      </w:divBdr>
                    </w:div>
                  </w:divsChild>
                </w:div>
                <w:div w:id="1731416850">
                  <w:marLeft w:val="0"/>
                  <w:marRight w:val="0"/>
                  <w:marTop w:val="0"/>
                  <w:marBottom w:val="0"/>
                  <w:divBdr>
                    <w:top w:val="none" w:sz="0" w:space="0" w:color="auto"/>
                    <w:left w:val="none" w:sz="0" w:space="0" w:color="auto"/>
                    <w:bottom w:val="none" w:sz="0" w:space="0" w:color="auto"/>
                    <w:right w:val="none" w:sz="0" w:space="0" w:color="auto"/>
                  </w:divBdr>
                  <w:divsChild>
                    <w:div w:id="1759718185">
                      <w:marLeft w:val="0"/>
                      <w:marRight w:val="0"/>
                      <w:marTop w:val="0"/>
                      <w:marBottom w:val="0"/>
                      <w:divBdr>
                        <w:top w:val="none" w:sz="0" w:space="0" w:color="auto"/>
                        <w:left w:val="none" w:sz="0" w:space="0" w:color="auto"/>
                        <w:bottom w:val="none" w:sz="0" w:space="0" w:color="auto"/>
                        <w:right w:val="none" w:sz="0" w:space="0" w:color="auto"/>
                      </w:divBdr>
                    </w:div>
                  </w:divsChild>
                </w:div>
                <w:div w:id="1787919637">
                  <w:marLeft w:val="0"/>
                  <w:marRight w:val="0"/>
                  <w:marTop w:val="0"/>
                  <w:marBottom w:val="0"/>
                  <w:divBdr>
                    <w:top w:val="none" w:sz="0" w:space="0" w:color="auto"/>
                    <w:left w:val="none" w:sz="0" w:space="0" w:color="auto"/>
                    <w:bottom w:val="none" w:sz="0" w:space="0" w:color="auto"/>
                    <w:right w:val="none" w:sz="0" w:space="0" w:color="auto"/>
                  </w:divBdr>
                </w:div>
                <w:div w:id="1822039552">
                  <w:marLeft w:val="0"/>
                  <w:marRight w:val="0"/>
                  <w:marTop w:val="0"/>
                  <w:marBottom w:val="0"/>
                  <w:divBdr>
                    <w:top w:val="none" w:sz="0" w:space="0" w:color="auto"/>
                    <w:left w:val="none" w:sz="0" w:space="0" w:color="auto"/>
                    <w:bottom w:val="none" w:sz="0" w:space="0" w:color="auto"/>
                    <w:right w:val="none" w:sz="0" w:space="0" w:color="auto"/>
                  </w:divBdr>
                  <w:divsChild>
                    <w:div w:id="585924480">
                      <w:marLeft w:val="0"/>
                      <w:marRight w:val="0"/>
                      <w:marTop w:val="0"/>
                      <w:marBottom w:val="0"/>
                      <w:divBdr>
                        <w:top w:val="none" w:sz="0" w:space="0" w:color="auto"/>
                        <w:left w:val="none" w:sz="0" w:space="0" w:color="auto"/>
                        <w:bottom w:val="none" w:sz="0" w:space="0" w:color="auto"/>
                        <w:right w:val="none" w:sz="0" w:space="0" w:color="auto"/>
                      </w:divBdr>
                    </w:div>
                  </w:divsChild>
                </w:div>
                <w:div w:id="1849371107">
                  <w:marLeft w:val="0"/>
                  <w:marRight w:val="0"/>
                  <w:marTop w:val="0"/>
                  <w:marBottom w:val="0"/>
                  <w:divBdr>
                    <w:top w:val="none" w:sz="0" w:space="0" w:color="auto"/>
                    <w:left w:val="none" w:sz="0" w:space="0" w:color="auto"/>
                    <w:bottom w:val="none" w:sz="0" w:space="0" w:color="auto"/>
                    <w:right w:val="none" w:sz="0" w:space="0" w:color="auto"/>
                  </w:divBdr>
                  <w:divsChild>
                    <w:div w:id="306861432">
                      <w:marLeft w:val="0"/>
                      <w:marRight w:val="0"/>
                      <w:marTop w:val="0"/>
                      <w:marBottom w:val="0"/>
                      <w:divBdr>
                        <w:top w:val="none" w:sz="0" w:space="0" w:color="auto"/>
                        <w:left w:val="none" w:sz="0" w:space="0" w:color="auto"/>
                        <w:bottom w:val="none" w:sz="0" w:space="0" w:color="auto"/>
                        <w:right w:val="none" w:sz="0" w:space="0" w:color="auto"/>
                      </w:divBdr>
                    </w:div>
                  </w:divsChild>
                </w:div>
                <w:div w:id="1899705512">
                  <w:marLeft w:val="0"/>
                  <w:marRight w:val="0"/>
                  <w:marTop w:val="0"/>
                  <w:marBottom w:val="0"/>
                  <w:divBdr>
                    <w:top w:val="none" w:sz="0" w:space="0" w:color="auto"/>
                    <w:left w:val="none" w:sz="0" w:space="0" w:color="auto"/>
                    <w:bottom w:val="none" w:sz="0" w:space="0" w:color="auto"/>
                    <w:right w:val="none" w:sz="0" w:space="0" w:color="auto"/>
                  </w:divBdr>
                  <w:divsChild>
                    <w:div w:id="1164317890">
                      <w:marLeft w:val="0"/>
                      <w:marRight w:val="0"/>
                      <w:marTop w:val="0"/>
                      <w:marBottom w:val="0"/>
                      <w:divBdr>
                        <w:top w:val="none" w:sz="0" w:space="0" w:color="auto"/>
                        <w:left w:val="none" w:sz="0" w:space="0" w:color="auto"/>
                        <w:bottom w:val="none" w:sz="0" w:space="0" w:color="auto"/>
                        <w:right w:val="none" w:sz="0" w:space="0" w:color="auto"/>
                      </w:divBdr>
                    </w:div>
                  </w:divsChild>
                </w:div>
                <w:div w:id="1916744926">
                  <w:marLeft w:val="0"/>
                  <w:marRight w:val="0"/>
                  <w:marTop w:val="0"/>
                  <w:marBottom w:val="0"/>
                  <w:divBdr>
                    <w:top w:val="none" w:sz="0" w:space="0" w:color="auto"/>
                    <w:left w:val="none" w:sz="0" w:space="0" w:color="auto"/>
                    <w:bottom w:val="none" w:sz="0" w:space="0" w:color="auto"/>
                    <w:right w:val="none" w:sz="0" w:space="0" w:color="auto"/>
                  </w:divBdr>
                  <w:divsChild>
                    <w:div w:id="1172332717">
                      <w:marLeft w:val="0"/>
                      <w:marRight w:val="0"/>
                      <w:marTop w:val="0"/>
                      <w:marBottom w:val="0"/>
                      <w:divBdr>
                        <w:top w:val="none" w:sz="0" w:space="0" w:color="auto"/>
                        <w:left w:val="none" w:sz="0" w:space="0" w:color="auto"/>
                        <w:bottom w:val="none" w:sz="0" w:space="0" w:color="auto"/>
                        <w:right w:val="none" w:sz="0" w:space="0" w:color="auto"/>
                      </w:divBdr>
                    </w:div>
                  </w:divsChild>
                </w:div>
                <w:div w:id="1993362192">
                  <w:marLeft w:val="0"/>
                  <w:marRight w:val="0"/>
                  <w:marTop w:val="0"/>
                  <w:marBottom w:val="0"/>
                  <w:divBdr>
                    <w:top w:val="none" w:sz="0" w:space="0" w:color="auto"/>
                    <w:left w:val="none" w:sz="0" w:space="0" w:color="auto"/>
                    <w:bottom w:val="none" w:sz="0" w:space="0" w:color="auto"/>
                    <w:right w:val="none" w:sz="0" w:space="0" w:color="auto"/>
                  </w:divBdr>
                  <w:divsChild>
                    <w:div w:id="1803495363">
                      <w:marLeft w:val="0"/>
                      <w:marRight w:val="0"/>
                      <w:marTop w:val="0"/>
                      <w:marBottom w:val="0"/>
                      <w:divBdr>
                        <w:top w:val="none" w:sz="0" w:space="0" w:color="auto"/>
                        <w:left w:val="none" w:sz="0" w:space="0" w:color="auto"/>
                        <w:bottom w:val="none" w:sz="0" w:space="0" w:color="auto"/>
                        <w:right w:val="none" w:sz="0" w:space="0" w:color="auto"/>
                      </w:divBdr>
                    </w:div>
                  </w:divsChild>
                </w:div>
                <w:div w:id="2068454309">
                  <w:marLeft w:val="0"/>
                  <w:marRight w:val="0"/>
                  <w:marTop w:val="0"/>
                  <w:marBottom w:val="0"/>
                  <w:divBdr>
                    <w:top w:val="none" w:sz="0" w:space="0" w:color="auto"/>
                    <w:left w:val="none" w:sz="0" w:space="0" w:color="auto"/>
                    <w:bottom w:val="none" w:sz="0" w:space="0" w:color="auto"/>
                    <w:right w:val="none" w:sz="0" w:space="0" w:color="auto"/>
                  </w:divBdr>
                  <w:divsChild>
                    <w:div w:id="93282707">
                      <w:marLeft w:val="0"/>
                      <w:marRight w:val="0"/>
                      <w:marTop w:val="0"/>
                      <w:marBottom w:val="0"/>
                      <w:divBdr>
                        <w:top w:val="none" w:sz="0" w:space="0" w:color="auto"/>
                        <w:left w:val="none" w:sz="0" w:space="0" w:color="auto"/>
                        <w:bottom w:val="none" w:sz="0" w:space="0" w:color="auto"/>
                        <w:right w:val="none" w:sz="0" w:space="0" w:color="auto"/>
                      </w:divBdr>
                    </w:div>
                  </w:divsChild>
                </w:div>
                <w:div w:id="2118015458">
                  <w:marLeft w:val="0"/>
                  <w:marRight w:val="0"/>
                  <w:marTop w:val="0"/>
                  <w:marBottom w:val="0"/>
                  <w:divBdr>
                    <w:top w:val="none" w:sz="0" w:space="0" w:color="auto"/>
                    <w:left w:val="none" w:sz="0" w:space="0" w:color="auto"/>
                    <w:bottom w:val="none" w:sz="0" w:space="0" w:color="auto"/>
                    <w:right w:val="none" w:sz="0" w:space="0" w:color="auto"/>
                  </w:divBdr>
                  <w:divsChild>
                    <w:div w:id="112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7129">
          <w:marLeft w:val="0"/>
          <w:marRight w:val="0"/>
          <w:marTop w:val="0"/>
          <w:marBottom w:val="0"/>
          <w:divBdr>
            <w:top w:val="none" w:sz="0" w:space="0" w:color="auto"/>
            <w:left w:val="none" w:sz="0" w:space="0" w:color="auto"/>
            <w:bottom w:val="none" w:sz="0" w:space="0" w:color="auto"/>
            <w:right w:val="none" w:sz="0" w:space="0" w:color="auto"/>
          </w:divBdr>
        </w:div>
        <w:div w:id="549078543">
          <w:marLeft w:val="0"/>
          <w:marRight w:val="0"/>
          <w:marTop w:val="0"/>
          <w:marBottom w:val="0"/>
          <w:divBdr>
            <w:top w:val="none" w:sz="0" w:space="0" w:color="auto"/>
            <w:left w:val="none" w:sz="0" w:space="0" w:color="auto"/>
            <w:bottom w:val="none" w:sz="0" w:space="0" w:color="auto"/>
            <w:right w:val="none" w:sz="0" w:space="0" w:color="auto"/>
          </w:divBdr>
        </w:div>
        <w:div w:id="669797175">
          <w:marLeft w:val="0"/>
          <w:marRight w:val="0"/>
          <w:marTop w:val="0"/>
          <w:marBottom w:val="0"/>
          <w:divBdr>
            <w:top w:val="none" w:sz="0" w:space="0" w:color="auto"/>
            <w:left w:val="none" w:sz="0" w:space="0" w:color="auto"/>
            <w:bottom w:val="none" w:sz="0" w:space="0" w:color="auto"/>
            <w:right w:val="none" w:sz="0" w:space="0" w:color="auto"/>
          </w:divBdr>
        </w:div>
        <w:div w:id="752119301">
          <w:marLeft w:val="0"/>
          <w:marRight w:val="0"/>
          <w:marTop w:val="0"/>
          <w:marBottom w:val="0"/>
          <w:divBdr>
            <w:top w:val="none" w:sz="0" w:space="0" w:color="auto"/>
            <w:left w:val="none" w:sz="0" w:space="0" w:color="auto"/>
            <w:bottom w:val="none" w:sz="0" w:space="0" w:color="auto"/>
            <w:right w:val="none" w:sz="0" w:space="0" w:color="auto"/>
          </w:divBdr>
        </w:div>
        <w:div w:id="781386559">
          <w:marLeft w:val="0"/>
          <w:marRight w:val="0"/>
          <w:marTop w:val="0"/>
          <w:marBottom w:val="0"/>
          <w:divBdr>
            <w:top w:val="none" w:sz="0" w:space="0" w:color="auto"/>
            <w:left w:val="none" w:sz="0" w:space="0" w:color="auto"/>
            <w:bottom w:val="none" w:sz="0" w:space="0" w:color="auto"/>
            <w:right w:val="none" w:sz="0" w:space="0" w:color="auto"/>
          </w:divBdr>
        </w:div>
        <w:div w:id="823594803">
          <w:marLeft w:val="0"/>
          <w:marRight w:val="0"/>
          <w:marTop w:val="0"/>
          <w:marBottom w:val="0"/>
          <w:divBdr>
            <w:top w:val="none" w:sz="0" w:space="0" w:color="auto"/>
            <w:left w:val="none" w:sz="0" w:space="0" w:color="auto"/>
            <w:bottom w:val="none" w:sz="0" w:space="0" w:color="auto"/>
            <w:right w:val="none" w:sz="0" w:space="0" w:color="auto"/>
          </w:divBdr>
        </w:div>
        <w:div w:id="894199336">
          <w:marLeft w:val="0"/>
          <w:marRight w:val="0"/>
          <w:marTop w:val="0"/>
          <w:marBottom w:val="0"/>
          <w:divBdr>
            <w:top w:val="none" w:sz="0" w:space="0" w:color="auto"/>
            <w:left w:val="none" w:sz="0" w:space="0" w:color="auto"/>
            <w:bottom w:val="none" w:sz="0" w:space="0" w:color="auto"/>
            <w:right w:val="none" w:sz="0" w:space="0" w:color="auto"/>
          </w:divBdr>
        </w:div>
        <w:div w:id="897127866">
          <w:marLeft w:val="0"/>
          <w:marRight w:val="0"/>
          <w:marTop w:val="0"/>
          <w:marBottom w:val="0"/>
          <w:divBdr>
            <w:top w:val="none" w:sz="0" w:space="0" w:color="auto"/>
            <w:left w:val="none" w:sz="0" w:space="0" w:color="auto"/>
            <w:bottom w:val="none" w:sz="0" w:space="0" w:color="auto"/>
            <w:right w:val="none" w:sz="0" w:space="0" w:color="auto"/>
          </w:divBdr>
        </w:div>
        <w:div w:id="941256653">
          <w:marLeft w:val="0"/>
          <w:marRight w:val="0"/>
          <w:marTop w:val="0"/>
          <w:marBottom w:val="0"/>
          <w:divBdr>
            <w:top w:val="none" w:sz="0" w:space="0" w:color="auto"/>
            <w:left w:val="none" w:sz="0" w:space="0" w:color="auto"/>
            <w:bottom w:val="none" w:sz="0" w:space="0" w:color="auto"/>
            <w:right w:val="none" w:sz="0" w:space="0" w:color="auto"/>
          </w:divBdr>
        </w:div>
        <w:div w:id="949748390">
          <w:marLeft w:val="0"/>
          <w:marRight w:val="0"/>
          <w:marTop w:val="0"/>
          <w:marBottom w:val="0"/>
          <w:divBdr>
            <w:top w:val="none" w:sz="0" w:space="0" w:color="auto"/>
            <w:left w:val="none" w:sz="0" w:space="0" w:color="auto"/>
            <w:bottom w:val="none" w:sz="0" w:space="0" w:color="auto"/>
            <w:right w:val="none" w:sz="0" w:space="0" w:color="auto"/>
          </w:divBdr>
        </w:div>
        <w:div w:id="955598920">
          <w:marLeft w:val="0"/>
          <w:marRight w:val="0"/>
          <w:marTop w:val="0"/>
          <w:marBottom w:val="0"/>
          <w:divBdr>
            <w:top w:val="none" w:sz="0" w:space="0" w:color="auto"/>
            <w:left w:val="none" w:sz="0" w:space="0" w:color="auto"/>
            <w:bottom w:val="none" w:sz="0" w:space="0" w:color="auto"/>
            <w:right w:val="none" w:sz="0" w:space="0" w:color="auto"/>
          </w:divBdr>
        </w:div>
        <w:div w:id="962535560">
          <w:marLeft w:val="0"/>
          <w:marRight w:val="0"/>
          <w:marTop w:val="0"/>
          <w:marBottom w:val="0"/>
          <w:divBdr>
            <w:top w:val="none" w:sz="0" w:space="0" w:color="auto"/>
            <w:left w:val="none" w:sz="0" w:space="0" w:color="auto"/>
            <w:bottom w:val="none" w:sz="0" w:space="0" w:color="auto"/>
            <w:right w:val="none" w:sz="0" w:space="0" w:color="auto"/>
          </w:divBdr>
        </w:div>
        <w:div w:id="1016201219">
          <w:marLeft w:val="0"/>
          <w:marRight w:val="0"/>
          <w:marTop w:val="0"/>
          <w:marBottom w:val="0"/>
          <w:divBdr>
            <w:top w:val="none" w:sz="0" w:space="0" w:color="auto"/>
            <w:left w:val="none" w:sz="0" w:space="0" w:color="auto"/>
            <w:bottom w:val="none" w:sz="0" w:space="0" w:color="auto"/>
            <w:right w:val="none" w:sz="0" w:space="0" w:color="auto"/>
          </w:divBdr>
        </w:div>
        <w:div w:id="1089693110">
          <w:marLeft w:val="0"/>
          <w:marRight w:val="0"/>
          <w:marTop w:val="0"/>
          <w:marBottom w:val="0"/>
          <w:divBdr>
            <w:top w:val="none" w:sz="0" w:space="0" w:color="auto"/>
            <w:left w:val="none" w:sz="0" w:space="0" w:color="auto"/>
            <w:bottom w:val="none" w:sz="0" w:space="0" w:color="auto"/>
            <w:right w:val="none" w:sz="0" w:space="0" w:color="auto"/>
          </w:divBdr>
        </w:div>
        <w:div w:id="1424377554">
          <w:marLeft w:val="0"/>
          <w:marRight w:val="0"/>
          <w:marTop w:val="0"/>
          <w:marBottom w:val="0"/>
          <w:divBdr>
            <w:top w:val="none" w:sz="0" w:space="0" w:color="auto"/>
            <w:left w:val="none" w:sz="0" w:space="0" w:color="auto"/>
            <w:bottom w:val="none" w:sz="0" w:space="0" w:color="auto"/>
            <w:right w:val="none" w:sz="0" w:space="0" w:color="auto"/>
          </w:divBdr>
        </w:div>
        <w:div w:id="1467119134">
          <w:marLeft w:val="0"/>
          <w:marRight w:val="0"/>
          <w:marTop w:val="0"/>
          <w:marBottom w:val="0"/>
          <w:divBdr>
            <w:top w:val="none" w:sz="0" w:space="0" w:color="auto"/>
            <w:left w:val="none" w:sz="0" w:space="0" w:color="auto"/>
            <w:bottom w:val="none" w:sz="0" w:space="0" w:color="auto"/>
            <w:right w:val="none" w:sz="0" w:space="0" w:color="auto"/>
          </w:divBdr>
        </w:div>
        <w:div w:id="1515655131">
          <w:marLeft w:val="0"/>
          <w:marRight w:val="0"/>
          <w:marTop w:val="0"/>
          <w:marBottom w:val="0"/>
          <w:divBdr>
            <w:top w:val="none" w:sz="0" w:space="0" w:color="auto"/>
            <w:left w:val="none" w:sz="0" w:space="0" w:color="auto"/>
            <w:bottom w:val="none" w:sz="0" w:space="0" w:color="auto"/>
            <w:right w:val="none" w:sz="0" w:space="0" w:color="auto"/>
          </w:divBdr>
        </w:div>
        <w:div w:id="1580362190">
          <w:marLeft w:val="0"/>
          <w:marRight w:val="0"/>
          <w:marTop w:val="0"/>
          <w:marBottom w:val="0"/>
          <w:divBdr>
            <w:top w:val="none" w:sz="0" w:space="0" w:color="auto"/>
            <w:left w:val="none" w:sz="0" w:space="0" w:color="auto"/>
            <w:bottom w:val="none" w:sz="0" w:space="0" w:color="auto"/>
            <w:right w:val="none" w:sz="0" w:space="0" w:color="auto"/>
          </w:divBdr>
        </w:div>
        <w:div w:id="1582987831">
          <w:marLeft w:val="0"/>
          <w:marRight w:val="0"/>
          <w:marTop w:val="0"/>
          <w:marBottom w:val="0"/>
          <w:divBdr>
            <w:top w:val="none" w:sz="0" w:space="0" w:color="auto"/>
            <w:left w:val="none" w:sz="0" w:space="0" w:color="auto"/>
            <w:bottom w:val="none" w:sz="0" w:space="0" w:color="auto"/>
            <w:right w:val="none" w:sz="0" w:space="0" w:color="auto"/>
          </w:divBdr>
        </w:div>
        <w:div w:id="1669357504">
          <w:marLeft w:val="0"/>
          <w:marRight w:val="0"/>
          <w:marTop w:val="0"/>
          <w:marBottom w:val="0"/>
          <w:divBdr>
            <w:top w:val="none" w:sz="0" w:space="0" w:color="auto"/>
            <w:left w:val="none" w:sz="0" w:space="0" w:color="auto"/>
            <w:bottom w:val="none" w:sz="0" w:space="0" w:color="auto"/>
            <w:right w:val="none" w:sz="0" w:space="0" w:color="auto"/>
          </w:divBdr>
        </w:div>
        <w:div w:id="1779133485">
          <w:marLeft w:val="0"/>
          <w:marRight w:val="0"/>
          <w:marTop w:val="0"/>
          <w:marBottom w:val="0"/>
          <w:divBdr>
            <w:top w:val="none" w:sz="0" w:space="0" w:color="auto"/>
            <w:left w:val="none" w:sz="0" w:space="0" w:color="auto"/>
            <w:bottom w:val="none" w:sz="0" w:space="0" w:color="auto"/>
            <w:right w:val="none" w:sz="0" w:space="0" w:color="auto"/>
          </w:divBdr>
        </w:div>
        <w:div w:id="1822573823">
          <w:marLeft w:val="0"/>
          <w:marRight w:val="0"/>
          <w:marTop w:val="0"/>
          <w:marBottom w:val="0"/>
          <w:divBdr>
            <w:top w:val="none" w:sz="0" w:space="0" w:color="auto"/>
            <w:left w:val="none" w:sz="0" w:space="0" w:color="auto"/>
            <w:bottom w:val="none" w:sz="0" w:space="0" w:color="auto"/>
            <w:right w:val="none" w:sz="0" w:space="0" w:color="auto"/>
          </w:divBdr>
        </w:div>
        <w:div w:id="1892769100">
          <w:marLeft w:val="0"/>
          <w:marRight w:val="0"/>
          <w:marTop w:val="0"/>
          <w:marBottom w:val="0"/>
          <w:divBdr>
            <w:top w:val="none" w:sz="0" w:space="0" w:color="auto"/>
            <w:left w:val="none" w:sz="0" w:space="0" w:color="auto"/>
            <w:bottom w:val="none" w:sz="0" w:space="0" w:color="auto"/>
            <w:right w:val="none" w:sz="0" w:space="0" w:color="auto"/>
          </w:divBdr>
        </w:div>
        <w:div w:id="1911037772">
          <w:marLeft w:val="0"/>
          <w:marRight w:val="0"/>
          <w:marTop w:val="0"/>
          <w:marBottom w:val="0"/>
          <w:divBdr>
            <w:top w:val="none" w:sz="0" w:space="0" w:color="auto"/>
            <w:left w:val="none" w:sz="0" w:space="0" w:color="auto"/>
            <w:bottom w:val="none" w:sz="0" w:space="0" w:color="auto"/>
            <w:right w:val="none" w:sz="0" w:space="0" w:color="auto"/>
          </w:divBdr>
        </w:div>
        <w:div w:id="1975477972">
          <w:marLeft w:val="0"/>
          <w:marRight w:val="0"/>
          <w:marTop w:val="0"/>
          <w:marBottom w:val="0"/>
          <w:divBdr>
            <w:top w:val="none" w:sz="0" w:space="0" w:color="auto"/>
            <w:left w:val="none" w:sz="0" w:space="0" w:color="auto"/>
            <w:bottom w:val="none" w:sz="0" w:space="0" w:color="auto"/>
            <w:right w:val="none" w:sz="0" w:space="0" w:color="auto"/>
          </w:divBdr>
        </w:div>
        <w:div w:id="2001686874">
          <w:marLeft w:val="0"/>
          <w:marRight w:val="0"/>
          <w:marTop w:val="0"/>
          <w:marBottom w:val="0"/>
          <w:divBdr>
            <w:top w:val="none" w:sz="0" w:space="0" w:color="auto"/>
            <w:left w:val="none" w:sz="0" w:space="0" w:color="auto"/>
            <w:bottom w:val="none" w:sz="0" w:space="0" w:color="auto"/>
            <w:right w:val="none" w:sz="0" w:space="0" w:color="auto"/>
          </w:divBdr>
        </w:div>
        <w:div w:id="2017032827">
          <w:marLeft w:val="0"/>
          <w:marRight w:val="0"/>
          <w:marTop w:val="0"/>
          <w:marBottom w:val="0"/>
          <w:divBdr>
            <w:top w:val="none" w:sz="0" w:space="0" w:color="auto"/>
            <w:left w:val="none" w:sz="0" w:space="0" w:color="auto"/>
            <w:bottom w:val="none" w:sz="0" w:space="0" w:color="auto"/>
            <w:right w:val="none" w:sz="0" w:space="0" w:color="auto"/>
          </w:divBdr>
        </w:div>
        <w:div w:id="2044863806">
          <w:marLeft w:val="0"/>
          <w:marRight w:val="0"/>
          <w:marTop w:val="0"/>
          <w:marBottom w:val="0"/>
          <w:divBdr>
            <w:top w:val="none" w:sz="0" w:space="0" w:color="auto"/>
            <w:left w:val="none" w:sz="0" w:space="0" w:color="auto"/>
            <w:bottom w:val="none" w:sz="0" w:space="0" w:color="auto"/>
            <w:right w:val="none" w:sz="0" w:space="0" w:color="auto"/>
          </w:divBdr>
        </w:div>
        <w:div w:id="2049060653">
          <w:marLeft w:val="0"/>
          <w:marRight w:val="0"/>
          <w:marTop w:val="0"/>
          <w:marBottom w:val="0"/>
          <w:divBdr>
            <w:top w:val="none" w:sz="0" w:space="0" w:color="auto"/>
            <w:left w:val="none" w:sz="0" w:space="0" w:color="auto"/>
            <w:bottom w:val="none" w:sz="0" w:space="0" w:color="auto"/>
            <w:right w:val="none" w:sz="0" w:space="0" w:color="auto"/>
          </w:divBdr>
        </w:div>
      </w:divsChild>
    </w:div>
    <w:div w:id="199250565">
      <w:bodyDiv w:val="1"/>
      <w:marLeft w:val="0"/>
      <w:marRight w:val="0"/>
      <w:marTop w:val="0"/>
      <w:marBottom w:val="0"/>
      <w:divBdr>
        <w:top w:val="none" w:sz="0" w:space="0" w:color="auto"/>
        <w:left w:val="none" w:sz="0" w:space="0" w:color="auto"/>
        <w:bottom w:val="none" w:sz="0" w:space="0" w:color="auto"/>
        <w:right w:val="none" w:sz="0" w:space="0" w:color="auto"/>
      </w:divBdr>
    </w:div>
    <w:div w:id="214196808">
      <w:bodyDiv w:val="1"/>
      <w:marLeft w:val="0"/>
      <w:marRight w:val="0"/>
      <w:marTop w:val="0"/>
      <w:marBottom w:val="0"/>
      <w:divBdr>
        <w:top w:val="none" w:sz="0" w:space="0" w:color="auto"/>
        <w:left w:val="none" w:sz="0" w:space="0" w:color="auto"/>
        <w:bottom w:val="none" w:sz="0" w:space="0" w:color="auto"/>
        <w:right w:val="none" w:sz="0" w:space="0" w:color="auto"/>
      </w:divBdr>
      <w:divsChild>
        <w:div w:id="415370318">
          <w:marLeft w:val="0"/>
          <w:marRight w:val="0"/>
          <w:marTop w:val="0"/>
          <w:marBottom w:val="0"/>
          <w:divBdr>
            <w:top w:val="none" w:sz="0" w:space="0" w:color="auto"/>
            <w:left w:val="none" w:sz="0" w:space="0" w:color="auto"/>
            <w:bottom w:val="none" w:sz="0" w:space="0" w:color="auto"/>
            <w:right w:val="none" w:sz="0" w:space="0" w:color="auto"/>
          </w:divBdr>
        </w:div>
        <w:div w:id="536624639">
          <w:marLeft w:val="0"/>
          <w:marRight w:val="0"/>
          <w:marTop w:val="0"/>
          <w:marBottom w:val="0"/>
          <w:divBdr>
            <w:top w:val="none" w:sz="0" w:space="0" w:color="auto"/>
            <w:left w:val="none" w:sz="0" w:space="0" w:color="auto"/>
            <w:bottom w:val="none" w:sz="0" w:space="0" w:color="auto"/>
            <w:right w:val="none" w:sz="0" w:space="0" w:color="auto"/>
          </w:divBdr>
        </w:div>
      </w:divsChild>
    </w:div>
    <w:div w:id="228154104">
      <w:bodyDiv w:val="1"/>
      <w:marLeft w:val="0"/>
      <w:marRight w:val="0"/>
      <w:marTop w:val="0"/>
      <w:marBottom w:val="0"/>
      <w:divBdr>
        <w:top w:val="none" w:sz="0" w:space="0" w:color="auto"/>
        <w:left w:val="none" w:sz="0" w:space="0" w:color="auto"/>
        <w:bottom w:val="none" w:sz="0" w:space="0" w:color="auto"/>
        <w:right w:val="none" w:sz="0" w:space="0" w:color="auto"/>
      </w:divBdr>
    </w:div>
    <w:div w:id="250621139">
      <w:bodyDiv w:val="1"/>
      <w:marLeft w:val="0"/>
      <w:marRight w:val="0"/>
      <w:marTop w:val="0"/>
      <w:marBottom w:val="0"/>
      <w:divBdr>
        <w:top w:val="none" w:sz="0" w:space="0" w:color="auto"/>
        <w:left w:val="none" w:sz="0" w:space="0" w:color="auto"/>
        <w:bottom w:val="none" w:sz="0" w:space="0" w:color="auto"/>
        <w:right w:val="none" w:sz="0" w:space="0" w:color="auto"/>
      </w:divBdr>
    </w:div>
    <w:div w:id="316112083">
      <w:bodyDiv w:val="1"/>
      <w:marLeft w:val="0"/>
      <w:marRight w:val="0"/>
      <w:marTop w:val="0"/>
      <w:marBottom w:val="0"/>
      <w:divBdr>
        <w:top w:val="none" w:sz="0" w:space="0" w:color="auto"/>
        <w:left w:val="none" w:sz="0" w:space="0" w:color="auto"/>
        <w:bottom w:val="none" w:sz="0" w:space="0" w:color="auto"/>
        <w:right w:val="none" w:sz="0" w:space="0" w:color="auto"/>
      </w:divBdr>
    </w:div>
    <w:div w:id="316350275">
      <w:bodyDiv w:val="1"/>
      <w:marLeft w:val="0"/>
      <w:marRight w:val="0"/>
      <w:marTop w:val="0"/>
      <w:marBottom w:val="0"/>
      <w:divBdr>
        <w:top w:val="none" w:sz="0" w:space="0" w:color="auto"/>
        <w:left w:val="none" w:sz="0" w:space="0" w:color="auto"/>
        <w:bottom w:val="none" w:sz="0" w:space="0" w:color="auto"/>
        <w:right w:val="none" w:sz="0" w:space="0" w:color="auto"/>
      </w:divBdr>
    </w:div>
    <w:div w:id="397869696">
      <w:bodyDiv w:val="1"/>
      <w:marLeft w:val="0"/>
      <w:marRight w:val="0"/>
      <w:marTop w:val="0"/>
      <w:marBottom w:val="0"/>
      <w:divBdr>
        <w:top w:val="none" w:sz="0" w:space="0" w:color="auto"/>
        <w:left w:val="none" w:sz="0" w:space="0" w:color="auto"/>
        <w:bottom w:val="none" w:sz="0" w:space="0" w:color="auto"/>
        <w:right w:val="none" w:sz="0" w:space="0" w:color="auto"/>
      </w:divBdr>
      <w:divsChild>
        <w:div w:id="11079000">
          <w:marLeft w:val="0"/>
          <w:marRight w:val="0"/>
          <w:marTop w:val="0"/>
          <w:marBottom w:val="0"/>
          <w:divBdr>
            <w:top w:val="none" w:sz="0" w:space="0" w:color="auto"/>
            <w:left w:val="none" w:sz="0" w:space="0" w:color="auto"/>
            <w:bottom w:val="none" w:sz="0" w:space="0" w:color="auto"/>
            <w:right w:val="none" w:sz="0" w:space="0" w:color="auto"/>
          </w:divBdr>
        </w:div>
        <w:div w:id="104038295">
          <w:marLeft w:val="0"/>
          <w:marRight w:val="0"/>
          <w:marTop w:val="0"/>
          <w:marBottom w:val="0"/>
          <w:divBdr>
            <w:top w:val="none" w:sz="0" w:space="0" w:color="auto"/>
            <w:left w:val="none" w:sz="0" w:space="0" w:color="auto"/>
            <w:bottom w:val="none" w:sz="0" w:space="0" w:color="auto"/>
            <w:right w:val="none" w:sz="0" w:space="0" w:color="auto"/>
          </w:divBdr>
        </w:div>
        <w:div w:id="116409448">
          <w:marLeft w:val="0"/>
          <w:marRight w:val="0"/>
          <w:marTop w:val="0"/>
          <w:marBottom w:val="0"/>
          <w:divBdr>
            <w:top w:val="none" w:sz="0" w:space="0" w:color="auto"/>
            <w:left w:val="none" w:sz="0" w:space="0" w:color="auto"/>
            <w:bottom w:val="none" w:sz="0" w:space="0" w:color="auto"/>
            <w:right w:val="none" w:sz="0" w:space="0" w:color="auto"/>
          </w:divBdr>
        </w:div>
        <w:div w:id="128982457">
          <w:marLeft w:val="0"/>
          <w:marRight w:val="0"/>
          <w:marTop w:val="0"/>
          <w:marBottom w:val="0"/>
          <w:divBdr>
            <w:top w:val="none" w:sz="0" w:space="0" w:color="auto"/>
            <w:left w:val="none" w:sz="0" w:space="0" w:color="auto"/>
            <w:bottom w:val="none" w:sz="0" w:space="0" w:color="auto"/>
            <w:right w:val="none" w:sz="0" w:space="0" w:color="auto"/>
          </w:divBdr>
        </w:div>
        <w:div w:id="130563140">
          <w:marLeft w:val="0"/>
          <w:marRight w:val="0"/>
          <w:marTop w:val="0"/>
          <w:marBottom w:val="0"/>
          <w:divBdr>
            <w:top w:val="none" w:sz="0" w:space="0" w:color="auto"/>
            <w:left w:val="none" w:sz="0" w:space="0" w:color="auto"/>
            <w:bottom w:val="none" w:sz="0" w:space="0" w:color="auto"/>
            <w:right w:val="none" w:sz="0" w:space="0" w:color="auto"/>
          </w:divBdr>
        </w:div>
        <w:div w:id="136726717">
          <w:marLeft w:val="0"/>
          <w:marRight w:val="0"/>
          <w:marTop w:val="0"/>
          <w:marBottom w:val="0"/>
          <w:divBdr>
            <w:top w:val="none" w:sz="0" w:space="0" w:color="auto"/>
            <w:left w:val="none" w:sz="0" w:space="0" w:color="auto"/>
            <w:bottom w:val="none" w:sz="0" w:space="0" w:color="auto"/>
            <w:right w:val="none" w:sz="0" w:space="0" w:color="auto"/>
          </w:divBdr>
        </w:div>
        <w:div w:id="180321463">
          <w:marLeft w:val="0"/>
          <w:marRight w:val="0"/>
          <w:marTop w:val="0"/>
          <w:marBottom w:val="0"/>
          <w:divBdr>
            <w:top w:val="none" w:sz="0" w:space="0" w:color="auto"/>
            <w:left w:val="none" w:sz="0" w:space="0" w:color="auto"/>
            <w:bottom w:val="none" w:sz="0" w:space="0" w:color="auto"/>
            <w:right w:val="none" w:sz="0" w:space="0" w:color="auto"/>
          </w:divBdr>
        </w:div>
        <w:div w:id="203298774">
          <w:marLeft w:val="0"/>
          <w:marRight w:val="0"/>
          <w:marTop w:val="0"/>
          <w:marBottom w:val="0"/>
          <w:divBdr>
            <w:top w:val="none" w:sz="0" w:space="0" w:color="auto"/>
            <w:left w:val="none" w:sz="0" w:space="0" w:color="auto"/>
            <w:bottom w:val="none" w:sz="0" w:space="0" w:color="auto"/>
            <w:right w:val="none" w:sz="0" w:space="0" w:color="auto"/>
          </w:divBdr>
        </w:div>
        <w:div w:id="227424739">
          <w:marLeft w:val="0"/>
          <w:marRight w:val="0"/>
          <w:marTop w:val="0"/>
          <w:marBottom w:val="0"/>
          <w:divBdr>
            <w:top w:val="none" w:sz="0" w:space="0" w:color="auto"/>
            <w:left w:val="none" w:sz="0" w:space="0" w:color="auto"/>
            <w:bottom w:val="none" w:sz="0" w:space="0" w:color="auto"/>
            <w:right w:val="none" w:sz="0" w:space="0" w:color="auto"/>
          </w:divBdr>
        </w:div>
        <w:div w:id="263072025">
          <w:marLeft w:val="0"/>
          <w:marRight w:val="0"/>
          <w:marTop w:val="0"/>
          <w:marBottom w:val="0"/>
          <w:divBdr>
            <w:top w:val="none" w:sz="0" w:space="0" w:color="auto"/>
            <w:left w:val="none" w:sz="0" w:space="0" w:color="auto"/>
            <w:bottom w:val="none" w:sz="0" w:space="0" w:color="auto"/>
            <w:right w:val="none" w:sz="0" w:space="0" w:color="auto"/>
          </w:divBdr>
        </w:div>
        <w:div w:id="277176610">
          <w:marLeft w:val="0"/>
          <w:marRight w:val="0"/>
          <w:marTop w:val="0"/>
          <w:marBottom w:val="0"/>
          <w:divBdr>
            <w:top w:val="none" w:sz="0" w:space="0" w:color="auto"/>
            <w:left w:val="none" w:sz="0" w:space="0" w:color="auto"/>
            <w:bottom w:val="none" w:sz="0" w:space="0" w:color="auto"/>
            <w:right w:val="none" w:sz="0" w:space="0" w:color="auto"/>
          </w:divBdr>
        </w:div>
        <w:div w:id="308560719">
          <w:marLeft w:val="0"/>
          <w:marRight w:val="0"/>
          <w:marTop w:val="0"/>
          <w:marBottom w:val="0"/>
          <w:divBdr>
            <w:top w:val="none" w:sz="0" w:space="0" w:color="auto"/>
            <w:left w:val="none" w:sz="0" w:space="0" w:color="auto"/>
            <w:bottom w:val="none" w:sz="0" w:space="0" w:color="auto"/>
            <w:right w:val="none" w:sz="0" w:space="0" w:color="auto"/>
          </w:divBdr>
        </w:div>
        <w:div w:id="366955439">
          <w:marLeft w:val="0"/>
          <w:marRight w:val="0"/>
          <w:marTop w:val="0"/>
          <w:marBottom w:val="0"/>
          <w:divBdr>
            <w:top w:val="none" w:sz="0" w:space="0" w:color="auto"/>
            <w:left w:val="none" w:sz="0" w:space="0" w:color="auto"/>
            <w:bottom w:val="none" w:sz="0" w:space="0" w:color="auto"/>
            <w:right w:val="none" w:sz="0" w:space="0" w:color="auto"/>
          </w:divBdr>
        </w:div>
        <w:div w:id="384717099">
          <w:marLeft w:val="0"/>
          <w:marRight w:val="0"/>
          <w:marTop w:val="0"/>
          <w:marBottom w:val="0"/>
          <w:divBdr>
            <w:top w:val="none" w:sz="0" w:space="0" w:color="auto"/>
            <w:left w:val="none" w:sz="0" w:space="0" w:color="auto"/>
            <w:bottom w:val="none" w:sz="0" w:space="0" w:color="auto"/>
            <w:right w:val="none" w:sz="0" w:space="0" w:color="auto"/>
          </w:divBdr>
        </w:div>
        <w:div w:id="440806241">
          <w:marLeft w:val="0"/>
          <w:marRight w:val="0"/>
          <w:marTop w:val="0"/>
          <w:marBottom w:val="0"/>
          <w:divBdr>
            <w:top w:val="none" w:sz="0" w:space="0" w:color="auto"/>
            <w:left w:val="none" w:sz="0" w:space="0" w:color="auto"/>
            <w:bottom w:val="none" w:sz="0" w:space="0" w:color="auto"/>
            <w:right w:val="none" w:sz="0" w:space="0" w:color="auto"/>
          </w:divBdr>
        </w:div>
        <w:div w:id="474833137">
          <w:marLeft w:val="0"/>
          <w:marRight w:val="0"/>
          <w:marTop w:val="0"/>
          <w:marBottom w:val="0"/>
          <w:divBdr>
            <w:top w:val="none" w:sz="0" w:space="0" w:color="auto"/>
            <w:left w:val="none" w:sz="0" w:space="0" w:color="auto"/>
            <w:bottom w:val="none" w:sz="0" w:space="0" w:color="auto"/>
            <w:right w:val="none" w:sz="0" w:space="0" w:color="auto"/>
          </w:divBdr>
        </w:div>
        <w:div w:id="506753268">
          <w:marLeft w:val="0"/>
          <w:marRight w:val="0"/>
          <w:marTop w:val="0"/>
          <w:marBottom w:val="0"/>
          <w:divBdr>
            <w:top w:val="none" w:sz="0" w:space="0" w:color="auto"/>
            <w:left w:val="none" w:sz="0" w:space="0" w:color="auto"/>
            <w:bottom w:val="none" w:sz="0" w:space="0" w:color="auto"/>
            <w:right w:val="none" w:sz="0" w:space="0" w:color="auto"/>
          </w:divBdr>
        </w:div>
        <w:div w:id="586040793">
          <w:marLeft w:val="0"/>
          <w:marRight w:val="0"/>
          <w:marTop w:val="0"/>
          <w:marBottom w:val="0"/>
          <w:divBdr>
            <w:top w:val="none" w:sz="0" w:space="0" w:color="auto"/>
            <w:left w:val="none" w:sz="0" w:space="0" w:color="auto"/>
            <w:bottom w:val="none" w:sz="0" w:space="0" w:color="auto"/>
            <w:right w:val="none" w:sz="0" w:space="0" w:color="auto"/>
          </w:divBdr>
        </w:div>
        <w:div w:id="640304190">
          <w:marLeft w:val="0"/>
          <w:marRight w:val="0"/>
          <w:marTop w:val="0"/>
          <w:marBottom w:val="0"/>
          <w:divBdr>
            <w:top w:val="none" w:sz="0" w:space="0" w:color="auto"/>
            <w:left w:val="none" w:sz="0" w:space="0" w:color="auto"/>
            <w:bottom w:val="none" w:sz="0" w:space="0" w:color="auto"/>
            <w:right w:val="none" w:sz="0" w:space="0" w:color="auto"/>
          </w:divBdr>
        </w:div>
        <w:div w:id="665674790">
          <w:marLeft w:val="0"/>
          <w:marRight w:val="0"/>
          <w:marTop w:val="0"/>
          <w:marBottom w:val="0"/>
          <w:divBdr>
            <w:top w:val="none" w:sz="0" w:space="0" w:color="auto"/>
            <w:left w:val="none" w:sz="0" w:space="0" w:color="auto"/>
            <w:bottom w:val="none" w:sz="0" w:space="0" w:color="auto"/>
            <w:right w:val="none" w:sz="0" w:space="0" w:color="auto"/>
          </w:divBdr>
        </w:div>
        <w:div w:id="676006018">
          <w:marLeft w:val="0"/>
          <w:marRight w:val="0"/>
          <w:marTop w:val="0"/>
          <w:marBottom w:val="0"/>
          <w:divBdr>
            <w:top w:val="none" w:sz="0" w:space="0" w:color="auto"/>
            <w:left w:val="none" w:sz="0" w:space="0" w:color="auto"/>
            <w:bottom w:val="none" w:sz="0" w:space="0" w:color="auto"/>
            <w:right w:val="none" w:sz="0" w:space="0" w:color="auto"/>
          </w:divBdr>
        </w:div>
        <w:div w:id="690961409">
          <w:marLeft w:val="0"/>
          <w:marRight w:val="0"/>
          <w:marTop w:val="0"/>
          <w:marBottom w:val="0"/>
          <w:divBdr>
            <w:top w:val="none" w:sz="0" w:space="0" w:color="auto"/>
            <w:left w:val="none" w:sz="0" w:space="0" w:color="auto"/>
            <w:bottom w:val="none" w:sz="0" w:space="0" w:color="auto"/>
            <w:right w:val="none" w:sz="0" w:space="0" w:color="auto"/>
          </w:divBdr>
        </w:div>
        <w:div w:id="713847275">
          <w:marLeft w:val="0"/>
          <w:marRight w:val="0"/>
          <w:marTop w:val="0"/>
          <w:marBottom w:val="0"/>
          <w:divBdr>
            <w:top w:val="none" w:sz="0" w:space="0" w:color="auto"/>
            <w:left w:val="none" w:sz="0" w:space="0" w:color="auto"/>
            <w:bottom w:val="none" w:sz="0" w:space="0" w:color="auto"/>
            <w:right w:val="none" w:sz="0" w:space="0" w:color="auto"/>
          </w:divBdr>
        </w:div>
        <w:div w:id="726496545">
          <w:marLeft w:val="0"/>
          <w:marRight w:val="0"/>
          <w:marTop w:val="0"/>
          <w:marBottom w:val="0"/>
          <w:divBdr>
            <w:top w:val="none" w:sz="0" w:space="0" w:color="auto"/>
            <w:left w:val="none" w:sz="0" w:space="0" w:color="auto"/>
            <w:bottom w:val="none" w:sz="0" w:space="0" w:color="auto"/>
            <w:right w:val="none" w:sz="0" w:space="0" w:color="auto"/>
          </w:divBdr>
        </w:div>
        <w:div w:id="769355732">
          <w:marLeft w:val="0"/>
          <w:marRight w:val="0"/>
          <w:marTop w:val="0"/>
          <w:marBottom w:val="0"/>
          <w:divBdr>
            <w:top w:val="none" w:sz="0" w:space="0" w:color="auto"/>
            <w:left w:val="none" w:sz="0" w:space="0" w:color="auto"/>
            <w:bottom w:val="none" w:sz="0" w:space="0" w:color="auto"/>
            <w:right w:val="none" w:sz="0" w:space="0" w:color="auto"/>
          </w:divBdr>
        </w:div>
        <w:div w:id="787893918">
          <w:marLeft w:val="0"/>
          <w:marRight w:val="0"/>
          <w:marTop w:val="0"/>
          <w:marBottom w:val="0"/>
          <w:divBdr>
            <w:top w:val="none" w:sz="0" w:space="0" w:color="auto"/>
            <w:left w:val="none" w:sz="0" w:space="0" w:color="auto"/>
            <w:bottom w:val="none" w:sz="0" w:space="0" w:color="auto"/>
            <w:right w:val="none" w:sz="0" w:space="0" w:color="auto"/>
          </w:divBdr>
        </w:div>
        <w:div w:id="793672216">
          <w:marLeft w:val="0"/>
          <w:marRight w:val="0"/>
          <w:marTop w:val="0"/>
          <w:marBottom w:val="0"/>
          <w:divBdr>
            <w:top w:val="none" w:sz="0" w:space="0" w:color="auto"/>
            <w:left w:val="none" w:sz="0" w:space="0" w:color="auto"/>
            <w:bottom w:val="none" w:sz="0" w:space="0" w:color="auto"/>
            <w:right w:val="none" w:sz="0" w:space="0" w:color="auto"/>
          </w:divBdr>
        </w:div>
        <w:div w:id="794449509">
          <w:marLeft w:val="0"/>
          <w:marRight w:val="0"/>
          <w:marTop w:val="0"/>
          <w:marBottom w:val="0"/>
          <w:divBdr>
            <w:top w:val="none" w:sz="0" w:space="0" w:color="auto"/>
            <w:left w:val="none" w:sz="0" w:space="0" w:color="auto"/>
            <w:bottom w:val="none" w:sz="0" w:space="0" w:color="auto"/>
            <w:right w:val="none" w:sz="0" w:space="0" w:color="auto"/>
          </w:divBdr>
        </w:div>
        <w:div w:id="840782189">
          <w:marLeft w:val="0"/>
          <w:marRight w:val="0"/>
          <w:marTop w:val="0"/>
          <w:marBottom w:val="0"/>
          <w:divBdr>
            <w:top w:val="none" w:sz="0" w:space="0" w:color="auto"/>
            <w:left w:val="none" w:sz="0" w:space="0" w:color="auto"/>
            <w:bottom w:val="none" w:sz="0" w:space="0" w:color="auto"/>
            <w:right w:val="none" w:sz="0" w:space="0" w:color="auto"/>
          </w:divBdr>
        </w:div>
        <w:div w:id="874151366">
          <w:marLeft w:val="0"/>
          <w:marRight w:val="0"/>
          <w:marTop w:val="0"/>
          <w:marBottom w:val="0"/>
          <w:divBdr>
            <w:top w:val="none" w:sz="0" w:space="0" w:color="auto"/>
            <w:left w:val="none" w:sz="0" w:space="0" w:color="auto"/>
            <w:bottom w:val="none" w:sz="0" w:space="0" w:color="auto"/>
            <w:right w:val="none" w:sz="0" w:space="0" w:color="auto"/>
          </w:divBdr>
        </w:div>
        <w:div w:id="932516478">
          <w:marLeft w:val="0"/>
          <w:marRight w:val="0"/>
          <w:marTop w:val="0"/>
          <w:marBottom w:val="0"/>
          <w:divBdr>
            <w:top w:val="none" w:sz="0" w:space="0" w:color="auto"/>
            <w:left w:val="none" w:sz="0" w:space="0" w:color="auto"/>
            <w:bottom w:val="none" w:sz="0" w:space="0" w:color="auto"/>
            <w:right w:val="none" w:sz="0" w:space="0" w:color="auto"/>
          </w:divBdr>
        </w:div>
        <w:div w:id="940071320">
          <w:marLeft w:val="0"/>
          <w:marRight w:val="0"/>
          <w:marTop w:val="0"/>
          <w:marBottom w:val="0"/>
          <w:divBdr>
            <w:top w:val="none" w:sz="0" w:space="0" w:color="auto"/>
            <w:left w:val="none" w:sz="0" w:space="0" w:color="auto"/>
            <w:bottom w:val="none" w:sz="0" w:space="0" w:color="auto"/>
            <w:right w:val="none" w:sz="0" w:space="0" w:color="auto"/>
          </w:divBdr>
        </w:div>
        <w:div w:id="983196377">
          <w:marLeft w:val="0"/>
          <w:marRight w:val="0"/>
          <w:marTop w:val="0"/>
          <w:marBottom w:val="0"/>
          <w:divBdr>
            <w:top w:val="none" w:sz="0" w:space="0" w:color="auto"/>
            <w:left w:val="none" w:sz="0" w:space="0" w:color="auto"/>
            <w:bottom w:val="none" w:sz="0" w:space="0" w:color="auto"/>
            <w:right w:val="none" w:sz="0" w:space="0" w:color="auto"/>
          </w:divBdr>
        </w:div>
        <w:div w:id="1041172342">
          <w:marLeft w:val="0"/>
          <w:marRight w:val="0"/>
          <w:marTop w:val="0"/>
          <w:marBottom w:val="0"/>
          <w:divBdr>
            <w:top w:val="none" w:sz="0" w:space="0" w:color="auto"/>
            <w:left w:val="none" w:sz="0" w:space="0" w:color="auto"/>
            <w:bottom w:val="none" w:sz="0" w:space="0" w:color="auto"/>
            <w:right w:val="none" w:sz="0" w:space="0" w:color="auto"/>
          </w:divBdr>
        </w:div>
        <w:div w:id="1062024663">
          <w:marLeft w:val="0"/>
          <w:marRight w:val="0"/>
          <w:marTop w:val="0"/>
          <w:marBottom w:val="0"/>
          <w:divBdr>
            <w:top w:val="none" w:sz="0" w:space="0" w:color="auto"/>
            <w:left w:val="none" w:sz="0" w:space="0" w:color="auto"/>
            <w:bottom w:val="none" w:sz="0" w:space="0" w:color="auto"/>
            <w:right w:val="none" w:sz="0" w:space="0" w:color="auto"/>
          </w:divBdr>
        </w:div>
        <w:div w:id="1076710647">
          <w:marLeft w:val="0"/>
          <w:marRight w:val="0"/>
          <w:marTop w:val="0"/>
          <w:marBottom w:val="0"/>
          <w:divBdr>
            <w:top w:val="none" w:sz="0" w:space="0" w:color="auto"/>
            <w:left w:val="none" w:sz="0" w:space="0" w:color="auto"/>
            <w:bottom w:val="none" w:sz="0" w:space="0" w:color="auto"/>
            <w:right w:val="none" w:sz="0" w:space="0" w:color="auto"/>
          </w:divBdr>
        </w:div>
        <w:div w:id="1091700990">
          <w:marLeft w:val="0"/>
          <w:marRight w:val="0"/>
          <w:marTop w:val="0"/>
          <w:marBottom w:val="0"/>
          <w:divBdr>
            <w:top w:val="none" w:sz="0" w:space="0" w:color="auto"/>
            <w:left w:val="none" w:sz="0" w:space="0" w:color="auto"/>
            <w:bottom w:val="none" w:sz="0" w:space="0" w:color="auto"/>
            <w:right w:val="none" w:sz="0" w:space="0" w:color="auto"/>
          </w:divBdr>
        </w:div>
        <w:div w:id="1106467840">
          <w:marLeft w:val="0"/>
          <w:marRight w:val="0"/>
          <w:marTop w:val="0"/>
          <w:marBottom w:val="0"/>
          <w:divBdr>
            <w:top w:val="none" w:sz="0" w:space="0" w:color="auto"/>
            <w:left w:val="none" w:sz="0" w:space="0" w:color="auto"/>
            <w:bottom w:val="none" w:sz="0" w:space="0" w:color="auto"/>
            <w:right w:val="none" w:sz="0" w:space="0" w:color="auto"/>
          </w:divBdr>
        </w:div>
        <w:div w:id="1149402693">
          <w:marLeft w:val="0"/>
          <w:marRight w:val="0"/>
          <w:marTop w:val="0"/>
          <w:marBottom w:val="0"/>
          <w:divBdr>
            <w:top w:val="none" w:sz="0" w:space="0" w:color="auto"/>
            <w:left w:val="none" w:sz="0" w:space="0" w:color="auto"/>
            <w:bottom w:val="none" w:sz="0" w:space="0" w:color="auto"/>
            <w:right w:val="none" w:sz="0" w:space="0" w:color="auto"/>
          </w:divBdr>
        </w:div>
        <w:div w:id="1222130606">
          <w:marLeft w:val="0"/>
          <w:marRight w:val="0"/>
          <w:marTop w:val="0"/>
          <w:marBottom w:val="0"/>
          <w:divBdr>
            <w:top w:val="none" w:sz="0" w:space="0" w:color="auto"/>
            <w:left w:val="none" w:sz="0" w:space="0" w:color="auto"/>
            <w:bottom w:val="none" w:sz="0" w:space="0" w:color="auto"/>
            <w:right w:val="none" w:sz="0" w:space="0" w:color="auto"/>
          </w:divBdr>
        </w:div>
        <w:div w:id="1225407033">
          <w:marLeft w:val="0"/>
          <w:marRight w:val="0"/>
          <w:marTop w:val="0"/>
          <w:marBottom w:val="0"/>
          <w:divBdr>
            <w:top w:val="none" w:sz="0" w:space="0" w:color="auto"/>
            <w:left w:val="none" w:sz="0" w:space="0" w:color="auto"/>
            <w:bottom w:val="none" w:sz="0" w:space="0" w:color="auto"/>
            <w:right w:val="none" w:sz="0" w:space="0" w:color="auto"/>
          </w:divBdr>
        </w:div>
        <w:div w:id="1252541699">
          <w:marLeft w:val="0"/>
          <w:marRight w:val="0"/>
          <w:marTop w:val="0"/>
          <w:marBottom w:val="0"/>
          <w:divBdr>
            <w:top w:val="none" w:sz="0" w:space="0" w:color="auto"/>
            <w:left w:val="none" w:sz="0" w:space="0" w:color="auto"/>
            <w:bottom w:val="none" w:sz="0" w:space="0" w:color="auto"/>
            <w:right w:val="none" w:sz="0" w:space="0" w:color="auto"/>
          </w:divBdr>
        </w:div>
        <w:div w:id="1328823671">
          <w:marLeft w:val="0"/>
          <w:marRight w:val="0"/>
          <w:marTop w:val="0"/>
          <w:marBottom w:val="0"/>
          <w:divBdr>
            <w:top w:val="none" w:sz="0" w:space="0" w:color="auto"/>
            <w:left w:val="none" w:sz="0" w:space="0" w:color="auto"/>
            <w:bottom w:val="none" w:sz="0" w:space="0" w:color="auto"/>
            <w:right w:val="none" w:sz="0" w:space="0" w:color="auto"/>
          </w:divBdr>
        </w:div>
        <w:div w:id="1333684967">
          <w:marLeft w:val="0"/>
          <w:marRight w:val="0"/>
          <w:marTop w:val="0"/>
          <w:marBottom w:val="0"/>
          <w:divBdr>
            <w:top w:val="none" w:sz="0" w:space="0" w:color="auto"/>
            <w:left w:val="none" w:sz="0" w:space="0" w:color="auto"/>
            <w:bottom w:val="none" w:sz="0" w:space="0" w:color="auto"/>
            <w:right w:val="none" w:sz="0" w:space="0" w:color="auto"/>
          </w:divBdr>
        </w:div>
        <w:div w:id="1355499248">
          <w:marLeft w:val="0"/>
          <w:marRight w:val="0"/>
          <w:marTop w:val="0"/>
          <w:marBottom w:val="0"/>
          <w:divBdr>
            <w:top w:val="none" w:sz="0" w:space="0" w:color="auto"/>
            <w:left w:val="none" w:sz="0" w:space="0" w:color="auto"/>
            <w:bottom w:val="none" w:sz="0" w:space="0" w:color="auto"/>
            <w:right w:val="none" w:sz="0" w:space="0" w:color="auto"/>
          </w:divBdr>
        </w:div>
        <w:div w:id="1393580214">
          <w:marLeft w:val="0"/>
          <w:marRight w:val="0"/>
          <w:marTop w:val="0"/>
          <w:marBottom w:val="0"/>
          <w:divBdr>
            <w:top w:val="none" w:sz="0" w:space="0" w:color="auto"/>
            <w:left w:val="none" w:sz="0" w:space="0" w:color="auto"/>
            <w:bottom w:val="none" w:sz="0" w:space="0" w:color="auto"/>
            <w:right w:val="none" w:sz="0" w:space="0" w:color="auto"/>
          </w:divBdr>
        </w:div>
        <w:div w:id="1425033090">
          <w:marLeft w:val="0"/>
          <w:marRight w:val="0"/>
          <w:marTop w:val="0"/>
          <w:marBottom w:val="0"/>
          <w:divBdr>
            <w:top w:val="none" w:sz="0" w:space="0" w:color="auto"/>
            <w:left w:val="none" w:sz="0" w:space="0" w:color="auto"/>
            <w:bottom w:val="none" w:sz="0" w:space="0" w:color="auto"/>
            <w:right w:val="none" w:sz="0" w:space="0" w:color="auto"/>
          </w:divBdr>
        </w:div>
        <w:div w:id="1425570754">
          <w:marLeft w:val="0"/>
          <w:marRight w:val="0"/>
          <w:marTop w:val="0"/>
          <w:marBottom w:val="0"/>
          <w:divBdr>
            <w:top w:val="none" w:sz="0" w:space="0" w:color="auto"/>
            <w:left w:val="none" w:sz="0" w:space="0" w:color="auto"/>
            <w:bottom w:val="none" w:sz="0" w:space="0" w:color="auto"/>
            <w:right w:val="none" w:sz="0" w:space="0" w:color="auto"/>
          </w:divBdr>
        </w:div>
        <w:div w:id="1455515568">
          <w:marLeft w:val="0"/>
          <w:marRight w:val="0"/>
          <w:marTop w:val="0"/>
          <w:marBottom w:val="0"/>
          <w:divBdr>
            <w:top w:val="none" w:sz="0" w:space="0" w:color="auto"/>
            <w:left w:val="none" w:sz="0" w:space="0" w:color="auto"/>
            <w:bottom w:val="none" w:sz="0" w:space="0" w:color="auto"/>
            <w:right w:val="none" w:sz="0" w:space="0" w:color="auto"/>
          </w:divBdr>
        </w:div>
        <w:div w:id="1499538691">
          <w:marLeft w:val="0"/>
          <w:marRight w:val="0"/>
          <w:marTop w:val="0"/>
          <w:marBottom w:val="0"/>
          <w:divBdr>
            <w:top w:val="none" w:sz="0" w:space="0" w:color="auto"/>
            <w:left w:val="none" w:sz="0" w:space="0" w:color="auto"/>
            <w:bottom w:val="none" w:sz="0" w:space="0" w:color="auto"/>
            <w:right w:val="none" w:sz="0" w:space="0" w:color="auto"/>
          </w:divBdr>
        </w:div>
        <w:div w:id="1515918893">
          <w:marLeft w:val="0"/>
          <w:marRight w:val="0"/>
          <w:marTop w:val="0"/>
          <w:marBottom w:val="0"/>
          <w:divBdr>
            <w:top w:val="none" w:sz="0" w:space="0" w:color="auto"/>
            <w:left w:val="none" w:sz="0" w:space="0" w:color="auto"/>
            <w:bottom w:val="none" w:sz="0" w:space="0" w:color="auto"/>
            <w:right w:val="none" w:sz="0" w:space="0" w:color="auto"/>
          </w:divBdr>
        </w:div>
        <w:div w:id="1518958768">
          <w:marLeft w:val="0"/>
          <w:marRight w:val="0"/>
          <w:marTop w:val="0"/>
          <w:marBottom w:val="0"/>
          <w:divBdr>
            <w:top w:val="none" w:sz="0" w:space="0" w:color="auto"/>
            <w:left w:val="none" w:sz="0" w:space="0" w:color="auto"/>
            <w:bottom w:val="none" w:sz="0" w:space="0" w:color="auto"/>
            <w:right w:val="none" w:sz="0" w:space="0" w:color="auto"/>
          </w:divBdr>
        </w:div>
        <w:div w:id="1631014120">
          <w:marLeft w:val="0"/>
          <w:marRight w:val="0"/>
          <w:marTop w:val="0"/>
          <w:marBottom w:val="0"/>
          <w:divBdr>
            <w:top w:val="none" w:sz="0" w:space="0" w:color="auto"/>
            <w:left w:val="none" w:sz="0" w:space="0" w:color="auto"/>
            <w:bottom w:val="none" w:sz="0" w:space="0" w:color="auto"/>
            <w:right w:val="none" w:sz="0" w:space="0" w:color="auto"/>
          </w:divBdr>
        </w:div>
        <w:div w:id="1662469773">
          <w:marLeft w:val="0"/>
          <w:marRight w:val="0"/>
          <w:marTop w:val="0"/>
          <w:marBottom w:val="0"/>
          <w:divBdr>
            <w:top w:val="none" w:sz="0" w:space="0" w:color="auto"/>
            <w:left w:val="none" w:sz="0" w:space="0" w:color="auto"/>
            <w:bottom w:val="none" w:sz="0" w:space="0" w:color="auto"/>
            <w:right w:val="none" w:sz="0" w:space="0" w:color="auto"/>
          </w:divBdr>
        </w:div>
        <w:div w:id="1708870979">
          <w:marLeft w:val="0"/>
          <w:marRight w:val="0"/>
          <w:marTop w:val="0"/>
          <w:marBottom w:val="0"/>
          <w:divBdr>
            <w:top w:val="none" w:sz="0" w:space="0" w:color="auto"/>
            <w:left w:val="none" w:sz="0" w:space="0" w:color="auto"/>
            <w:bottom w:val="none" w:sz="0" w:space="0" w:color="auto"/>
            <w:right w:val="none" w:sz="0" w:space="0" w:color="auto"/>
          </w:divBdr>
        </w:div>
        <w:div w:id="1768429758">
          <w:marLeft w:val="0"/>
          <w:marRight w:val="0"/>
          <w:marTop w:val="0"/>
          <w:marBottom w:val="0"/>
          <w:divBdr>
            <w:top w:val="none" w:sz="0" w:space="0" w:color="auto"/>
            <w:left w:val="none" w:sz="0" w:space="0" w:color="auto"/>
            <w:bottom w:val="none" w:sz="0" w:space="0" w:color="auto"/>
            <w:right w:val="none" w:sz="0" w:space="0" w:color="auto"/>
          </w:divBdr>
        </w:div>
        <w:div w:id="1775174248">
          <w:marLeft w:val="0"/>
          <w:marRight w:val="0"/>
          <w:marTop w:val="0"/>
          <w:marBottom w:val="0"/>
          <w:divBdr>
            <w:top w:val="none" w:sz="0" w:space="0" w:color="auto"/>
            <w:left w:val="none" w:sz="0" w:space="0" w:color="auto"/>
            <w:bottom w:val="none" w:sz="0" w:space="0" w:color="auto"/>
            <w:right w:val="none" w:sz="0" w:space="0" w:color="auto"/>
          </w:divBdr>
        </w:div>
        <w:div w:id="1831166033">
          <w:marLeft w:val="0"/>
          <w:marRight w:val="0"/>
          <w:marTop w:val="0"/>
          <w:marBottom w:val="0"/>
          <w:divBdr>
            <w:top w:val="none" w:sz="0" w:space="0" w:color="auto"/>
            <w:left w:val="none" w:sz="0" w:space="0" w:color="auto"/>
            <w:bottom w:val="none" w:sz="0" w:space="0" w:color="auto"/>
            <w:right w:val="none" w:sz="0" w:space="0" w:color="auto"/>
          </w:divBdr>
        </w:div>
        <w:div w:id="1858081184">
          <w:marLeft w:val="0"/>
          <w:marRight w:val="0"/>
          <w:marTop w:val="0"/>
          <w:marBottom w:val="0"/>
          <w:divBdr>
            <w:top w:val="none" w:sz="0" w:space="0" w:color="auto"/>
            <w:left w:val="none" w:sz="0" w:space="0" w:color="auto"/>
            <w:bottom w:val="none" w:sz="0" w:space="0" w:color="auto"/>
            <w:right w:val="none" w:sz="0" w:space="0" w:color="auto"/>
          </w:divBdr>
        </w:div>
        <w:div w:id="1882591656">
          <w:marLeft w:val="0"/>
          <w:marRight w:val="0"/>
          <w:marTop w:val="0"/>
          <w:marBottom w:val="0"/>
          <w:divBdr>
            <w:top w:val="none" w:sz="0" w:space="0" w:color="auto"/>
            <w:left w:val="none" w:sz="0" w:space="0" w:color="auto"/>
            <w:bottom w:val="none" w:sz="0" w:space="0" w:color="auto"/>
            <w:right w:val="none" w:sz="0" w:space="0" w:color="auto"/>
          </w:divBdr>
        </w:div>
        <w:div w:id="1925144711">
          <w:marLeft w:val="0"/>
          <w:marRight w:val="0"/>
          <w:marTop w:val="0"/>
          <w:marBottom w:val="0"/>
          <w:divBdr>
            <w:top w:val="none" w:sz="0" w:space="0" w:color="auto"/>
            <w:left w:val="none" w:sz="0" w:space="0" w:color="auto"/>
            <w:bottom w:val="none" w:sz="0" w:space="0" w:color="auto"/>
            <w:right w:val="none" w:sz="0" w:space="0" w:color="auto"/>
          </w:divBdr>
        </w:div>
        <w:div w:id="1929729374">
          <w:marLeft w:val="0"/>
          <w:marRight w:val="0"/>
          <w:marTop w:val="0"/>
          <w:marBottom w:val="0"/>
          <w:divBdr>
            <w:top w:val="none" w:sz="0" w:space="0" w:color="auto"/>
            <w:left w:val="none" w:sz="0" w:space="0" w:color="auto"/>
            <w:bottom w:val="none" w:sz="0" w:space="0" w:color="auto"/>
            <w:right w:val="none" w:sz="0" w:space="0" w:color="auto"/>
          </w:divBdr>
        </w:div>
        <w:div w:id="1964534863">
          <w:marLeft w:val="0"/>
          <w:marRight w:val="0"/>
          <w:marTop w:val="0"/>
          <w:marBottom w:val="0"/>
          <w:divBdr>
            <w:top w:val="none" w:sz="0" w:space="0" w:color="auto"/>
            <w:left w:val="none" w:sz="0" w:space="0" w:color="auto"/>
            <w:bottom w:val="none" w:sz="0" w:space="0" w:color="auto"/>
            <w:right w:val="none" w:sz="0" w:space="0" w:color="auto"/>
          </w:divBdr>
        </w:div>
        <w:div w:id="1971284119">
          <w:marLeft w:val="0"/>
          <w:marRight w:val="0"/>
          <w:marTop w:val="0"/>
          <w:marBottom w:val="0"/>
          <w:divBdr>
            <w:top w:val="none" w:sz="0" w:space="0" w:color="auto"/>
            <w:left w:val="none" w:sz="0" w:space="0" w:color="auto"/>
            <w:bottom w:val="none" w:sz="0" w:space="0" w:color="auto"/>
            <w:right w:val="none" w:sz="0" w:space="0" w:color="auto"/>
          </w:divBdr>
        </w:div>
        <w:div w:id="2017264553">
          <w:marLeft w:val="0"/>
          <w:marRight w:val="0"/>
          <w:marTop w:val="0"/>
          <w:marBottom w:val="0"/>
          <w:divBdr>
            <w:top w:val="none" w:sz="0" w:space="0" w:color="auto"/>
            <w:left w:val="none" w:sz="0" w:space="0" w:color="auto"/>
            <w:bottom w:val="none" w:sz="0" w:space="0" w:color="auto"/>
            <w:right w:val="none" w:sz="0" w:space="0" w:color="auto"/>
          </w:divBdr>
        </w:div>
        <w:div w:id="2017733511">
          <w:marLeft w:val="0"/>
          <w:marRight w:val="0"/>
          <w:marTop w:val="0"/>
          <w:marBottom w:val="0"/>
          <w:divBdr>
            <w:top w:val="none" w:sz="0" w:space="0" w:color="auto"/>
            <w:left w:val="none" w:sz="0" w:space="0" w:color="auto"/>
            <w:bottom w:val="none" w:sz="0" w:space="0" w:color="auto"/>
            <w:right w:val="none" w:sz="0" w:space="0" w:color="auto"/>
          </w:divBdr>
        </w:div>
        <w:div w:id="2018994070">
          <w:marLeft w:val="0"/>
          <w:marRight w:val="0"/>
          <w:marTop w:val="0"/>
          <w:marBottom w:val="0"/>
          <w:divBdr>
            <w:top w:val="none" w:sz="0" w:space="0" w:color="auto"/>
            <w:left w:val="none" w:sz="0" w:space="0" w:color="auto"/>
            <w:bottom w:val="none" w:sz="0" w:space="0" w:color="auto"/>
            <w:right w:val="none" w:sz="0" w:space="0" w:color="auto"/>
          </w:divBdr>
        </w:div>
        <w:div w:id="2072729723">
          <w:marLeft w:val="0"/>
          <w:marRight w:val="0"/>
          <w:marTop w:val="0"/>
          <w:marBottom w:val="0"/>
          <w:divBdr>
            <w:top w:val="none" w:sz="0" w:space="0" w:color="auto"/>
            <w:left w:val="none" w:sz="0" w:space="0" w:color="auto"/>
            <w:bottom w:val="none" w:sz="0" w:space="0" w:color="auto"/>
            <w:right w:val="none" w:sz="0" w:space="0" w:color="auto"/>
          </w:divBdr>
        </w:div>
        <w:div w:id="2104495556">
          <w:marLeft w:val="0"/>
          <w:marRight w:val="0"/>
          <w:marTop w:val="0"/>
          <w:marBottom w:val="0"/>
          <w:divBdr>
            <w:top w:val="none" w:sz="0" w:space="0" w:color="auto"/>
            <w:left w:val="none" w:sz="0" w:space="0" w:color="auto"/>
            <w:bottom w:val="none" w:sz="0" w:space="0" w:color="auto"/>
            <w:right w:val="none" w:sz="0" w:space="0" w:color="auto"/>
          </w:divBdr>
        </w:div>
        <w:div w:id="2128311795">
          <w:marLeft w:val="0"/>
          <w:marRight w:val="0"/>
          <w:marTop w:val="0"/>
          <w:marBottom w:val="0"/>
          <w:divBdr>
            <w:top w:val="none" w:sz="0" w:space="0" w:color="auto"/>
            <w:left w:val="none" w:sz="0" w:space="0" w:color="auto"/>
            <w:bottom w:val="none" w:sz="0" w:space="0" w:color="auto"/>
            <w:right w:val="none" w:sz="0" w:space="0" w:color="auto"/>
          </w:divBdr>
        </w:div>
      </w:divsChild>
    </w:div>
    <w:div w:id="398669465">
      <w:bodyDiv w:val="1"/>
      <w:marLeft w:val="0"/>
      <w:marRight w:val="0"/>
      <w:marTop w:val="0"/>
      <w:marBottom w:val="0"/>
      <w:divBdr>
        <w:top w:val="none" w:sz="0" w:space="0" w:color="auto"/>
        <w:left w:val="none" w:sz="0" w:space="0" w:color="auto"/>
        <w:bottom w:val="none" w:sz="0" w:space="0" w:color="auto"/>
        <w:right w:val="none" w:sz="0" w:space="0" w:color="auto"/>
      </w:divBdr>
      <w:divsChild>
        <w:div w:id="38945273">
          <w:marLeft w:val="0"/>
          <w:marRight w:val="0"/>
          <w:marTop w:val="0"/>
          <w:marBottom w:val="0"/>
          <w:divBdr>
            <w:top w:val="none" w:sz="0" w:space="0" w:color="auto"/>
            <w:left w:val="none" w:sz="0" w:space="0" w:color="auto"/>
            <w:bottom w:val="none" w:sz="0" w:space="0" w:color="auto"/>
            <w:right w:val="none" w:sz="0" w:space="0" w:color="auto"/>
          </w:divBdr>
        </w:div>
        <w:div w:id="39867932">
          <w:marLeft w:val="0"/>
          <w:marRight w:val="0"/>
          <w:marTop w:val="0"/>
          <w:marBottom w:val="0"/>
          <w:divBdr>
            <w:top w:val="none" w:sz="0" w:space="0" w:color="auto"/>
            <w:left w:val="none" w:sz="0" w:space="0" w:color="auto"/>
            <w:bottom w:val="none" w:sz="0" w:space="0" w:color="auto"/>
            <w:right w:val="none" w:sz="0" w:space="0" w:color="auto"/>
          </w:divBdr>
        </w:div>
        <w:div w:id="42413196">
          <w:marLeft w:val="0"/>
          <w:marRight w:val="0"/>
          <w:marTop w:val="0"/>
          <w:marBottom w:val="0"/>
          <w:divBdr>
            <w:top w:val="none" w:sz="0" w:space="0" w:color="auto"/>
            <w:left w:val="none" w:sz="0" w:space="0" w:color="auto"/>
            <w:bottom w:val="none" w:sz="0" w:space="0" w:color="auto"/>
            <w:right w:val="none" w:sz="0" w:space="0" w:color="auto"/>
          </w:divBdr>
        </w:div>
        <w:div w:id="288099054">
          <w:marLeft w:val="0"/>
          <w:marRight w:val="0"/>
          <w:marTop w:val="0"/>
          <w:marBottom w:val="0"/>
          <w:divBdr>
            <w:top w:val="none" w:sz="0" w:space="0" w:color="auto"/>
            <w:left w:val="none" w:sz="0" w:space="0" w:color="auto"/>
            <w:bottom w:val="none" w:sz="0" w:space="0" w:color="auto"/>
            <w:right w:val="none" w:sz="0" w:space="0" w:color="auto"/>
          </w:divBdr>
        </w:div>
        <w:div w:id="357851500">
          <w:marLeft w:val="0"/>
          <w:marRight w:val="0"/>
          <w:marTop w:val="0"/>
          <w:marBottom w:val="0"/>
          <w:divBdr>
            <w:top w:val="none" w:sz="0" w:space="0" w:color="auto"/>
            <w:left w:val="none" w:sz="0" w:space="0" w:color="auto"/>
            <w:bottom w:val="none" w:sz="0" w:space="0" w:color="auto"/>
            <w:right w:val="none" w:sz="0" w:space="0" w:color="auto"/>
          </w:divBdr>
        </w:div>
        <w:div w:id="369569856">
          <w:marLeft w:val="0"/>
          <w:marRight w:val="0"/>
          <w:marTop w:val="0"/>
          <w:marBottom w:val="0"/>
          <w:divBdr>
            <w:top w:val="none" w:sz="0" w:space="0" w:color="auto"/>
            <w:left w:val="none" w:sz="0" w:space="0" w:color="auto"/>
            <w:bottom w:val="none" w:sz="0" w:space="0" w:color="auto"/>
            <w:right w:val="none" w:sz="0" w:space="0" w:color="auto"/>
          </w:divBdr>
        </w:div>
        <w:div w:id="392388596">
          <w:marLeft w:val="0"/>
          <w:marRight w:val="0"/>
          <w:marTop w:val="0"/>
          <w:marBottom w:val="0"/>
          <w:divBdr>
            <w:top w:val="none" w:sz="0" w:space="0" w:color="auto"/>
            <w:left w:val="none" w:sz="0" w:space="0" w:color="auto"/>
            <w:bottom w:val="none" w:sz="0" w:space="0" w:color="auto"/>
            <w:right w:val="none" w:sz="0" w:space="0" w:color="auto"/>
          </w:divBdr>
        </w:div>
        <w:div w:id="431560470">
          <w:marLeft w:val="0"/>
          <w:marRight w:val="0"/>
          <w:marTop w:val="0"/>
          <w:marBottom w:val="0"/>
          <w:divBdr>
            <w:top w:val="none" w:sz="0" w:space="0" w:color="auto"/>
            <w:left w:val="none" w:sz="0" w:space="0" w:color="auto"/>
            <w:bottom w:val="none" w:sz="0" w:space="0" w:color="auto"/>
            <w:right w:val="none" w:sz="0" w:space="0" w:color="auto"/>
          </w:divBdr>
        </w:div>
        <w:div w:id="486633414">
          <w:marLeft w:val="0"/>
          <w:marRight w:val="0"/>
          <w:marTop w:val="0"/>
          <w:marBottom w:val="0"/>
          <w:divBdr>
            <w:top w:val="none" w:sz="0" w:space="0" w:color="auto"/>
            <w:left w:val="none" w:sz="0" w:space="0" w:color="auto"/>
            <w:bottom w:val="none" w:sz="0" w:space="0" w:color="auto"/>
            <w:right w:val="none" w:sz="0" w:space="0" w:color="auto"/>
          </w:divBdr>
        </w:div>
        <w:div w:id="509953398">
          <w:marLeft w:val="0"/>
          <w:marRight w:val="0"/>
          <w:marTop w:val="0"/>
          <w:marBottom w:val="0"/>
          <w:divBdr>
            <w:top w:val="none" w:sz="0" w:space="0" w:color="auto"/>
            <w:left w:val="none" w:sz="0" w:space="0" w:color="auto"/>
            <w:bottom w:val="none" w:sz="0" w:space="0" w:color="auto"/>
            <w:right w:val="none" w:sz="0" w:space="0" w:color="auto"/>
          </w:divBdr>
        </w:div>
        <w:div w:id="601496356">
          <w:marLeft w:val="0"/>
          <w:marRight w:val="0"/>
          <w:marTop w:val="0"/>
          <w:marBottom w:val="0"/>
          <w:divBdr>
            <w:top w:val="none" w:sz="0" w:space="0" w:color="auto"/>
            <w:left w:val="none" w:sz="0" w:space="0" w:color="auto"/>
            <w:bottom w:val="none" w:sz="0" w:space="0" w:color="auto"/>
            <w:right w:val="none" w:sz="0" w:space="0" w:color="auto"/>
          </w:divBdr>
        </w:div>
        <w:div w:id="615912763">
          <w:marLeft w:val="0"/>
          <w:marRight w:val="0"/>
          <w:marTop w:val="0"/>
          <w:marBottom w:val="0"/>
          <w:divBdr>
            <w:top w:val="none" w:sz="0" w:space="0" w:color="auto"/>
            <w:left w:val="none" w:sz="0" w:space="0" w:color="auto"/>
            <w:bottom w:val="none" w:sz="0" w:space="0" w:color="auto"/>
            <w:right w:val="none" w:sz="0" w:space="0" w:color="auto"/>
          </w:divBdr>
        </w:div>
        <w:div w:id="703405783">
          <w:marLeft w:val="0"/>
          <w:marRight w:val="0"/>
          <w:marTop w:val="0"/>
          <w:marBottom w:val="0"/>
          <w:divBdr>
            <w:top w:val="none" w:sz="0" w:space="0" w:color="auto"/>
            <w:left w:val="none" w:sz="0" w:space="0" w:color="auto"/>
            <w:bottom w:val="none" w:sz="0" w:space="0" w:color="auto"/>
            <w:right w:val="none" w:sz="0" w:space="0" w:color="auto"/>
          </w:divBdr>
        </w:div>
        <w:div w:id="760225196">
          <w:marLeft w:val="0"/>
          <w:marRight w:val="0"/>
          <w:marTop w:val="0"/>
          <w:marBottom w:val="0"/>
          <w:divBdr>
            <w:top w:val="none" w:sz="0" w:space="0" w:color="auto"/>
            <w:left w:val="none" w:sz="0" w:space="0" w:color="auto"/>
            <w:bottom w:val="none" w:sz="0" w:space="0" w:color="auto"/>
            <w:right w:val="none" w:sz="0" w:space="0" w:color="auto"/>
          </w:divBdr>
        </w:div>
        <w:div w:id="813066449">
          <w:marLeft w:val="0"/>
          <w:marRight w:val="0"/>
          <w:marTop w:val="0"/>
          <w:marBottom w:val="0"/>
          <w:divBdr>
            <w:top w:val="none" w:sz="0" w:space="0" w:color="auto"/>
            <w:left w:val="none" w:sz="0" w:space="0" w:color="auto"/>
            <w:bottom w:val="none" w:sz="0" w:space="0" w:color="auto"/>
            <w:right w:val="none" w:sz="0" w:space="0" w:color="auto"/>
          </w:divBdr>
        </w:div>
        <w:div w:id="824317912">
          <w:marLeft w:val="0"/>
          <w:marRight w:val="0"/>
          <w:marTop w:val="0"/>
          <w:marBottom w:val="0"/>
          <w:divBdr>
            <w:top w:val="none" w:sz="0" w:space="0" w:color="auto"/>
            <w:left w:val="none" w:sz="0" w:space="0" w:color="auto"/>
            <w:bottom w:val="none" w:sz="0" w:space="0" w:color="auto"/>
            <w:right w:val="none" w:sz="0" w:space="0" w:color="auto"/>
          </w:divBdr>
        </w:div>
        <w:div w:id="895167702">
          <w:marLeft w:val="0"/>
          <w:marRight w:val="0"/>
          <w:marTop w:val="0"/>
          <w:marBottom w:val="0"/>
          <w:divBdr>
            <w:top w:val="none" w:sz="0" w:space="0" w:color="auto"/>
            <w:left w:val="none" w:sz="0" w:space="0" w:color="auto"/>
            <w:bottom w:val="none" w:sz="0" w:space="0" w:color="auto"/>
            <w:right w:val="none" w:sz="0" w:space="0" w:color="auto"/>
          </w:divBdr>
        </w:div>
        <w:div w:id="974722748">
          <w:marLeft w:val="0"/>
          <w:marRight w:val="0"/>
          <w:marTop w:val="0"/>
          <w:marBottom w:val="0"/>
          <w:divBdr>
            <w:top w:val="none" w:sz="0" w:space="0" w:color="auto"/>
            <w:left w:val="none" w:sz="0" w:space="0" w:color="auto"/>
            <w:bottom w:val="none" w:sz="0" w:space="0" w:color="auto"/>
            <w:right w:val="none" w:sz="0" w:space="0" w:color="auto"/>
          </w:divBdr>
        </w:div>
        <w:div w:id="985277451">
          <w:marLeft w:val="0"/>
          <w:marRight w:val="0"/>
          <w:marTop w:val="0"/>
          <w:marBottom w:val="0"/>
          <w:divBdr>
            <w:top w:val="none" w:sz="0" w:space="0" w:color="auto"/>
            <w:left w:val="none" w:sz="0" w:space="0" w:color="auto"/>
            <w:bottom w:val="none" w:sz="0" w:space="0" w:color="auto"/>
            <w:right w:val="none" w:sz="0" w:space="0" w:color="auto"/>
          </w:divBdr>
        </w:div>
        <w:div w:id="1025715649">
          <w:marLeft w:val="0"/>
          <w:marRight w:val="0"/>
          <w:marTop w:val="0"/>
          <w:marBottom w:val="0"/>
          <w:divBdr>
            <w:top w:val="none" w:sz="0" w:space="0" w:color="auto"/>
            <w:left w:val="none" w:sz="0" w:space="0" w:color="auto"/>
            <w:bottom w:val="none" w:sz="0" w:space="0" w:color="auto"/>
            <w:right w:val="none" w:sz="0" w:space="0" w:color="auto"/>
          </w:divBdr>
        </w:div>
        <w:div w:id="1058630197">
          <w:marLeft w:val="0"/>
          <w:marRight w:val="0"/>
          <w:marTop w:val="0"/>
          <w:marBottom w:val="0"/>
          <w:divBdr>
            <w:top w:val="none" w:sz="0" w:space="0" w:color="auto"/>
            <w:left w:val="none" w:sz="0" w:space="0" w:color="auto"/>
            <w:bottom w:val="none" w:sz="0" w:space="0" w:color="auto"/>
            <w:right w:val="none" w:sz="0" w:space="0" w:color="auto"/>
          </w:divBdr>
        </w:div>
        <w:div w:id="1092161598">
          <w:marLeft w:val="0"/>
          <w:marRight w:val="0"/>
          <w:marTop w:val="0"/>
          <w:marBottom w:val="0"/>
          <w:divBdr>
            <w:top w:val="none" w:sz="0" w:space="0" w:color="auto"/>
            <w:left w:val="none" w:sz="0" w:space="0" w:color="auto"/>
            <w:bottom w:val="none" w:sz="0" w:space="0" w:color="auto"/>
            <w:right w:val="none" w:sz="0" w:space="0" w:color="auto"/>
          </w:divBdr>
        </w:div>
        <w:div w:id="1105728770">
          <w:marLeft w:val="0"/>
          <w:marRight w:val="0"/>
          <w:marTop w:val="0"/>
          <w:marBottom w:val="0"/>
          <w:divBdr>
            <w:top w:val="none" w:sz="0" w:space="0" w:color="auto"/>
            <w:left w:val="none" w:sz="0" w:space="0" w:color="auto"/>
            <w:bottom w:val="none" w:sz="0" w:space="0" w:color="auto"/>
            <w:right w:val="none" w:sz="0" w:space="0" w:color="auto"/>
          </w:divBdr>
        </w:div>
        <w:div w:id="1168978553">
          <w:marLeft w:val="0"/>
          <w:marRight w:val="0"/>
          <w:marTop w:val="0"/>
          <w:marBottom w:val="0"/>
          <w:divBdr>
            <w:top w:val="none" w:sz="0" w:space="0" w:color="auto"/>
            <w:left w:val="none" w:sz="0" w:space="0" w:color="auto"/>
            <w:bottom w:val="none" w:sz="0" w:space="0" w:color="auto"/>
            <w:right w:val="none" w:sz="0" w:space="0" w:color="auto"/>
          </w:divBdr>
        </w:div>
        <w:div w:id="1232544792">
          <w:marLeft w:val="0"/>
          <w:marRight w:val="0"/>
          <w:marTop w:val="0"/>
          <w:marBottom w:val="0"/>
          <w:divBdr>
            <w:top w:val="none" w:sz="0" w:space="0" w:color="auto"/>
            <w:left w:val="none" w:sz="0" w:space="0" w:color="auto"/>
            <w:bottom w:val="none" w:sz="0" w:space="0" w:color="auto"/>
            <w:right w:val="none" w:sz="0" w:space="0" w:color="auto"/>
          </w:divBdr>
        </w:div>
        <w:div w:id="1265386376">
          <w:marLeft w:val="0"/>
          <w:marRight w:val="0"/>
          <w:marTop w:val="0"/>
          <w:marBottom w:val="0"/>
          <w:divBdr>
            <w:top w:val="none" w:sz="0" w:space="0" w:color="auto"/>
            <w:left w:val="none" w:sz="0" w:space="0" w:color="auto"/>
            <w:bottom w:val="none" w:sz="0" w:space="0" w:color="auto"/>
            <w:right w:val="none" w:sz="0" w:space="0" w:color="auto"/>
          </w:divBdr>
        </w:div>
        <w:div w:id="1369525384">
          <w:marLeft w:val="0"/>
          <w:marRight w:val="0"/>
          <w:marTop w:val="0"/>
          <w:marBottom w:val="0"/>
          <w:divBdr>
            <w:top w:val="none" w:sz="0" w:space="0" w:color="auto"/>
            <w:left w:val="none" w:sz="0" w:space="0" w:color="auto"/>
            <w:bottom w:val="none" w:sz="0" w:space="0" w:color="auto"/>
            <w:right w:val="none" w:sz="0" w:space="0" w:color="auto"/>
          </w:divBdr>
        </w:div>
        <w:div w:id="1433431170">
          <w:marLeft w:val="0"/>
          <w:marRight w:val="0"/>
          <w:marTop w:val="0"/>
          <w:marBottom w:val="0"/>
          <w:divBdr>
            <w:top w:val="none" w:sz="0" w:space="0" w:color="auto"/>
            <w:left w:val="none" w:sz="0" w:space="0" w:color="auto"/>
            <w:bottom w:val="none" w:sz="0" w:space="0" w:color="auto"/>
            <w:right w:val="none" w:sz="0" w:space="0" w:color="auto"/>
          </w:divBdr>
        </w:div>
        <w:div w:id="1537500227">
          <w:marLeft w:val="0"/>
          <w:marRight w:val="0"/>
          <w:marTop w:val="0"/>
          <w:marBottom w:val="0"/>
          <w:divBdr>
            <w:top w:val="none" w:sz="0" w:space="0" w:color="auto"/>
            <w:left w:val="none" w:sz="0" w:space="0" w:color="auto"/>
            <w:bottom w:val="none" w:sz="0" w:space="0" w:color="auto"/>
            <w:right w:val="none" w:sz="0" w:space="0" w:color="auto"/>
          </w:divBdr>
        </w:div>
        <w:div w:id="1767115615">
          <w:marLeft w:val="0"/>
          <w:marRight w:val="0"/>
          <w:marTop w:val="0"/>
          <w:marBottom w:val="0"/>
          <w:divBdr>
            <w:top w:val="none" w:sz="0" w:space="0" w:color="auto"/>
            <w:left w:val="none" w:sz="0" w:space="0" w:color="auto"/>
            <w:bottom w:val="none" w:sz="0" w:space="0" w:color="auto"/>
            <w:right w:val="none" w:sz="0" w:space="0" w:color="auto"/>
          </w:divBdr>
        </w:div>
        <w:div w:id="1771927919">
          <w:marLeft w:val="0"/>
          <w:marRight w:val="0"/>
          <w:marTop w:val="0"/>
          <w:marBottom w:val="0"/>
          <w:divBdr>
            <w:top w:val="none" w:sz="0" w:space="0" w:color="auto"/>
            <w:left w:val="none" w:sz="0" w:space="0" w:color="auto"/>
            <w:bottom w:val="none" w:sz="0" w:space="0" w:color="auto"/>
            <w:right w:val="none" w:sz="0" w:space="0" w:color="auto"/>
          </w:divBdr>
        </w:div>
        <w:div w:id="1823816323">
          <w:marLeft w:val="0"/>
          <w:marRight w:val="0"/>
          <w:marTop w:val="0"/>
          <w:marBottom w:val="0"/>
          <w:divBdr>
            <w:top w:val="none" w:sz="0" w:space="0" w:color="auto"/>
            <w:left w:val="none" w:sz="0" w:space="0" w:color="auto"/>
            <w:bottom w:val="none" w:sz="0" w:space="0" w:color="auto"/>
            <w:right w:val="none" w:sz="0" w:space="0" w:color="auto"/>
          </w:divBdr>
        </w:div>
        <w:div w:id="1841194837">
          <w:marLeft w:val="0"/>
          <w:marRight w:val="0"/>
          <w:marTop w:val="0"/>
          <w:marBottom w:val="0"/>
          <w:divBdr>
            <w:top w:val="none" w:sz="0" w:space="0" w:color="auto"/>
            <w:left w:val="none" w:sz="0" w:space="0" w:color="auto"/>
            <w:bottom w:val="none" w:sz="0" w:space="0" w:color="auto"/>
            <w:right w:val="none" w:sz="0" w:space="0" w:color="auto"/>
          </w:divBdr>
        </w:div>
        <w:div w:id="1844053153">
          <w:marLeft w:val="0"/>
          <w:marRight w:val="0"/>
          <w:marTop w:val="0"/>
          <w:marBottom w:val="0"/>
          <w:divBdr>
            <w:top w:val="none" w:sz="0" w:space="0" w:color="auto"/>
            <w:left w:val="none" w:sz="0" w:space="0" w:color="auto"/>
            <w:bottom w:val="none" w:sz="0" w:space="0" w:color="auto"/>
            <w:right w:val="none" w:sz="0" w:space="0" w:color="auto"/>
          </w:divBdr>
        </w:div>
      </w:divsChild>
    </w:div>
    <w:div w:id="414594188">
      <w:bodyDiv w:val="1"/>
      <w:marLeft w:val="0"/>
      <w:marRight w:val="0"/>
      <w:marTop w:val="0"/>
      <w:marBottom w:val="0"/>
      <w:divBdr>
        <w:top w:val="none" w:sz="0" w:space="0" w:color="auto"/>
        <w:left w:val="none" w:sz="0" w:space="0" w:color="auto"/>
        <w:bottom w:val="none" w:sz="0" w:space="0" w:color="auto"/>
        <w:right w:val="none" w:sz="0" w:space="0" w:color="auto"/>
      </w:divBdr>
    </w:div>
    <w:div w:id="435952293">
      <w:bodyDiv w:val="1"/>
      <w:marLeft w:val="0"/>
      <w:marRight w:val="0"/>
      <w:marTop w:val="0"/>
      <w:marBottom w:val="0"/>
      <w:divBdr>
        <w:top w:val="none" w:sz="0" w:space="0" w:color="auto"/>
        <w:left w:val="none" w:sz="0" w:space="0" w:color="auto"/>
        <w:bottom w:val="none" w:sz="0" w:space="0" w:color="auto"/>
        <w:right w:val="none" w:sz="0" w:space="0" w:color="auto"/>
      </w:divBdr>
    </w:div>
    <w:div w:id="446507911">
      <w:bodyDiv w:val="1"/>
      <w:marLeft w:val="0"/>
      <w:marRight w:val="0"/>
      <w:marTop w:val="0"/>
      <w:marBottom w:val="0"/>
      <w:divBdr>
        <w:top w:val="none" w:sz="0" w:space="0" w:color="auto"/>
        <w:left w:val="none" w:sz="0" w:space="0" w:color="auto"/>
        <w:bottom w:val="none" w:sz="0" w:space="0" w:color="auto"/>
        <w:right w:val="none" w:sz="0" w:space="0" w:color="auto"/>
      </w:divBdr>
    </w:div>
    <w:div w:id="448814815">
      <w:bodyDiv w:val="1"/>
      <w:marLeft w:val="0"/>
      <w:marRight w:val="0"/>
      <w:marTop w:val="0"/>
      <w:marBottom w:val="0"/>
      <w:divBdr>
        <w:top w:val="none" w:sz="0" w:space="0" w:color="auto"/>
        <w:left w:val="none" w:sz="0" w:space="0" w:color="auto"/>
        <w:bottom w:val="none" w:sz="0" w:space="0" w:color="auto"/>
        <w:right w:val="none" w:sz="0" w:space="0" w:color="auto"/>
      </w:divBdr>
      <w:divsChild>
        <w:div w:id="1097753123">
          <w:marLeft w:val="0"/>
          <w:marRight w:val="0"/>
          <w:marTop w:val="0"/>
          <w:marBottom w:val="0"/>
          <w:divBdr>
            <w:top w:val="none" w:sz="0" w:space="0" w:color="auto"/>
            <w:left w:val="none" w:sz="0" w:space="0" w:color="auto"/>
            <w:bottom w:val="none" w:sz="0" w:space="0" w:color="auto"/>
            <w:right w:val="none" w:sz="0" w:space="0" w:color="auto"/>
          </w:divBdr>
          <w:divsChild>
            <w:div w:id="404649340">
              <w:marLeft w:val="0"/>
              <w:marRight w:val="0"/>
              <w:marTop w:val="0"/>
              <w:marBottom w:val="0"/>
              <w:divBdr>
                <w:top w:val="none" w:sz="0" w:space="0" w:color="auto"/>
                <w:left w:val="none" w:sz="0" w:space="0" w:color="auto"/>
                <w:bottom w:val="none" w:sz="0" w:space="0" w:color="auto"/>
                <w:right w:val="none" w:sz="0" w:space="0" w:color="auto"/>
              </w:divBdr>
            </w:div>
            <w:div w:id="408119502">
              <w:marLeft w:val="0"/>
              <w:marRight w:val="0"/>
              <w:marTop w:val="0"/>
              <w:marBottom w:val="0"/>
              <w:divBdr>
                <w:top w:val="none" w:sz="0" w:space="0" w:color="auto"/>
                <w:left w:val="none" w:sz="0" w:space="0" w:color="auto"/>
                <w:bottom w:val="none" w:sz="0" w:space="0" w:color="auto"/>
                <w:right w:val="none" w:sz="0" w:space="0" w:color="auto"/>
              </w:divBdr>
            </w:div>
          </w:divsChild>
        </w:div>
        <w:div w:id="1672178923">
          <w:marLeft w:val="0"/>
          <w:marRight w:val="0"/>
          <w:marTop w:val="0"/>
          <w:marBottom w:val="0"/>
          <w:divBdr>
            <w:top w:val="none" w:sz="0" w:space="0" w:color="auto"/>
            <w:left w:val="none" w:sz="0" w:space="0" w:color="auto"/>
            <w:bottom w:val="none" w:sz="0" w:space="0" w:color="auto"/>
            <w:right w:val="none" w:sz="0" w:space="0" w:color="auto"/>
          </w:divBdr>
          <w:divsChild>
            <w:div w:id="138959068">
              <w:marLeft w:val="0"/>
              <w:marRight w:val="0"/>
              <w:marTop w:val="0"/>
              <w:marBottom w:val="0"/>
              <w:divBdr>
                <w:top w:val="none" w:sz="0" w:space="0" w:color="auto"/>
                <w:left w:val="none" w:sz="0" w:space="0" w:color="auto"/>
                <w:bottom w:val="none" w:sz="0" w:space="0" w:color="auto"/>
                <w:right w:val="none" w:sz="0" w:space="0" w:color="auto"/>
              </w:divBdr>
            </w:div>
            <w:div w:id="4309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858">
      <w:bodyDiv w:val="1"/>
      <w:marLeft w:val="0"/>
      <w:marRight w:val="0"/>
      <w:marTop w:val="0"/>
      <w:marBottom w:val="0"/>
      <w:divBdr>
        <w:top w:val="none" w:sz="0" w:space="0" w:color="auto"/>
        <w:left w:val="none" w:sz="0" w:space="0" w:color="auto"/>
        <w:bottom w:val="none" w:sz="0" w:space="0" w:color="auto"/>
        <w:right w:val="none" w:sz="0" w:space="0" w:color="auto"/>
      </w:divBdr>
      <w:divsChild>
        <w:div w:id="5058105">
          <w:marLeft w:val="0"/>
          <w:marRight w:val="0"/>
          <w:marTop w:val="0"/>
          <w:marBottom w:val="0"/>
          <w:divBdr>
            <w:top w:val="none" w:sz="0" w:space="0" w:color="auto"/>
            <w:left w:val="none" w:sz="0" w:space="0" w:color="auto"/>
            <w:bottom w:val="none" w:sz="0" w:space="0" w:color="auto"/>
            <w:right w:val="none" w:sz="0" w:space="0" w:color="auto"/>
          </w:divBdr>
        </w:div>
        <w:div w:id="27800698">
          <w:marLeft w:val="0"/>
          <w:marRight w:val="0"/>
          <w:marTop w:val="0"/>
          <w:marBottom w:val="0"/>
          <w:divBdr>
            <w:top w:val="none" w:sz="0" w:space="0" w:color="auto"/>
            <w:left w:val="none" w:sz="0" w:space="0" w:color="auto"/>
            <w:bottom w:val="none" w:sz="0" w:space="0" w:color="auto"/>
            <w:right w:val="none" w:sz="0" w:space="0" w:color="auto"/>
          </w:divBdr>
        </w:div>
        <w:div w:id="32116943">
          <w:marLeft w:val="0"/>
          <w:marRight w:val="0"/>
          <w:marTop w:val="0"/>
          <w:marBottom w:val="0"/>
          <w:divBdr>
            <w:top w:val="none" w:sz="0" w:space="0" w:color="auto"/>
            <w:left w:val="none" w:sz="0" w:space="0" w:color="auto"/>
            <w:bottom w:val="none" w:sz="0" w:space="0" w:color="auto"/>
            <w:right w:val="none" w:sz="0" w:space="0" w:color="auto"/>
          </w:divBdr>
        </w:div>
        <w:div w:id="85856106">
          <w:marLeft w:val="0"/>
          <w:marRight w:val="0"/>
          <w:marTop w:val="0"/>
          <w:marBottom w:val="0"/>
          <w:divBdr>
            <w:top w:val="none" w:sz="0" w:space="0" w:color="auto"/>
            <w:left w:val="none" w:sz="0" w:space="0" w:color="auto"/>
            <w:bottom w:val="none" w:sz="0" w:space="0" w:color="auto"/>
            <w:right w:val="none" w:sz="0" w:space="0" w:color="auto"/>
          </w:divBdr>
        </w:div>
        <w:div w:id="93675244">
          <w:marLeft w:val="0"/>
          <w:marRight w:val="0"/>
          <w:marTop w:val="0"/>
          <w:marBottom w:val="0"/>
          <w:divBdr>
            <w:top w:val="none" w:sz="0" w:space="0" w:color="auto"/>
            <w:left w:val="none" w:sz="0" w:space="0" w:color="auto"/>
            <w:bottom w:val="none" w:sz="0" w:space="0" w:color="auto"/>
            <w:right w:val="none" w:sz="0" w:space="0" w:color="auto"/>
          </w:divBdr>
        </w:div>
        <w:div w:id="203948504">
          <w:marLeft w:val="0"/>
          <w:marRight w:val="0"/>
          <w:marTop w:val="0"/>
          <w:marBottom w:val="0"/>
          <w:divBdr>
            <w:top w:val="none" w:sz="0" w:space="0" w:color="auto"/>
            <w:left w:val="none" w:sz="0" w:space="0" w:color="auto"/>
            <w:bottom w:val="none" w:sz="0" w:space="0" w:color="auto"/>
            <w:right w:val="none" w:sz="0" w:space="0" w:color="auto"/>
          </w:divBdr>
        </w:div>
        <w:div w:id="314527532">
          <w:marLeft w:val="0"/>
          <w:marRight w:val="0"/>
          <w:marTop w:val="0"/>
          <w:marBottom w:val="0"/>
          <w:divBdr>
            <w:top w:val="none" w:sz="0" w:space="0" w:color="auto"/>
            <w:left w:val="none" w:sz="0" w:space="0" w:color="auto"/>
            <w:bottom w:val="none" w:sz="0" w:space="0" w:color="auto"/>
            <w:right w:val="none" w:sz="0" w:space="0" w:color="auto"/>
          </w:divBdr>
        </w:div>
        <w:div w:id="318465619">
          <w:marLeft w:val="0"/>
          <w:marRight w:val="0"/>
          <w:marTop w:val="0"/>
          <w:marBottom w:val="0"/>
          <w:divBdr>
            <w:top w:val="none" w:sz="0" w:space="0" w:color="auto"/>
            <w:left w:val="none" w:sz="0" w:space="0" w:color="auto"/>
            <w:bottom w:val="none" w:sz="0" w:space="0" w:color="auto"/>
            <w:right w:val="none" w:sz="0" w:space="0" w:color="auto"/>
          </w:divBdr>
        </w:div>
        <w:div w:id="347560137">
          <w:marLeft w:val="0"/>
          <w:marRight w:val="0"/>
          <w:marTop w:val="0"/>
          <w:marBottom w:val="0"/>
          <w:divBdr>
            <w:top w:val="none" w:sz="0" w:space="0" w:color="auto"/>
            <w:left w:val="none" w:sz="0" w:space="0" w:color="auto"/>
            <w:bottom w:val="none" w:sz="0" w:space="0" w:color="auto"/>
            <w:right w:val="none" w:sz="0" w:space="0" w:color="auto"/>
          </w:divBdr>
        </w:div>
        <w:div w:id="355696169">
          <w:marLeft w:val="0"/>
          <w:marRight w:val="0"/>
          <w:marTop w:val="0"/>
          <w:marBottom w:val="0"/>
          <w:divBdr>
            <w:top w:val="none" w:sz="0" w:space="0" w:color="auto"/>
            <w:left w:val="none" w:sz="0" w:space="0" w:color="auto"/>
            <w:bottom w:val="none" w:sz="0" w:space="0" w:color="auto"/>
            <w:right w:val="none" w:sz="0" w:space="0" w:color="auto"/>
          </w:divBdr>
        </w:div>
        <w:div w:id="402533846">
          <w:marLeft w:val="0"/>
          <w:marRight w:val="0"/>
          <w:marTop w:val="0"/>
          <w:marBottom w:val="0"/>
          <w:divBdr>
            <w:top w:val="none" w:sz="0" w:space="0" w:color="auto"/>
            <w:left w:val="none" w:sz="0" w:space="0" w:color="auto"/>
            <w:bottom w:val="none" w:sz="0" w:space="0" w:color="auto"/>
            <w:right w:val="none" w:sz="0" w:space="0" w:color="auto"/>
          </w:divBdr>
        </w:div>
        <w:div w:id="431823709">
          <w:marLeft w:val="0"/>
          <w:marRight w:val="0"/>
          <w:marTop w:val="0"/>
          <w:marBottom w:val="0"/>
          <w:divBdr>
            <w:top w:val="none" w:sz="0" w:space="0" w:color="auto"/>
            <w:left w:val="none" w:sz="0" w:space="0" w:color="auto"/>
            <w:bottom w:val="none" w:sz="0" w:space="0" w:color="auto"/>
            <w:right w:val="none" w:sz="0" w:space="0" w:color="auto"/>
          </w:divBdr>
        </w:div>
        <w:div w:id="440417578">
          <w:marLeft w:val="0"/>
          <w:marRight w:val="0"/>
          <w:marTop w:val="0"/>
          <w:marBottom w:val="0"/>
          <w:divBdr>
            <w:top w:val="none" w:sz="0" w:space="0" w:color="auto"/>
            <w:left w:val="none" w:sz="0" w:space="0" w:color="auto"/>
            <w:bottom w:val="none" w:sz="0" w:space="0" w:color="auto"/>
            <w:right w:val="none" w:sz="0" w:space="0" w:color="auto"/>
          </w:divBdr>
        </w:div>
        <w:div w:id="465200732">
          <w:marLeft w:val="0"/>
          <w:marRight w:val="0"/>
          <w:marTop w:val="0"/>
          <w:marBottom w:val="0"/>
          <w:divBdr>
            <w:top w:val="none" w:sz="0" w:space="0" w:color="auto"/>
            <w:left w:val="none" w:sz="0" w:space="0" w:color="auto"/>
            <w:bottom w:val="none" w:sz="0" w:space="0" w:color="auto"/>
            <w:right w:val="none" w:sz="0" w:space="0" w:color="auto"/>
          </w:divBdr>
        </w:div>
        <w:div w:id="523245824">
          <w:marLeft w:val="0"/>
          <w:marRight w:val="0"/>
          <w:marTop w:val="0"/>
          <w:marBottom w:val="0"/>
          <w:divBdr>
            <w:top w:val="none" w:sz="0" w:space="0" w:color="auto"/>
            <w:left w:val="none" w:sz="0" w:space="0" w:color="auto"/>
            <w:bottom w:val="none" w:sz="0" w:space="0" w:color="auto"/>
            <w:right w:val="none" w:sz="0" w:space="0" w:color="auto"/>
          </w:divBdr>
        </w:div>
        <w:div w:id="523519665">
          <w:marLeft w:val="0"/>
          <w:marRight w:val="0"/>
          <w:marTop w:val="0"/>
          <w:marBottom w:val="0"/>
          <w:divBdr>
            <w:top w:val="none" w:sz="0" w:space="0" w:color="auto"/>
            <w:left w:val="none" w:sz="0" w:space="0" w:color="auto"/>
            <w:bottom w:val="none" w:sz="0" w:space="0" w:color="auto"/>
            <w:right w:val="none" w:sz="0" w:space="0" w:color="auto"/>
          </w:divBdr>
        </w:div>
        <w:div w:id="577442796">
          <w:marLeft w:val="0"/>
          <w:marRight w:val="0"/>
          <w:marTop w:val="0"/>
          <w:marBottom w:val="0"/>
          <w:divBdr>
            <w:top w:val="none" w:sz="0" w:space="0" w:color="auto"/>
            <w:left w:val="none" w:sz="0" w:space="0" w:color="auto"/>
            <w:bottom w:val="none" w:sz="0" w:space="0" w:color="auto"/>
            <w:right w:val="none" w:sz="0" w:space="0" w:color="auto"/>
          </w:divBdr>
        </w:div>
        <w:div w:id="593780692">
          <w:marLeft w:val="0"/>
          <w:marRight w:val="0"/>
          <w:marTop w:val="0"/>
          <w:marBottom w:val="0"/>
          <w:divBdr>
            <w:top w:val="none" w:sz="0" w:space="0" w:color="auto"/>
            <w:left w:val="none" w:sz="0" w:space="0" w:color="auto"/>
            <w:bottom w:val="none" w:sz="0" w:space="0" w:color="auto"/>
            <w:right w:val="none" w:sz="0" w:space="0" w:color="auto"/>
          </w:divBdr>
        </w:div>
        <w:div w:id="601694291">
          <w:marLeft w:val="0"/>
          <w:marRight w:val="0"/>
          <w:marTop w:val="0"/>
          <w:marBottom w:val="0"/>
          <w:divBdr>
            <w:top w:val="none" w:sz="0" w:space="0" w:color="auto"/>
            <w:left w:val="none" w:sz="0" w:space="0" w:color="auto"/>
            <w:bottom w:val="none" w:sz="0" w:space="0" w:color="auto"/>
            <w:right w:val="none" w:sz="0" w:space="0" w:color="auto"/>
          </w:divBdr>
        </w:div>
        <w:div w:id="721490268">
          <w:marLeft w:val="0"/>
          <w:marRight w:val="0"/>
          <w:marTop w:val="0"/>
          <w:marBottom w:val="0"/>
          <w:divBdr>
            <w:top w:val="none" w:sz="0" w:space="0" w:color="auto"/>
            <w:left w:val="none" w:sz="0" w:space="0" w:color="auto"/>
            <w:bottom w:val="none" w:sz="0" w:space="0" w:color="auto"/>
            <w:right w:val="none" w:sz="0" w:space="0" w:color="auto"/>
          </w:divBdr>
        </w:div>
        <w:div w:id="721631965">
          <w:marLeft w:val="0"/>
          <w:marRight w:val="0"/>
          <w:marTop w:val="0"/>
          <w:marBottom w:val="0"/>
          <w:divBdr>
            <w:top w:val="none" w:sz="0" w:space="0" w:color="auto"/>
            <w:left w:val="none" w:sz="0" w:space="0" w:color="auto"/>
            <w:bottom w:val="none" w:sz="0" w:space="0" w:color="auto"/>
            <w:right w:val="none" w:sz="0" w:space="0" w:color="auto"/>
          </w:divBdr>
        </w:div>
        <w:div w:id="784882024">
          <w:marLeft w:val="0"/>
          <w:marRight w:val="0"/>
          <w:marTop w:val="0"/>
          <w:marBottom w:val="0"/>
          <w:divBdr>
            <w:top w:val="none" w:sz="0" w:space="0" w:color="auto"/>
            <w:left w:val="none" w:sz="0" w:space="0" w:color="auto"/>
            <w:bottom w:val="none" w:sz="0" w:space="0" w:color="auto"/>
            <w:right w:val="none" w:sz="0" w:space="0" w:color="auto"/>
          </w:divBdr>
        </w:div>
        <w:div w:id="839392683">
          <w:marLeft w:val="0"/>
          <w:marRight w:val="0"/>
          <w:marTop w:val="0"/>
          <w:marBottom w:val="0"/>
          <w:divBdr>
            <w:top w:val="none" w:sz="0" w:space="0" w:color="auto"/>
            <w:left w:val="none" w:sz="0" w:space="0" w:color="auto"/>
            <w:bottom w:val="none" w:sz="0" w:space="0" w:color="auto"/>
            <w:right w:val="none" w:sz="0" w:space="0" w:color="auto"/>
          </w:divBdr>
        </w:div>
        <w:div w:id="911893751">
          <w:marLeft w:val="0"/>
          <w:marRight w:val="0"/>
          <w:marTop w:val="0"/>
          <w:marBottom w:val="0"/>
          <w:divBdr>
            <w:top w:val="none" w:sz="0" w:space="0" w:color="auto"/>
            <w:left w:val="none" w:sz="0" w:space="0" w:color="auto"/>
            <w:bottom w:val="none" w:sz="0" w:space="0" w:color="auto"/>
            <w:right w:val="none" w:sz="0" w:space="0" w:color="auto"/>
          </w:divBdr>
        </w:div>
        <w:div w:id="940841298">
          <w:marLeft w:val="0"/>
          <w:marRight w:val="0"/>
          <w:marTop w:val="0"/>
          <w:marBottom w:val="0"/>
          <w:divBdr>
            <w:top w:val="none" w:sz="0" w:space="0" w:color="auto"/>
            <w:left w:val="none" w:sz="0" w:space="0" w:color="auto"/>
            <w:bottom w:val="none" w:sz="0" w:space="0" w:color="auto"/>
            <w:right w:val="none" w:sz="0" w:space="0" w:color="auto"/>
          </w:divBdr>
        </w:div>
        <w:div w:id="953755492">
          <w:marLeft w:val="0"/>
          <w:marRight w:val="0"/>
          <w:marTop w:val="0"/>
          <w:marBottom w:val="0"/>
          <w:divBdr>
            <w:top w:val="none" w:sz="0" w:space="0" w:color="auto"/>
            <w:left w:val="none" w:sz="0" w:space="0" w:color="auto"/>
            <w:bottom w:val="none" w:sz="0" w:space="0" w:color="auto"/>
            <w:right w:val="none" w:sz="0" w:space="0" w:color="auto"/>
          </w:divBdr>
        </w:div>
        <w:div w:id="958995367">
          <w:marLeft w:val="0"/>
          <w:marRight w:val="0"/>
          <w:marTop w:val="0"/>
          <w:marBottom w:val="0"/>
          <w:divBdr>
            <w:top w:val="none" w:sz="0" w:space="0" w:color="auto"/>
            <w:left w:val="none" w:sz="0" w:space="0" w:color="auto"/>
            <w:bottom w:val="none" w:sz="0" w:space="0" w:color="auto"/>
            <w:right w:val="none" w:sz="0" w:space="0" w:color="auto"/>
          </w:divBdr>
        </w:div>
        <w:div w:id="1006902540">
          <w:marLeft w:val="0"/>
          <w:marRight w:val="0"/>
          <w:marTop w:val="0"/>
          <w:marBottom w:val="0"/>
          <w:divBdr>
            <w:top w:val="none" w:sz="0" w:space="0" w:color="auto"/>
            <w:left w:val="none" w:sz="0" w:space="0" w:color="auto"/>
            <w:bottom w:val="none" w:sz="0" w:space="0" w:color="auto"/>
            <w:right w:val="none" w:sz="0" w:space="0" w:color="auto"/>
          </w:divBdr>
        </w:div>
        <w:div w:id="1095706543">
          <w:marLeft w:val="0"/>
          <w:marRight w:val="0"/>
          <w:marTop w:val="0"/>
          <w:marBottom w:val="0"/>
          <w:divBdr>
            <w:top w:val="none" w:sz="0" w:space="0" w:color="auto"/>
            <w:left w:val="none" w:sz="0" w:space="0" w:color="auto"/>
            <w:bottom w:val="none" w:sz="0" w:space="0" w:color="auto"/>
            <w:right w:val="none" w:sz="0" w:space="0" w:color="auto"/>
          </w:divBdr>
        </w:div>
        <w:div w:id="1101070584">
          <w:marLeft w:val="0"/>
          <w:marRight w:val="0"/>
          <w:marTop w:val="0"/>
          <w:marBottom w:val="0"/>
          <w:divBdr>
            <w:top w:val="none" w:sz="0" w:space="0" w:color="auto"/>
            <w:left w:val="none" w:sz="0" w:space="0" w:color="auto"/>
            <w:bottom w:val="none" w:sz="0" w:space="0" w:color="auto"/>
            <w:right w:val="none" w:sz="0" w:space="0" w:color="auto"/>
          </w:divBdr>
        </w:div>
        <w:div w:id="1162936453">
          <w:marLeft w:val="0"/>
          <w:marRight w:val="0"/>
          <w:marTop w:val="0"/>
          <w:marBottom w:val="0"/>
          <w:divBdr>
            <w:top w:val="none" w:sz="0" w:space="0" w:color="auto"/>
            <w:left w:val="none" w:sz="0" w:space="0" w:color="auto"/>
            <w:bottom w:val="none" w:sz="0" w:space="0" w:color="auto"/>
            <w:right w:val="none" w:sz="0" w:space="0" w:color="auto"/>
          </w:divBdr>
        </w:div>
        <w:div w:id="1179933193">
          <w:marLeft w:val="0"/>
          <w:marRight w:val="0"/>
          <w:marTop w:val="0"/>
          <w:marBottom w:val="0"/>
          <w:divBdr>
            <w:top w:val="none" w:sz="0" w:space="0" w:color="auto"/>
            <w:left w:val="none" w:sz="0" w:space="0" w:color="auto"/>
            <w:bottom w:val="none" w:sz="0" w:space="0" w:color="auto"/>
            <w:right w:val="none" w:sz="0" w:space="0" w:color="auto"/>
          </w:divBdr>
        </w:div>
        <w:div w:id="1201018907">
          <w:marLeft w:val="0"/>
          <w:marRight w:val="0"/>
          <w:marTop w:val="0"/>
          <w:marBottom w:val="0"/>
          <w:divBdr>
            <w:top w:val="none" w:sz="0" w:space="0" w:color="auto"/>
            <w:left w:val="none" w:sz="0" w:space="0" w:color="auto"/>
            <w:bottom w:val="none" w:sz="0" w:space="0" w:color="auto"/>
            <w:right w:val="none" w:sz="0" w:space="0" w:color="auto"/>
          </w:divBdr>
        </w:div>
        <w:div w:id="1237351937">
          <w:marLeft w:val="0"/>
          <w:marRight w:val="0"/>
          <w:marTop w:val="0"/>
          <w:marBottom w:val="0"/>
          <w:divBdr>
            <w:top w:val="none" w:sz="0" w:space="0" w:color="auto"/>
            <w:left w:val="none" w:sz="0" w:space="0" w:color="auto"/>
            <w:bottom w:val="none" w:sz="0" w:space="0" w:color="auto"/>
            <w:right w:val="none" w:sz="0" w:space="0" w:color="auto"/>
          </w:divBdr>
        </w:div>
        <w:div w:id="1289704161">
          <w:marLeft w:val="0"/>
          <w:marRight w:val="0"/>
          <w:marTop w:val="0"/>
          <w:marBottom w:val="0"/>
          <w:divBdr>
            <w:top w:val="none" w:sz="0" w:space="0" w:color="auto"/>
            <w:left w:val="none" w:sz="0" w:space="0" w:color="auto"/>
            <w:bottom w:val="none" w:sz="0" w:space="0" w:color="auto"/>
            <w:right w:val="none" w:sz="0" w:space="0" w:color="auto"/>
          </w:divBdr>
        </w:div>
        <w:div w:id="1315531332">
          <w:marLeft w:val="0"/>
          <w:marRight w:val="0"/>
          <w:marTop w:val="0"/>
          <w:marBottom w:val="0"/>
          <w:divBdr>
            <w:top w:val="none" w:sz="0" w:space="0" w:color="auto"/>
            <w:left w:val="none" w:sz="0" w:space="0" w:color="auto"/>
            <w:bottom w:val="none" w:sz="0" w:space="0" w:color="auto"/>
            <w:right w:val="none" w:sz="0" w:space="0" w:color="auto"/>
          </w:divBdr>
        </w:div>
        <w:div w:id="1332678656">
          <w:marLeft w:val="0"/>
          <w:marRight w:val="0"/>
          <w:marTop w:val="0"/>
          <w:marBottom w:val="0"/>
          <w:divBdr>
            <w:top w:val="none" w:sz="0" w:space="0" w:color="auto"/>
            <w:left w:val="none" w:sz="0" w:space="0" w:color="auto"/>
            <w:bottom w:val="none" w:sz="0" w:space="0" w:color="auto"/>
            <w:right w:val="none" w:sz="0" w:space="0" w:color="auto"/>
          </w:divBdr>
        </w:div>
        <w:div w:id="1349214423">
          <w:marLeft w:val="0"/>
          <w:marRight w:val="0"/>
          <w:marTop w:val="0"/>
          <w:marBottom w:val="0"/>
          <w:divBdr>
            <w:top w:val="none" w:sz="0" w:space="0" w:color="auto"/>
            <w:left w:val="none" w:sz="0" w:space="0" w:color="auto"/>
            <w:bottom w:val="none" w:sz="0" w:space="0" w:color="auto"/>
            <w:right w:val="none" w:sz="0" w:space="0" w:color="auto"/>
          </w:divBdr>
        </w:div>
        <w:div w:id="1362591729">
          <w:marLeft w:val="0"/>
          <w:marRight w:val="0"/>
          <w:marTop w:val="0"/>
          <w:marBottom w:val="0"/>
          <w:divBdr>
            <w:top w:val="none" w:sz="0" w:space="0" w:color="auto"/>
            <w:left w:val="none" w:sz="0" w:space="0" w:color="auto"/>
            <w:bottom w:val="none" w:sz="0" w:space="0" w:color="auto"/>
            <w:right w:val="none" w:sz="0" w:space="0" w:color="auto"/>
          </w:divBdr>
        </w:div>
        <w:div w:id="1367489579">
          <w:marLeft w:val="0"/>
          <w:marRight w:val="0"/>
          <w:marTop w:val="0"/>
          <w:marBottom w:val="0"/>
          <w:divBdr>
            <w:top w:val="none" w:sz="0" w:space="0" w:color="auto"/>
            <w:left w:val="none" w:sz="0" w:space="0" w:color="auto"/>
            <w:bottom w:val="none" w:sz="0" w:space="0" w:color="auto"/>
            <w:right w:val="none" w:sz="0" w:space="0" w:color="auto"/>
          </w:divBdr>
        </w:div>
        <w:div w:id="1398287168">
          <w:marLeft w:val="0"/>
          <w:marRight w:val="0"/>
          <w:marTop w:val="0"/>
          <w:marBottom w:val="0"/>
          <w:divBdr>
            <w:top w:val="none" w:sz="0" w:space="0" w:color="auto"/>
            <w:left w:val="none" w:sz="0" w:space="0" w:color="auto"/>
            <w:bottom w:val="none" w:sz="0" w:space="0" w:color="auto"/>
            <w:right w:val="none" w:sz="0" w:space="0" w:color="auto"/>
          </w:divBdr>
        </w:div>
        <w:div w:id="1455439056">
          <w:marLeft w:val="0"/>
          <w:marRight w:val="0"/>
          <w:marTop w:val="0"/>
          <w:marBottom w:val="0"/>
          <w:divBdr>
            <w:top w:val="none" w:sz="0" w:space="0" w:color="auto"/>
            <w:left w:val="none" w:sz="0" w:space="0" w:color="auto"/>
            <w:bottom w:val="none" w:sz="0" w:space="0" w:color="auto"/>
            <w:right w:val="none" w:sz="0" w:space="0" w:color="auto"/>
          </w:divBdr>
        </w:div>
        <w:div w:id="1564675595">
          <w:marLeft w:val="0"/>
          <w:marRight w:val="0"/>
          <w:marTop w:val="0"/>
          <w:marBottom w:val="0"/>
          <w:divBdr>
            <w:top w:val="none" w:sz="0" w:space="0" w:color="auto"/>
            <w:left w:val="none" w:sz="0" w:space="0" w:color="auto"/>
            <w:bottom w:val="none" w:sz="0" w:space="0" w:color="auto"/>
            <w:right w:val="none" w:sz="0" w:space="0" w:color="auto"/>
          </w:divBdr>
        </w:div>
        <w:div w:id="1586114198">
          <w:marLeft w:val="0"/>
          <w:marRight w:val="0"/>
          <w:marTop w:val="0"/>
          <w:marBottom w:val="0"/>
          <w:divBdr>
            <w:top w:val="none" w:sz="0" w:space="0" w:color="auto"/>
            <w:left w:val="none" w:sz="0" w:space="0" w:color="auto"/>
            <w:bottom w:val="none" w:sz="0" w:space="0" w:color="auto"/>
            <w:right w:val="none" w:sz="0" w:space="0" w:color="auto"/>
          </w:divBdr>
        </w:div>
        <w:div w:id="1588417761">
          <w:marLeft w:val="0"/>
          <w:marRight w:val="0"/>
          <w:marTop w:val="0"/>
          <w:marBottom w:val="0"/>
          <w:divBdr>
            <w:top w:val="none" w:sz="0" w:space="0" w:color="auto"/>
            <w:left w:val="none" w:sz="0" w:space="0" w:color="auto"/>
            <w:bottom w:val="none" w:sz="0" w:space="0" w:color="auto"/>
            <w:right w:val="none" w:sz="0" w:space="0" w:color="auto"/>
          </w:divBdr>
        </w:div>
        <w:div w:id="1603147133">
          <w:marLeft w:val="0"/>
          <w:marRight w:val="0"/>
          <w:marTop w:val="0"/>
          <w:marBottom w:val="0"/>
          <w:divBdr>
            <w:top w:val="none" w:sz="0" w:space="0" w:color="auto"/>
            <w:left w:val="none" w:sz="0" w:space="0" w:color="auto"/>
            <w:bottom w:val="none" w:sz="0" w:space="0" w:color="auto"/>
            <w:right w:val="none" w:sz="0" w:space="0" w:color="auto"/>
          </w:divBdr>
        </w:div>
        <w:div w:id="1609000218">
          <w:marLeft w:val="0"/>
          <w:marRight w:val="0"/>
          <w:marTop w:val="0"/>
          <w:marBottom w:val="0"/>
          <w:divBdr>
            <w:top w:val="none" w:sz="0" w:space="0" w:color="auto"/>
            <w:left w:val="none" w:sz="0" w:space="0" w:color="auto"/>
            <w:bottom w:val="none" w:sz="0" w:space="0" w:color="auto"/>
            <w:right w:val="none" w:sz="0" w:space="0" w:color="auto"/>
          </w:divBdr>
        </w:div>
        <w:div w:id="1624924702">
          <w:marLeft w:val="0"/>
          <w:marRight w:val="0"/>
          <w:marTop w:val="0"/>
          <w:marBottom w:val="0"/>
          <w:divBdr>
            <w:top w:val="none" w:sz="0" w:space="0" w:color="auto"/>
            <w:left w:val="none" w:sz="0" w:space="0" w:color="auto"/>
            <w:bottom w:val="none" w:sz="0" w:space="0" w:color="auto"/>
            <w:right w:val="none" w:sz="0" w:space="0" w:color="auto"/>
          </w:divBdr>
        </w:div>
        <w:div w:id="1646465566">
          <w:marLeft w:val="0"/>
          <w:marRight w:val="0"/>
          <w:marTop w:val="0"/>
          <w:marBottom w:val="0"/>
          <w:divBdr>
            <w:top w:val="none" w:sz="0" w:space="0" w:color="auto"/>
            <w:left w:val="none" w:sz="0" w:space="0" w:color="auto"/>
            <w:bottom w:val="none" w:sz="0" w:space="0" w:color="auto"/>
            <w:right w:val="none" w:sz="0" w:space="0" w:color="auto"/>
          </w:divBdr>
        </w:div>
        <w:div w:id="1663044912">
          <w:marLeft w:val="0"/>
          <w:marRight w:val="0"/>
          <w:marTop w:val="0"/>
          <w:marBottom w:val="0"/>
          <w:divBdr>
            <w:top w:val="none" w:sz="0" w:space="0" w:color="auto"/>
            <w:left w:val="none" w:sz="0" w:space="0" w:color="auto"/>
            <w:bottom w:val="none" w:sz="0" w:space="0" w:color="auto"/>
            <w:right w:val="none" w:sz="0" w:space="0" w:color="auto"/>
          </w:divBdr>
        </w:div>
        <w:div w:id="1698659417">
          <w:marLeft w:val="0"/>
          <w:marRight w:val="0"/>
          <w:marTop w:val="0"/>
          <w:marBottom w:val="0"/>
          <w:divBdr>
            <w:top w:val="none" w:sz="0" w:space="0" w:color="auto"/>
            <w:left w:val="none" w:sz="0" w:space="0" w:color="auto"/>
            <w:bottom w:val="none" w:sz="0" w:space="0" w:color="auto"/>
            <w:right w:val="none" w:sz="0" w:space="0" w:color="auto"/>
          </w:divBdr>
        </w:div>
        <w:div w:id="1717267712">
          <w:marLeft w:val="0"/>
          <w:marRight w:val="0"/>
          <w:marTop w:val="0"/>
          <w:marBottom w:val="0"/>
          <w:divBdr>
            <w:top w:val="none" w:sz="0" w:space="0" w:color="auto"/>
            <w:left w:val="none" w:sz="0" w:space="0" w:color="auto"/>
            <w:bottom w:val="none" w:sz="0" w:space="0" w:color="auto"/>
            <w:right w:val="none" w:sz="0" w:space="0" w:color="auto"/>
          </w:divBdr>
        </w:div>
        <w:div w:id="1852640932">
          <w:marLeft w:val="0"/>
          <w:marRight w:val="0"/>
          <w:marTop w:val="0"/>
          <w:marBottom w:val="0"/>
          <w:divBdr>
            <w:top w:val="none" w:sz="0" w:space="0" w:color="auto"/>
            <w:left w:val="none" w:sz="0" w:space="0" w:color="auto"/>
            <w:bottom w:val="none" w:sz="0" w:space="0" w:color="auto"/>
            <w:right w:val="none" w:sz="0" w:space="0" w:color="auto"/>
          </w:divBdr>
        </w:div>
        <w:div w:id="1865822291">
          <w:marLeft w:val="0"/>
          <w:marRight w:val="0"/>
          <w:marTop w:val="0"/>
          <w:marBottom w:val="0"/>
          <w:divBdr>
            <w:top w:val="none" w:sz="0" w:space="0" w:color="auto"/>
            <w:left w:val="none" w:sz="0" w:space="0" w:color="auto"/>
            <w:bottom w:val="none" w:sz="0" w:space="0" w:color="auto"/>
            <w:right w:val="none" w:sz="0" w:space="0" w:color="auto"/>
          </w:divBdr>
        </w:div>
        <w:div w:id="1873301865">
          <w:marLeft w:val="0"/>
          <w:marRight w:val="0"/>
          <w:marTop w:val="0"/>
          <w:marBottom w:val="0"/>
          <w:divBdr>
            <w:top w:val="none" w:sz="0" w:space="0" w:color="auto"/>
            <w:left w:val="none" w:sz="0" w:space="0" w:color="auto"/>
            <w:bottom w:val="none" w:sz="0" w:space="0" w:color="auto"/>
            <w:right w:val="none" w:sz="0" w:space="0" w:color="auto"/>
          </w:divBdr>
        </w:div>
        <w:div w:id="1888183089">
          <w:marLeft w:val="0"/>
          <w:marRight w:val="0"/>
          <w:marTop w:val="0"/>
          <w:marBottom w:val="0"/>
          <w:divBdr>
            <w:top w:val="none" w:sz="0" w:space="0" w:color="auto"/>
            <w:left w:val="none" w:sz="0" w:space="0" w:color="auto"/>
            <w:bottom w:val="none" w:sz="0" w:space="0" w:color="auto"/>
            <w:right w:val="none" w:sz="0" w:space="0" w:color="auto"/>
          </w:divBdr>
        </w:div>
        <w:div w:id="1913074862">
          <w:marLeft w:val="0"/>
          <w:marRight w:val="0"/>
          <w:marTop w:val="0"/>
          <w:marBottom w:val="0"/>
          <w:divBdr>
            <w:top w:val="none" w:sz="0" w:space="0" w:color="auto"/>
            <w:left w:val="none" w:sz="0" w:space="0" w:color="auto"/>
            <w:bottom w:val="none" w:sz="0" w:space="0" w:color="auto"/>
            <w:right w:val="none" w:sz="0" w:space="0" w:color="auto"/>
          </w:divBdr>
        </w:div>
        <w:div w:id="1958295930">
          <w:marLeft w:val="0"/>
          <w:marRight w:val="0"/>
          <w:marTop w:val="0"/>
          <w:marBottom w:val="0"/>
          <w:divBdr>
            <w:top w:val="none" w:sz="0" w:space="0" w:color="auto"/>
            <w:left w:val="none" w:sz="0" w:space="0" w:color="auto"/>
            <w:bottom w:val="none" w:sz="0" w:space="0" w:color="auto"/>
            <w:right w:val="none" w:sz="0" w:space="0" w:color="auto"/>
          </w:divBdr>
        </w:div>
        <w:div w:id="1977106030">
          <w:marLeft w:val="0"/>
          <w:marRight w:val="0"/>
          <w:marTop w:val="0"/>
          <w:marBottom w:val="0"/>
          <w:divBdr>
            <w:top w:val="none" w:sz="0" w:space="0" w:color="auto"/>
            <w:left w:val="none" w:sz="0" w:space="0" w:color="auto"/>
            <w:bottom w:val="none" w:sz="0" w:space="0" w:color="auto"/>
            <w:right w:val="none" w:sz="0" w:space="0" w:color="auto"/>
          </w:divBdr>
        </w:div>
        <w:div w:id="1980063670">
          <w:marLeft w:val="0"/>
          <w:marRight w:val="0"/>
          <w:marTop w:val="0"/>
          <w:marBottom w:val="0"/>
          <w:divBdr>
            <w:top w:val="none" w:sz="0" w:space="0" w:color="auto"/>
            <w:left w:val="none" w:sz="0" w:space="0" w:color="auto"/>
            <w:bottom w:val="none" w:sz="0" w:space="0" w:color="auto"/>
            <w:right w:val="none" w:sz="0" w:space="0" w:color="auto"/>
          </w:divBdr>
        </w:div>
        <w:div w:id="2029063058">
          <w:marLeft w:val="0"/>
          <w:marRight w:val="0"/>
          <w:marTop w:val="0"/>
          <w:marBottom w:val="0"/>
          <w:divBdr>
            <w:top w:val="none" w:sz="0" w:space="0" w:color="auto"/>
            <w:left w:val="none" w:sz="0" w:space="0" w:color="auto"/>
            <w:bottom w:val="none" w:sz="0" w:space="0" w:color="auto"/>
            <w:right w:val="none" w:sz="0" w:space="0" w:color="auto"/>
          </w:divBdr>
        </w:div>
        <w:div w:id="2082409218">
          <w:marLeft w:val="0"/>
          <w:marRight w:val="0"/>
          <w:marTop w:val="0"/>
          <w:marBottom w:val="0"/>
          <w:divBdr>
            <w:top w:val="none" w:sz="0" w:space="0" w:color="auto"/>
            <w:left w:val="none" w:sz="0" w:space="0" w:color="auto"/>
            <w:bottom w:val="none" w:sz="0" w:space="0" w:color="auto"/>
            <w:right w:val="none" w:sz="0" w:space="0" w:color="auto"/>
          </w:divBdr>
        </w:div>
        <w:div w:id="2082874297">
          <w:marLeft w:val="0"/>
          <w:marRight w:val="0"/>
          <w:marTop w:val="0"/>
          <w:marBottom w:val="0"/>
          <w:divBdr>
            <w:top w:val="none" w:sz="0" w:space="0" w:color="auto"/>
            <w:left w:val="none" w:sz="0" w:space="0" w:color="auto"/>
            <w:bottom w:val="none" w:sz="0" w:space="0" w:color="auto"/>
            <w:right w:val="none" w:sz="0" w:space="0" w:color="auto"/>
          </w:divBdr>
        </w:div>
        <w:div w:id="2123644910">
          <w:marLeft w:val="0"/>
          <w:marRight w:val="0"/>
          <w:marTop w:val="0"/>
          <w:marBottom w:val="0"/>
          <w:divBdr>
            <w:top w:val="none" w:sz="0" w:space="0" w:color="auto"/>
            <w:left w:val="none" w:sz="0" w:space="0" w:color="auto"/>
            <w:bottom w:val="none" w:sz="0" w:space="0" w:color="auto"/>
            <w:right w:val="none" w:sz="0" w:space="0" w:color="auto"/>
          </w:divBdr>
        </w:div>
        <w:div w:id="2131583574">
          <w:marLeft w:val="0"/>
          <w:marRight w:val="0"/>
          <w:marTop w:val="0"/>
          <w:marBottom w:val="0"/>
          <w:divBdr>
            <w:top w:val="none" w:sz="0" w:space="0" w:color="auto"/>
            <w:left w:val="none" w:sz="0" w:space="0" w:color="auto"/>
            <w:bottom w:val="none" w:sz="0" w:space="0" w:color="auto"/>
            <w:right w:val="none" w:sz="0" w:space="0" w:color="auto"/>
          </w:divBdr>
        </w:div>
      </w:divsChild>
    </w:div>
    <w:div w:id="463623343">
      <w:bodyDiv w:val="1"/>
      <w:marLeft w:val="0"/>
      <w:marRight w:val="0"/>
      <w:marTop w:val="0"/>
      <w:marBottom w:val="0"/>
      <w:divBdr>
        <w:top w:val="none" w:sz="0" w:space="0" w:color="auto"/>
        <w:left w:val="none" w:sz="0" w:space="0" w:color="auto"/>
        <w:bottom w:val="none" w:sz="0" w:space="0" w:color="auto"/>
        <w:right w:val="none" w:sz="0" w:space="0" w:color="auto"/>
      </w:divBdr>
      <w:divsChild>
        <w:div w:id="352613678">
          <w:marLeft w:val="0"/>
          <w:marRight w:val="0"/>
          <w:marTop w:val="0"/>
          <w:marBottom w:val="0"/>
          <w:divBdr>
            <w:top w:val="none" w:sz="0" w:space="0" w:color="auto"/>
            <w:left w:val="none" w:sz="0" w:space="0" w:color="auto"/>
            <w:bottom w:val="none" w:sz="0" w:space="0" w:color="auto"/>
            <w:right w:val="none" w:sz="0" w:space="0" w:color="auto"/>
          </w:divBdr>
        </w:div>
        <w:div w:id="1235820797">
          <w:marLeft w:val="0"/>
          <w:marRight w:val="0"/>
          <w:marTop w:val="0"/>
          <w:marBottom w:val="0"/>
          <w:divBdr>
            <w:top w:val="none" w:sz="0" w:space="0" w:color="auto"/>
            <w:left w:val="none" w:sz="0" w:space="0" w:color="auto"/>
            <w:bottom w:val="none" w:sz="0" w:space="0" w:color="auto"/>
            <w:right w:val="none" w:sz="0" w:space="0" w:color="auto"/>
          </w:divBdr>
        </w:div>
      </w:divsChild>
    </w:div>
    <w:div w:id="464734944">
      <w:bodyDiv w:val="1"/>
      <w:marLeft w:val="0"/>
      <w:marRight w:val="0"/>
      <w:marTop w:val="0"/>
      <w:marBottom w:val="0"/>
      <w:divBdr>
        <w:top w:val="none" w:sz="0" w:space="0" w:color="auto"/>
        <w:left w:val="none" w:sz="0" w:space="0" w:color="auto"/>
        <w:bottom w:val="none" w:sz="0" w:space="0" w:color="auto"/>
        <w:right w:val="none" w:sz="0" w:space="0" w:color="auto"/>
      </w:divBdr>
    </w:div>
    <w:div w:id="494958005">
      <w:bodyDiv w:val="1"/>
      <w:marLeft w:val="0"/>
      <w:marRight w:val="0"/>
      <w:marTop w:val="0"/>
      <w:marBottom w:val="0"/>
      <w:divBdr>
        <w:top w:val="none" w:sz="0" w:space="0" w:color="auto"/>
        <w:left w:val="none" w:sz="0" w:space="0" w:color="auto"/>
        <w:bottom w:val="none" w:sz="0" w:space="0" w:color="auto"/>
        <w:right w:val="none" w:sz="0" w:space="0" w:color="auto"/>
      </w:divBdr>
    </w:div>
    <w:div w:id="525363643">
      <w:bodyDiv w:val="1"/>
      <w:marLeft w:val="0"/>
      <w:marRight w:val="0"/>
      <w:marTop w:val="0"/>
      <w:marBottom w:val="0"/>
      <w:divBdr>
        <w:top w:val="none" w:sz="0" w:space="0" w:color="auto"/>
        <w:left w:val="none" w:sz="0" w:space="0" w:color="auto"/>
        <w:bottom w:val="none" w:sz="0" w:space="0" w:color="auto"/>
        <w:right w:val="none" w:sz="0" w:space="0" w:color="auto"/>
      </w:divBdr>
    </w:div>
    <w:div w:id="528374389">
      <w:bodyDiv w:val="1"/>
      <w:marLeft w:val="0"/>
      <w:marRight w:val="0"/>
      <w:marTop w:val="0"/>
      <w:marBottom w:val="0"/>
      <w:divBdr>
        <w:top w:val="none" w:sz="0" w:space="0" w:color="auto"/>
        <w:left w:val="none" w:sz="0" w:space="0" w:color="auto"/>
        <w:bottom w:val="none" w:sz="0" w:space="0" w:color="auto"/>
        <w:right w:val="none" w:sz="0" w:space="0" w:color="auto"/>
      </w:divBdr>
    </w:div>
    <w:div w:id="529344171">
      <w:bodyDiv w:val="1"/>
      <w:marLeft w:val="0"/>
      <w:marRight w:val="0"/>
      <w:marTop w:val="0"/>
      <w:marBottom w:val="0"/>
      <w:divBdr>
        <w:top w:val="none" w:sz="0" w:space="0" w:color="auto"/>
        <w:left w:val="none" w:sz="0" w:space="0" w:color="auto"/>
        <w:bottom w:val="none" w:sz="0" w:space="0" w:color="auto"/>
        <w:right w:val="none" w:sz="0" w:space="0" w:color="auto"/>
      </w:divBdr>
    </w:div>
    <w:div w:id="573274664">
      <w:bodyDiv w:val="1"/>
      <w:marLeft w:val="0"/>
      <w:marRight w:val="0"/>
      <w:marTop w:val="0"/>
      <w:marBottom w:val="0"/>
      <w:divBdr>
        <w:top w:val="none" w:sz="0" w:space="0" w:color="auto"/>
        <w:left w:val="none" w:sz="0" w:space="0" w:color="auto"/>
        <w:bottom w:val="none" w:sz="0" w:space="0" w:color="auto"/>
        <w:right w:val="none" w:sz="0" w:space="0" w:color="auto"/>
      </w:divBdr>
    </w:div>
    <w:div w:id="576592826">
      <w:bodyDiv w:val="1"/>
      <w:marLeft w:val="0"/>
      <w:marRight w:val="0"/>
      <w:marTop w:val="0"/>
      <w:marBottom w:val="0"/>
      <w:divBdr>
        <w:top w:val="none" w:sz="0" w:space="0" w:color="auto"/>
        <w:left w:val="none" w:sz="0" w:space="0" w:color="auto"/>
        <w:bottom w:val="none" w:sz="0" w:space="0" w:color="auto"/>
        <w:right w:val="none" w:sz="0" w:space="0" w:color="auto"/>
      </w:divBdr>
    </w:div>
    <w:div w:id="582952346">
      <w:bodyDiv w:val="1"/>
      <w:marLeft w:val="0"/>
      <w:marRight w:val="0"/>
      <w:marTop w:val="0"/>
      <w:marBottom w:val="0"/>
      <w:divBdr>
        <w:top w:val="none" w:sz="0" w:space="0" w:color="auto"/>
        <w:left w:val="none" w:sz="0" w:space="0" w:color="auto"/>
        <w:bottom w:val="none" w:sz="0" w:space="0" w:color="auto"/>
        <w:right w:val="none" w:sz="0" w:space="0" w:color="auto"/>
      </w:divBdr>
    </w:div>
    <w:div w:id="587038018">
      <w:bodyDiv w:val="1"/>
      <w:marLeft w:val="0"/>
      <w:marRight w:val="0"/>
      <w:marTop w:val="0"/>
      <w:marBottom w:val="0"/>
      <w:divBdr>
        <w:top w:val="none" w:sz="0" w:space="0" w:color="auto"/>
        <w:left w:val="none" w:sz="0" w:space="0" w:color="auto"/>
        <w:bottom w:val="none" w:sz="0" w:space="0" w:color="auto"/>
        <w:right w:val="none" w:sz="0" w:space="0" w:color="auto"/>
      </w:divBdr>
      <w:divsChild>
        <w:div w:id="125853618">
          <w:marLeft w:val="0"/>
          <w:marRight w:val="0"/>
          <w:marTop w:val="0"/>
          <w:marBottom w:val="0"/>
          <w:divBdr>
            <w:top w:val="none" w:sz="0" w:space="0" w:color="auto"/>
            <w:left w:val="none" w:sz="0" w:space="0" w:color="auto"/>
            <w:bottom w:val="none" w:sz="0" w:space="0" w:color="auto"/>
            <w:right w:val="none" w:sz="0" w:space="0" w:color="auto"/>
          </w:divBdr>
        </w:div>
        <w:div w:id="188951738">
          <w:marLeft w:val="0"/>
          <w:marRight w:val="0"/>
          <w:marTop w:val="0"/>
          <w:marBottom w:val="0"/>
          <w:divBdr>
            <w:top w:val="none" w:sz="0" w:space="0" w:color="auto"/>
            <w:left w:val="none" w:sz="0" w:space="0" w:color="auto"/>
            <w:bottom w:val="none" w:sz="0" w:space="0" w:color="auto"/>
            <w:right w:val="none" w:sz="0" w:space="0" w:color="auto"/>
          </w:divBdr>
        </w:div>
        <w:div w:id="199974367">
          <w:marLeft w:val="0"/>
          <w:marRight w:val="0"/>
          <w:marTop w:val="0"/>
          <w:marBottom w:val="0"/>
          <w:divBdr>
            <w:top w:val="none" w:sz="0" w:space="0" w:color="auto"/>
            <w:left w:val="none" w:sz="0" w:space="0" w:color="auto"/>
            <w:bottom w:val="none" w:sz="0" w:space="0" w:color="auto"/>
            <w:right w:val="none" w:sz="0" w:space="0" w:color="auto"/>
          </w:divBdr>
        </w:div>
        <w:div w:id="248081294">
          <w:marLeft w:val="0"/>
          <w:marRight w:val="0"/>
          <w:marTop w:val="0"/>
          <w:marBottom w:val="0"/>
          <w:divBdr>
            <w:top w:val="none" w:sz="0" w:space="0" w:color="auto"/>
            <w:left w:val="none" w:sz="0" w:space="0" w:color="auto"/>
            <w:bottom w:val="none" w:sz="0" w:space="0" w:color="auto"/>
            <w:right w:val="none" w:sz="0" w:space="0" w:color="auto"/>
          </w:divBdr>
        </w:div>
        <w:div w:id="315839165">
          <w:marLeft w:val="0"/>
          <w:marRight w:val="0"/>
          <w:marTop w:val="0"/>
          <w:marBottom w:val="0"/>
          <w:divBdr>
            <w:top w:val="none" w:sz="0" w:space="0" w:color="auto"/>
            <w:left w:val="none" w:sz="0" w:space="0" w:color="auto"/>
            <w:bottom w:val="none" w:sz="0" w:space="0" w:color="auto"/>
            <w:right w:val="none" w:sz="0" w:space="0" w:color="auto"/>
          </w:divBdr>
        </w:div>
        <w:div w:id="338970851">
          <w:marLeft w:val="0"/>
          <w:marRight w:val="0"/>
          <w:marTop w:val="0"/>
          <w:marBottom w:val="0"/>
          <w:divBdr>
            <w:top w:val="none" w:sz="0" w:space="0" w:color="auto"/>
            <w:left w:val="none" w:sz="0" w:space="0" w:color="auto"/>
            <w:bottom w:val="none" w:sz="0" w:space="0" w:color="auto"/>
            <w:right w:val="none" w:sz="0" w:space="0" w:color="auto"/>
          </w:divBdr>
        </w:div>
        <w:div w:id="386153425">
          <w:marLeft w:val="0"/>
          <w:marRight w:val="0"/>
          <w:marTop w:val="0"/>
          <w:marBottom w:val="0"/>
          <w:divBdr>
            <w:top w:val="none" w:sz="0" w:space="0" w:color="auto"/>
            <w:left w:val="none" w:sz="0" w:space="0" w:color="auto"/>
            <w:bottom w:val="none" w:sz="0" w:space="0" w:color="auto"/>
            <w:right w:val="none" w:sz="0" w:space="0" w:color="auto"/>
          </w:divBdr>
        </w:div>
        <w:div w:id="389694896">
          <w:marLeft w:val="0"/>
          <w:marRight w:val="0"/>
          <w:marTop w:val="0"/>
          <w:marBottom w:val="0"/>
          <w:divBdr>
            <w:top w:val="none" w:sz="0" w:space="0" w:color="auto"/>
            <w:left w:val="none" w:sz="0" w:space="0" w:color="auto"/>
            <w:bottom w:val="none" w:sz="0" w:space="0" w:color="auto"/>
            <w:right w:val="none" w:sz="0" w:space="0" w:color="auto"/>
          </w:divBdr>
        </w:div>
        <w:div w:id="543104009">
          <w:marLeft w:val="0"/>
          <w:marRight w:val="0"/>
          <w:marTop w:val="0"/>
          <w:marBottom w:val="0"/>
          <w:divBdr>
            <w:top w:val="none" w:sz="0" w:space="0" w:color="auto"/>
            <w:left w:val="none" w:sz="0" w:space="0" w:color="auto"/>
            <w:bottom w:val="none" w:sz="0" w:space="0" w:color="auto"/>
            <w:right w:val="none" w:sz="0" w:space="0" w:color="auto"/>
          </w:divBdr>
        </w:div>
        <w:div w:id="553126930">
          <w:marLeft w:val="0"/>
          <w:marRight w:val="0"/>
          <w:marTop w:val="0"/>
          <w:marBottom w:val="0"/>
          <w:divBdr>
            <w:top w:val="none" w:sz="0" w:space="0" w:color="auto"/>
            <w:left w:val="none" w:sz="0" w:space="0" w:color="auto"/>
            <w:bottom w:val="none" w:sz="0" w:space="0" w:color="auto"/>
            <w:right w:val="none" w:sz="0" w:space="0" w:color="auto"/>
          </w:divBdr>
        </w:div>
        <w:div w:id="662589952">
          <w:marLeft w:val="0"/>
          <w:marRight w:val="0"/>
          <w:marTop w:val="0"/>
          <w:marBottom w:val="0"/>
          <w:divBdr>
            <w:top w:val="none" w:sz="0" w:space="0" w:color="auto"/>
            <w:left w:val="none" w:sz="0" w:space="0" w:color="auto"/>
            <w:bottom w:val="none" w:sz="0" w:space="0" w:color="auto"/>
            <w:right w:val="none" w:sz="0" w:space="0" w:color="auto"/>
          </w:divBdr>
        </w:div>
        <w:div w:id="676544184">
          <w:marLeft w:val="0"/>
          <w:marRight w:val="0"/>
          <w:marTop w:val="0"/>
          <w:marBottom w:val="0"/>
          <w:divBdr>
            <w:top w:val="none" w:sz="0" w:space="0" w:color="auto"/>
            <w:left w:val="none" w:sz="0" w:space="0" w:color="auto"/>
            <w:bottom w:val="none" w:sz="0" w:space="0" w:color="auto"/>
            <w:right w:val="none" w:sz="0" w:space="0" w:color="auto"/>
          </w:divBdr>
        </w:div>
        <w:div w:id="704058920">
          <w:marLeft w:val="0"/>
          <w:marRight w:val="0"/>
          <w:marTop w:val="0"/>
          <w:marBottom w:val="0"/>
          <w:divBdr>
            <w:top w:val="none" w:sz="0" w:space="0" w:color="auto"/>
            <w:left w:val="none" w:sz="0" w:space="0" w:color="auto"/>
            <w:bottom w:val="none" w:sz="0" w:space="0" w:color="auto"/>
            <w:right w:val="none" w:sz="0" w:space="0" w:color="auto"/>
          </w:divBdr>
        </w:div>
        <w:div w:id="722214610">
          <w:marLeft w:val="0"/>
          <w:marRight w:val="0"/>
          <w:marTop w:val="0"/>
          <w:marBottom w:val="0"/>
          <w:divBdr>
            <w:top w:val="none" w:sz="0" w:space="0" w:color="auto"/>
            <w:left w:val="none" w:sz="0" w:space="0" w:color="auto"/>
            <w:bottom w:val="none" w:sz="0" w:space="0" w:color="auto"/>
            <w:right w:val="none" w:sz="0" w:space="0" w:color="auto"/>
          </w:divBdr>
        </w:div>
        <w:div w:id="979458126">
          <w:marLeft w:val="0"/>
          <w:marRight w:val="0"/>
          <w:marTop w:val="0"/>
          <w:marBottom w:val="0"/>
          <w:divBdr>
            <w:top w:val="none" w:sz="0" w:space="0" w:color="auto"/>
            <w:left w:val="none" w:sz="0" w:space="0" w:color="auto"/>
            <w:bottom w:val="none" w:sz="0" w:space="0" w:color="auto"/>
            <w:right w:val="none" w:sz="0" w:space="0" w:color="auto"/>
          </w:divBdr>
        </w:div>
        <w:div w:id="990673252">
          <w:marLeft w:val="0"/>
          <w:marRight w:val="0"/>
          <w:marTop w:val="0"/>
          <w:marBottom w:val="0"/>
          <w:divBdr>
            <w:top w:val="none" w:sz="0" w:space="0" w:color="auto"/>
            <w:left w:val="none" w:sz="0" w:space="0" w:color="auto"/>
            <w:bottom w:val="none" w:sz="0" w:space="0" w:color="auto"/>
            <w:right w:val="none" w:sz="0" w:space="0" w:color="auto"/>
          </w:divBdr>
        </w:div>
        <w:div w:id="1009407218">
          <w:marLeft w:val="0"/>
          <w:marRight w:val="0"/>
          <w:marTop w:val="0"/>
          <w:marBottom w:val="0"/>
          <w:divBdr>
            <w:top w:val="none" w:sz="0" w:space="0" w:color="auto"/>
            <w:left w:val="none" w:sz="0" w:space="0" w:color="auto"/>
            <w:bottom w:val="none" w:sz="0" w:space="0" w:color="auto"/>
            <w:right w:val="none" w:sz="0" w:space="0" w:color="auto"/>
          </w:divBdr>
        </w:div>
        <w:div w:id="1104228424">
          <w:marLeft w:val="0"/>
          <w:marRight w:val="0"/>
          <w:marTop w:val="0"/>
          <w:marBottom w:val="0"/>
          <w:divBdr>
            <w:top w:val="none" w:sz="0" w:space="0" w:color="auto"/>
            <w:left w:val="none" w:sz="0" w:space="0" w:color="auto"/>
            <w:bottom w:val="none" w:sz="0" w:space="0" w:color="auto"/>
            <w:right w:val="none" w:sz="0" w:space="0" w:color="auto"/>
          </w:divBdr>
        </w:div>
        <w:div w:id="1160390216">
          <w:marLeft w:val="0"/>
          <w:marRight w:val="0"/>
          <w:marTop w:val="0"/>
          <w:marBottom w:val="0"/>
          <w:divBdr>
            <w:top w:val="none" w:sz="0" w:space="0" w:color="auto"/>
            <w:left w:val="none" w:sz="0" w:space="0" w:color="auto"/>
            <w:bottom w:val="none" w:sz="0" w:space="0" w:color="auto"/>
            <w:right w:val="none" w:sz="0" w:space="0" w:color="auto"/>
          </w:divBdr>
        </w:div>
        <w:div w:id="1286958634">
          <w:marLeft w:val="0"/>
          <w:marRight w:val="0"/>
          <w:marTop w:val="0"/>
          <w:marBottom w:val="0"/>
          <w:divBdr>
            <w:top w:val="none" w:sz="0" w:space="0" w:color="auto"/>
            <w:left w:val="none" w:sz="0" w:space="0" w:color="auto"/>
            <w:bottom w:val="none" w:sz="0" w:space="0" w:color="auto"/>
            <w:right w:val="none" w:sz="0" w:space="0" w:color="auto"/>
          </w:divBdr>
        </w:div>
        <w:div w:id="1287005177">
          <w:marLeft w:val="0"/>
          <w:marRight w:val="0"/>
          <w:marTop w:val="0"/>
          <w:marBottom w:val="0"/>
          <w:divBdr>
            <w:top w:val="none" w:sz="0" w:space="0" w:color="auto"/>
            <w:left w:val="none" w:sz="0" w:space="0" w:color="auto"/>
            <w:bottom w:val="none" w:sz="0" w:space="0" w:color="auto"/>
            <w:right w:val="none" w:sz="0" w:space="0" w:color="auto"/>
          </w:divBdr>
        </w:div>
        <w:div w:id="1292201182">
          <w:marLeft w:val="0"/>
          <w:marRight w:val="0"/>
          <w:marTop w:val="0"/>
          <w:marBottom w:val="0"/>
          <w:divBdr>
            <w:top w:val="none" w:sz="0" w:space="0" w:color="auto"/>
            <w:left w:val="none" w:sz="0" w:space="0" w:color="auto"/>
            <w:bottom w:val="none" w:sz="0" w:space="0" w:color="auto"/>
            <w:right w:val="none" w:sz="0" w:space="0" w:color="auto"/>
          </w:divBdr>
        </w:div>
        <w:div w:id="1331566803">
          <w:marLeft w:val="0"/>
          <w:marRight w:val="0"/>
          <w:marTop w:val="0"/>
          <w:marBottom w:val="0"/>
          <w:divBdr>
            <w:top w:val="none" w:sz="0" w:space="0" w:color="auto"/>
            <w:left w:val="none" w:sz="0" w:space="0" w:color="auto"/>
            <w:bottom w:val="none" w:sz="0" w:space="0" w:color="auto"/>
            <w:right w:val="none" w:sz="0" w:space="0" w:color="auto"/>
          </w:divBdr>
        </w:div>
        <w:div w:id="1372875850">
          <w:marLeft w:val="0"/>
          <w:marRight w:val="0"/>
          <w:marTop w:val="0"/>
          <w:marBottom w:val="0"/>
          <w:divBdr>
            <w:top w:val="none" w:sz="0" w:space="0" w:color="auto"/>
            <w:left w:val="none" w:sz="0" w:space="0" w:color="auto"/>
            <w:bottom w:val="none" w:sz="0" w:space="0" w:color="auto"/>
            <w:right w:val="none" w:sz="0" w:space="0" w:color="auto"/>
          </w:divBdr>
        </w:div>
        <w:div w:id="1491601942">
          <w:marLeft w:val="0"/>
          <w:marRight w:val="0"/>
          <w:marTop w:val="0"/>
          <w:marBottom w:val="0"/>
          <w:divBdr>
            <w:top w:val="none" w:sz="0" w:space="0" w:color="auto"/>
            <w:left w:val="none" w:sz="0" w:space="0" w:color="auto"/>
            <w:bottom w:val="none" w:sz="0" w:space="0" w:color="auto"/>
            <w:right w:val="none" w:sz="0" w:space="0" w:color="auto"/>
          </w:divBdr>
        </w:div>
        <w:div w:id="1518347767">
          <w:marLeft w:val="0"/>
          <w:marRight w:val="0"/>
          <w:marTop w:val="0"/>
          <w:marBottom w:val="0"/>
          <w:divBdr>
            <w:top w:val="none" w:sz="0" w:space="0" w:color="auto"/>
            <w:left w:val="none" w:sz="0" w:space="0" w:color="auto"/>
            <w:bottom w:val="none" w:sz="0" w:space="0" w:color="auto"/>
            <w:right w:val="none" w:sz="0" w:space="0" w:color="auto"/>
          </w:divBdr>
        </w:div>
        <w:div w:id="1579823623">
          <w:marLeft w:val="0"/>
          <w:marRight w:val="0"/>
          <w:marTop w:val="0"/>
          <w:marBottom w:val="0"/>
          <w:divBdr>
            <w:top w:val="none" w:sz="0" w:space="0" w:color="auto"/>
            <w:left w:val="none" w:sz="0" w:space="0" w:color="auto"/>
            <w:bottom w:val="none" w:sz="0" w:space="0" w:color="auto"/>
            <w:right w:val="none" w:sz="0" w:space="0" w:color="auto"/>
          </w:divBdr>
        </w:div>
        <w:div w:id="1614635449">
          <w:marLeft w:val="0"/>
          <w:marRight w:val="0"/>
          <w:marTop w:val="0"/>
          <w:marBottom w:val="0"/>
          <w:divBdr>
            <w:top w:val="none" w:sz="0" w:space="0" w:color="auto"/>
            <w:left w:val="none" w:sz="0" w:space="0" w:color="auto"/>
            <w:bottom w:val="none" w:sz="0" w:space="0" w:color="auto"/>
            <w:right w:val="none" w:sz="0" w:space="0" w:color="auto"/>
          </w:divBdr>
        </w:div>
        <w:div w:id="1656639594">
          <w:marLeft w:val="0"/>
          <w:marRight w:val="0"/>
          <w:marTop w:val="0"/>
          <w:marBottom w:val="0"/>
          <w:divBdr>
            <w:top w:val="none" w:sz="0" w:space="0" w:color="auto"/>
            <w:left w:val="none" w:sz="0" w:space="0" w:color="auto"/>
            <w:bottom w:val="none" w:sz="0" w:space="0" w:color="auto"/>
            <w:right w:val="none" w:sz="0" w:space="0" w:color="auto"/>
          </w:divBdr>
        </w:div>
        <w:div w:id="1658651140">
          <w:marLeft w:val="0"/>
          <w:marRight w:val="0"/>
          <w:marTop w:val="0"/>
          <w:marBottom w:val="0"/>
          <w:divBdr>
            <w:top w:val="none" w:sz="0" w:space="0" w:color="auto"/>
            <w:left w:val="none" w:sz="0" w:space="0" w:color="auto"/>
            <w:bottom w:val="none" w:sz="0" w:space="0" w:color="auto"/>
            <w:right w:val="none" w:sz="0" w:space="0" w:color="auto"/>
          </w:divBdr>
        </w:div>
        <w:div w:id="1696535952">
          <w:marLeft w:val="0"/>
          <w:marRight w:val="0"/>
          <w:marTop w:val="0"/>
          <w:marBottom w:val="0"/>
          <w:divBdr>
            <w:top w:val="none" w:sz="0" w:space="0" w:color="auto"/>
            <w:left w:val="none" w:sz="0" w:space="0" w:color="auto"/>
            <w:bottom w:val="none" w:sz="0" w:space="0" w:color="auto"/>
            <w:right w:val="none" w:sz="0" w:space="0" w:color="auto"/>
          </w:divBdr>
        </w:div>
        <w:div w:id="1709988202">
          <w:marLeft w:val="0"/>
          <w:marRight w:val="0"/>
          <w:marTop w:val="0"/>
          <w:marBottom w:val="0"/>
          <w:divBdr>
            <w:top w:val="none" w:sz="0" w:space="0" w:color="auto"/>
            <w:left w:val="none" w:sz="0" w:space="0" w:color="auto"/>
            <w:bottom w:val="none" w:sz="0" w:space="0" w:color="auto"/>
            <w:right w:val="none" w:sz="0" w:space="0" w:color="auto"/>
          </w:divBdr>
        </w:div>
        <w:div w:id="1712487283">
          <w:marLeft w:val="0"/>
          <w:marRight w:val="0"/>
          <w:marTop w:val="0"/>
          <w:marBottom w:val="0"/>
          <w:divBdr>
            <w:top w:val="none" w:sz="0" w:space="0" w:color="auto"/>
            <w:left w:val="none" w:sz="0" w:space="0" w:color="auto"/>
            <w:bottom w:val="none" w:sz="0" w:space="0" w:color="auto"/>
            <w:right w:val="none" w:sz="0" w:space="0" w:color="auto"/>
          </w:divBdr>
        </w:div>
        <w:div w:id="1718234730">
          <w:marLeft w:val="0"/>
          <w:marRight w:val="0"/>
          <w:marTop w:val="0"/>
          <w:marBottom w:val="0"/>
          <w:divBdr>
            <w:top w:val="none" w:sz="0" w:space="0" w:color="auto"/>
            <w:left w:val="none" w:sz="0" w:space="0" w:color="auto"/>
            <w:bottom w:val="none" w:sz="0" w:space="0" w:color="auto"/>
            <w:right w:val="none" w:sz="0" w:space="0" w:color="auto"/>
          </w:divBdr>
        </w:div>
        <w:div w:id="1746489758">
          <w:marLeft w:val="0"/>
          <w:marRight w:val="0"/>
          <w:marTop w:val="0"/>
          <w:marBottom w:val="0"/>
          <w:divBdr>
            <w:top w:val="none" w:sz="0" w:space="0" w:color="auto"/>
            <w:left w:val="none" w:sz="0" w:space="0" w:color="auto"/>
            <w:bottom w:val="none" w:sz="0" w:space="0" w:color="auto"/>
            <w:right w:val="none" w:sz="0" w:space="0" w:color="auto"/>
          </w:divBdr>
        </w:div>
        <w:div w:id="1862627048">
          <w:marLeft w:val="0"/>
          <w:marRight w:val="0"/>
          <w:marTop w:val="0"/>
          <w:marBottom w:val="0"/>
          <w:divBdr>
            <w:top w:val="none" w:sz="0" w:space="0" w:color="auto"/>
            <w:left w:val="none" w:sz="0" w:space="0" w:color="auto"/>
            <w:bottom w:val="none" w:sz="0" w:space="0" w:color="auto"/>
            <w:right w:val="none" w:sz="0" w:space="0" w:color="auto"/>
          </w:divBdr>
        </w:div>
        <w:div w:id="1976595167">
          <w:marLeft w:val="0"/>
          <w:marRight w:val="0"/>
          <w:marTop w:val="0"/>
          <w:marBottom w:val="0"/>
          <w:divBdr>
            <w:top w:val="none" w:sz="0" w:space="0" w:color="auto"/>
            <w:left w:val="none" w:sz="0" w:space="0" w:color="auto"/>
            <w:bottom w:val="none" w:sz="0" w:space="0" w:color="auto"/>
            <w:right w:val="none" w:sz="0" w:space="0" w:color="auto"/>
          </w:divBdr>
        </w:div>
        <w:div w:id="2075469712">
          <w:marLeft w:val="0"/>
          <w:marRight w:val="0"/>
          <w:marTop w:val="0"/>
          <w:marBottom w:val="0"/>
          <w:divBdr>
            <w:top w:val="none" w:sz="0" w:space="0" w:color="auto"/>
            <w:left w:val="none" w:sz="0" w:space="0" w:color="auto"/>
            <w:bottom w:val="none" w:sz="0" w:space="0" w:color="auto"/>
            <w:right w:val="none" w:sz="0" w:space="0" w:color="auto"/>
          </w:divBdr>
        </w:div>
      </w:divsChild>
    </w:div>
    <w:div w:id="622349511">
      <w:bodyDiv w:val="1"/>
      <w:marLeft w:val="0"/>
      <w:marRight w:val="0"/>
      <w:marTop w:val="0"/>
      <w:marBottom w:val="0"/>
      <w:divBdr>
        <w:top w:val="none" w:sz="0" w:space="0" w:color="auto"/>
        <w:left w:val="none" w:sz="0" w:space="0" w:color="auto"/>
        <w:bottom w:val="none" w:sz="0" w:space="0" w:color="auto"/>
        <w:right w:val="none" w:sz="0" w:space="0" w:color="auto"/>
      </w:divBdr>
      <w:divsChild>
        <w:div w:id="75173636">
          <w:marLeft w:val="0"/>
          <w:marRight w:val="0"/>
          <w:marTop w:val="0"/>
          <w:marBottom w:val="0"/>
          <w:divBdr>
            <w:top w:val="none" w:sz="0" w:space="0" w:color="auto"/>
            <w:left w:val="none" w:sz="0" w:space="0" w:color="auto"/>
            <w:bottom w:val="none" w:sz="0" w:space="0" w:color="auto"/>
            <w:right w:val="none" w:sz="0" w:space="0" w:color="auto"/>
          </w:divBdr>
        </w:div>
        <w:div w:id="165168339">
          <w:marLeft w:val="0"/>
          <w:marRight w:val="0"/>
          <w:marTop w:val="0"/>
          <w:marBottom w:val="0"/>
          <w:divBdr>
            <w:top w:val="none" w:sz="0" w:space="0" w:color="auto"/>
            <w:left w:val="none" w:sz="0" w:space="0" w:color="auto"/>
            <w:bottom w:val="none" w:sz="0" w:space="0" w:color="auto"/>
            <w:right w:val="none" w:sz="0" w:space="0" w:color="auto"/>
          </w:divBdr>
          <w:divsChild>
            <w:div w:id="740516804">
              <w:marLeft w:val="-75"/>
              <w:marRight w:val="0"/>
              <w:marTop w:val="30"/>
              <w:marBottom w:val="30"/>
              <w:divBdr>
                <w:top w:val="none" w:sz="0" w:space="0" w:color="auto"/>
                <w:left w:val="none" w:sz="0" w:space="0" w:color="auto"/>
                <w:bottom w:val="none" w:sz="0" w:space="0" w:color="auto"/>
                <w:right w:val="none" w:sz="0" w:space="0" w:color="auto"/>
              </w:divBdr>
              <w:divsChild>
                <w:div w:id="234946706">
                  <w:marLeft w:val="0"/>
                  <w:marRight w:val="0"/>
                  <w:marTop w:val="0"/>
                  <w:marBottom w:val="0"/>
                  <w:divBdr>
                    <w:top w:val="none" w:sz="0" w:space="0" w:color="auto"/>
                    <w:left w:val="none" w:sz="0" w:space="0" w:color="auto"/>
                    <w:bottom w:val="none" w:sz="0" w:space="0" w:color="auto"/>
                    <w:right w:val="none" w:sz="0" w:space="0" w:color="auto"/>
                  </w:divBdr>
                  <w:divsChild>
                    <w:div w:id="373623092">
                      <w:marLeft w:val="0"/>
                      <w:marRight w:val="0"/>
                      <w:marTop w:val="0"/>
                      <w:marBottom w:val="0"/>
                      <w:divBdr>
                        <w:top w:val="none" w:sz="0" w:space="0" w:color="auto"/>
                        <w:left w:val="none" w:sz="0" w:space="0" w:color="auto"/>
                        <w:bottom w:val="none" w:sz="0" w:space="0" w:color="auto"/>
                        <w:right w:val="none" w:sz="0" w:space="0" w:color="auto"/>
                      </w:divBdr>
                    </w:div>
                  </w:divsChild>
                </w:div>
                <w:div w:id="305822955">
                  <w:marLeft w:val="0"/>
                  <w:marRight w:val="0"/>
                  <w:marTop w:val="0"/>
                  <w:marBottom w:val="0"/>
                  <w:divBdr>
                    <w:top w:val="none" w:sz="0" w:space="0" w:color="auto"/>
                    <w:left w:val="none" w:sz="0" w:space="0" w:color="auto"/>
                    <w:bottom w:val="none" w:sz="0" w:space="0" w:color="auto"/>
                    <w:right w:val="none" w:sz="0" w:space="0" w:color="auto"/>
                  </w:divBdr>
                  <w:divsChild>
                    <w:div w:id="71703824">
                      <w:marLeft w:val="0"/>
                      <w:marRight w:val="0"/>
                      <w:marTop w:val="0"/>
                      <w:marBottom w:val="0"/>
                      <w:divBdr>
                        <w:top w:val="none" w:sz="0" w:space="0" w:color="auto"/>
                        <w:left w:val="none" w:sz="0" w:space="0" w:color="auto"/>
                        <w:bottom w:val="none" w:sz="0" w:space="0" w:color="auto"/>
                        <w:right w:val="none" w:sz="0" w:space="0" w:color="auto"/>
                      </w:divBdr>
                    </w:div>
                  </w:divsChild>
                </w:div>
                <w:div w:id="332489412">
                  <w:marLeft w:val="0"/>
                  <w:marRight w:val="0"/>
                  <w:marTop w:val="0"/>
                  <w:marBottom w:val="0"/>
                  <w:divBdr>
                    <w:top w:val="none" w:sz="0" w:space="0" w:color="auto"/>
                    <w:left w:val="none" w:sz="0" w:space="0" w:color="auto"/>
                    <w:bottom w:val="none" w:sz="0" w:space="0" w:color="auto"/>
                    <w:right w:val="none" w:sz="0" w:space="0" w:color="auto"/>
                  </w:divBdr>
                  <w:divsChild>
                    <w:div w:id="1752308982">
                      <w:marLeft w:val="0"/>
                      <w:marRight w:val="0"/>
                      <w:marTop w:val="0"/>
                      <w:marBottom w:val="0"/>
                      <w:divBdr>
                        <w:top w:val="none" w:sz="0" w:space="0" w:color="auto"/>
                        <w:left w:val="none" w:sz="0" w:space="0" w:color="auto"/>
                        <w:bottom w:val="none" w:sz="0" w:space="0" w:color="auto"/>
                        <w:right w:val="none" w:sz="0" w:space="0" w:color="auto"/>
                      </w:divBdr>
                    </w:div>
                  </w:divsChild>
                </w:div>
                <w:div w:id="398021261">
                  <w:marLeft w:val="0"/>
                  <w:marRight w:val="0"/>
                  <w:marTop w:val="0"/>
                  <w:marBottom w:val="0"/>
                  <w:divBdr>
                    <w:top w:val="none" w:sz="0" w:space="0" w:color="auto"/>
                    <w:left w:val="none" w:sz="0" w:space="0" w:color="auto"/>
                    <w:bottom w:val="none" w:sz="0" w:space="0" w:color="auto"/>
                    <w:right w:val="none" w:sz="0" w:space="0" w:color="auto"/>
                  </w:divBdr>
                  <w:divsChild>
                    <w:div w:id="1519614561">
                      <w:marLeft w:val="0"/>
                      <w:marRight w:val="0"/>
                      <w:marTop w:val="0"/>
                      <w:marBottom w:val="0"/>
                      <w:divBdr>
                        <w:top w:val="none" w:sz="0" w:space="0" w:color="auto"/>
                        <w:left w:val="none" w:sz="0" w:space="0" w:color="auto"/>
                        <w:bottom w:val="none" w:sz="0" w:space="0" w:color="auto"/>
                        <w:right w:val="none" w:sz="0" w:space="0" w:color="auto"/>
                      </w:divBdr>
                    </w:div>
                  </w:divsChild>
                </w:div>
                <w:div w:id="770470159">
                  <w:marLeft w:val="0"/>
                  <w:marRight w:val="0"/>
                  <w:marTop w:val="0"/>
                  <w:marBottom w:val="0"/>
                  <w:divBdr>
                    <w:top w:val="none" w:sz="0" w:space="0" w:color="auto"/>
                    <w:left w:val="none" w:sz="0" w:space="0" w:color="auto"/>
                    <w:bottom w:val="none" w:sz="0" w:space="0" w:color="auto"/>
                    <w:right w:val="none" w:sz="0" w:space="0" w:color="auto"/>
                  </w:divBdr>
                  <w:divsChild>
                    <w:div w:id="1652055788">
                      <w:marLeft w:val="0"/>
                      <w:marRight w:val="0"/>
                      <w:marTop w:val="0"/>
                      <w:marBottom w:val="0"/>
                      <w:divBdr>
                        <w:top w:val="none" w:sz="0" w:space="0" w:color="auto"/>
                        <w:left w:val="none" w:sz="0" w:space="0" w:color="auto"/>
                        <w:bottom w:val="none" w:sz="0" w:space="0" w:color="auto"/>
                        <w:right w:val="none" w:sz="0" w:space="0" w:color="auto"/>
                      </w:divBdr>
                    </w:div>
                  </w:divsChild>
                </w:div>
                <w:div w:id="808865730">
                  <w:marLeft w:val="0"/>
                  <w:marRight w:val="0"/>
                  <w:marTop w:val="0"/>
                  <w:marBottom w:val="0"/>
                  <w:divBdr>
                    <w:top w:val="none" w:sz="0" w:space="0" w:color="auto"/>
                    <w:left w:val="none" w:sz="0" w:space="0" w:color="auto"/>
                    <w:bottom w:val="none" w:sz="0" w:space="0" w:color="auto"/>
                    <w:right w:val="none" w:sz="0" w:space="0" w:color="auto"/>
                  </w:divBdr>
                  <w:divsChild>
                    <w:div w:id="1433041853">
                      <w:marLeft w:val="0"/>
                      <w:marRight w:val="0"/>
                      <w:marTop w:val="0"/>
                      <w:marBottom w:val="0"/>
                      <w:divBdr>
                        <w:top w:val="none" w:sz="0" w:space="0" w:color="auto"/>
                        <w:left w:val="none" w:sz="0" w:space="0" w:color="auto"/>
                        <w:bottom w:val="none" w:sz="0" w:space="0" w:color="auto"/>
                        <w:right w:val="none" w:sz="0" w:space="0" w:color="auto"/>
                      </w:divBdr>
                    </w:div>
                  </w:divsChild>
                </w:div>
                <w:div w:id="808934967">
                  <w:marLeft w:val="0"/>
                  <w:marRight w:val="0"/>
                  <w:marTop w:val="0"/>
                  <w:marBottom w:val="0"/>
                  <w:divBdr>
                    <w:top w:val="none" w:sz="0" w:space="0" w:color="auto"/>
                    <w:left w:val="none" w:sz="0" w:space="0" w:color="auto"/>
                    <w:bottom w:val="none" w:sz="0" w:space="0" w:color="auto"/>
                    <w:right w:val="none" w:sz="0" w:space="0" w:color="auto"/>
                  </w:divBdr>
                  <w:divsChild>
                    <w:div w:id="1656185467">
                      <w:marLeft w:val="0"/>
                      <w:marRight w:val="0"/>
                      <w:marTop w:val="0"/>
                      <w:marBottom w:val="0"/>
                      <w:divBdr>
                        <w:top w:val="none" w:sz="0" w:space="0" w:color="auto"/>
                        <w:left w:val="none" w:sz="0" w:space="0" w:color="auto"/>
                        <w:bottom w:val="none" w:sz="0" w:space="0" w:color="auto"/>
                        <w:right w:val="none" w:sz="0" w:space="0" w:color="auto"/>
                      </w:divBdr>
                    </w:div>
                  </w:divsChild>
                </w:div>
                <w:div w:id="856963287">
                  <w:marLeft w:val="0"/>
                  <w:marRight w:val="0"/>
                  <w:marTop w:val="0"/>
                  <w:marBottom w:val="0"/>
                  <w:divBdr>
                    <w:top w:val="none" w:sz="0" w:space="0" w:color="auto"/>
                    <w:left w:val="none" w:sz="0" w:space="0" w:color="auto"/>
                    <w:bottom w:val="none" w:sz="0" w:space="0" w:color="auto"/>
                    <w:right w:val="none" w:sz="0" w:space="0" w:color="auto"/>
                  </w:divBdr>
                  <w:divsChild>
                    <w:div w:id="1117914080">
                      <w:marLeft w:val="0"/>
                      <w:marRight w:val="0"/>
                      <w:marTop w:val="0"/>
                      <w:marBottom w:val="0"/>
                      <w:divBdr>
                        <w:top w:val="none" w:sz="0" w:space="0" w:color="auto"/>
                        <w:left w:val="none" w:sz="0" w:space="0" w:color="auto"/>
                        <w:bottom w:val="none" w:sz="0" w:space="0" w:color="auto"/>
                        <w:right w:val="none" w:sz="0" w:space="0" w:color="auto"/>
                      </w:divBdr>
                    </w:div>
                  </w:divsChild>
                </w:div>
                <w:div w:id="915239215">
                  <w:marLeft w:val="0"/>
                  <w:marRight w:val="0"/>
                  <w:marTop w:val="0"/>
                  <w:marBottom w:val="0"/>
                  <w:divBdr>
                    <w:top w:val="none" w:sz="0" w:space="0" w:color="auto"/>
                    <w:left w:val="none" w:sz="0" w:space="0" w:color="auto"/>
                    <w:bottom w:val="none" w:sz="0" w:space="0" w:color="auto"/>
                    <w:right w:val="none" w:sz="0" w:space="0" w:color="auto"/>
                  </w:divBdr>
                  <w:divsChild>
                    <w:div w:id="359016712">
                      <w:marLeft w:val="0"/>
                      <w:marRight w:val="0"/>
                      <w:marTop w:val="0"/>
                      <w:marBottom w:val="0"/>
                      <w:divBdr>
                        <w:top w:val="none" w:sz="0" w:space="0" w:color="auto"/>
                        <w:left w:val="none" w:sz="0" w:space="0" w:color="auto"/>
                        <w:bottom w:val="none" w:sz="0" w:space="0" w:color="auto"/>
                        <w:right w:val="none" w:sz="0" w:space="0" w:color="auto"/>
                      </w:divBdr>
                    </w:div>
                  </w:divsChild>
                </w:div>
                <w:div w:id="918827377">
                  <w:marLeft w:val="0"/>
                  <w:marRight w:val="0"/>
                  <w:marTop w:val="0"/>
                  <w:marBottom w:val="0"/>
                  <w:divBdr>
                    <w:top w:val="none" w:sz="0" w:space="0" w:color="auto"/>
                    <w:left w:val="none" w:sz="0" w:space="0" w:color="auto"/>
                    <w:bottom w:val="none" w:sz="0" w:space="0" w:color="auto"/>
                    <w:right w:val="none" w:sz="0" w:space="0" w:color="auto"/>
                  </w:divBdr>
                  <w:divsChild>
                    <w:div w:id="1726178229">
                      <w:marLeft w:val="0"/>
                      <w:marRight w:val="0"/>
                      <w:marTop w:val="0"/>
                      <w:marBottom w:val="0"/>
                      <w:divBdr>
                        <w:top w:val="none" w:sz="0" w:space="0" w:color="auto"/>
                        <w:left w:val="none" w:sz="0" w:space="0" w:color="auto"/>
                        <w:bottom w:val="none" w:sz="0" w:space="0" w:color="auto"/>
                        <w:right w:val="none" w:sz="0" w:space="0" w:color="auto"/>
                      </w:divBdr>
                    </w:div>
                  </w:divsChild>
                </w:div>
                <w:div w:id="921455246">
                  <w:marLeft w:val="0"/>
                  <w:marRight w:val="0"/>
                  <w:marTop w:val="0"/>
                  <w:marBottom w:val="0"/>
                  <w:divBdr>
                    <w:top w:val="none" w:sz="0" w:space="0" w:color="auto"/>
                    <w:left w:val="none" w:sz="0" w:space="0" w:color="auto"/>
                    <w:bottom w:val="none" w:sz="0" w:space="0" w:color="auto"/>
                    <w:right w:val="none" w:sz="0" w:space="0" w:color="auto"/>
                  </w:divBdr>
                  <w:divsChild>
                    <w:div w:id="156000801">
                      <w:marLeft w:val="0"/>
                      <w:marRight w:val="0"/>
                      <w:marTop w:val="0"/>
                      <w:marBottom w:val="0"/>
                      <w:divBdr>
                        <w:top w:val="none" w:sz="0" w:space="0" w:color="auto"/>
                        <w:left w:val="none" w:sz="0" w:space="0" w:color="auto"/>
                        <w:bottom w:val="none" w:sz="0" w:space="0" w:color="auto"/>
                        <w:right w:val="none" w:sz="0" w:space="0" w:color="auto"/>
                      </w:divBdr>
                    </w:div>
                    <w:div w:id="1791623852">
                      <w:marLeft w:val="0"/>
                      <w:marRight w:val="0"/>
                      <w:marTop w:val="0"/>
                      <w:marBottom w:val="0"/>
                      <w:divBdr>
                        <w:top w:val="none" w:sz="0" w:space="0" w:color="auto"/>
                        <w:left w:val="none" w:sz="0" w:space="0" w:color="auto"/>
                        <w:bottom w:val="none" w:sz="0" w:space="0" w:color="auto"/>
                        <w:right w:val="none" w:sz="0" w:space="0" w:color="auto"/>
                      </w:divBdr>
                    </w:div>
                  </w:divsChild>
                </w:div>
                <w:div w:id="965312390">
                  <w:marLeft w:val="0"/>
                  <w:marRight w:val="0"/>
                  <w:marTop w:val="0"/>
                  <w:marBottom w:val="0"/>
                  <w:divBdr>
                    <w:top w:val="none" w:sz="0" w:space="0" w:color="auto"/>
                    <w:left w:val="none" w:sz="0" w:space="0" w:color="auto"/>
                    <w:bottom w:val="none" w:sz="0" w:space="0" w:color="auto"/>
                    <w:right w:val="none" w:sz="0" w:space="0" w:color="auto"/>
                  </w:divBdr>
                  <w:divsChild>
                    <w:div w:id="1049960462">
                      <w:marLeft w:val="0"/>
                      <w:marRight w:val="0"/>
                      <w:marTop w:val="0"/>
                      <w:marBottom w:val="0"/>
                      <w:divBdr>
                        <w:top w:val="none" w:sz="0" w:space="0" w:color="auto"/>
                        <w:left w:val="none" w:sz="0" w:space="0" w:color="auto"/>
                        <w:bottom w:val="none" w:sz="0" w:space="0" w:color="auto"/>
                        <w:right w:val="none" w:sz="0" w:space="0" w:color="auto"/>
                      </w:divBdr>
                    </w:div>
                  </w:divsChild>
                </w:div>
                <w:div w:id="1027023699">
                  <w:marLeft w:val="0"/>
                  <w:marRight w:val="0"/>
                  <w:marTop w:val="0"/>
                  <w:marBottom w:val="0"/>
                  <w:divBdr>
                    <w:top w:val="none" w:sz="0" w:space="0" w:color="auto"/>
                    <w:left w:val="none" w:sz="0" w:space="0" w:color="auto"/>
                    <w:bottom w:val="none" w:sz="0" w:space="0" w:color="auto"/>
                    <w:right w:val="none" w:sz="0" w:space="0" w:color="auto"/>
                  </w:divBdr>
                  <w:divsChild>
                    <w:div w:id="234898335">
                      <w:marLeft w:val="0"/>
                      <w:marRight w:val="0"/>
                      <w:marTop w:val="0"/>
                      <w:marBottom w:val="0"/>
                      <w:divBdr>
                        <w:top w:val="none" w:sz="0" w:space="0" w:color="auto"/>
                        <w:left w:val="none" w:sz="0" w:space="0" w:color="auto"/>
                        <w:bottom w:val="none" w:sz="0" w:space="0" w:color="auto"/>
                        <w:right w:val="none" w:sz="0" w:space="0" w:color="auto"/>
                      </w:divBdr>
                    </w:div>
                  </w:divsChild>
                </w:div>
                <w:div w:id="1263762383">
                  <w:marLeft w:val="0"/>
                  <w:marRight w:val="0"/>
                  <w:marTop w:val="0"/>
                  <w:marBottom w:val="0"/>
                  <w:divBdr>
                    <w:top w:val="none" w:sz="0" w:space="0" w:color="auto"/>
                    <w:left w:val="none" w:sz="0" w:space="0" w:color="auto"/>
                    <w:bottom w:val="none" w:sz="0" w:space="0" w:color="auto"/>
                    <w:right w:val="none" w:sz="0" w:space="0" w:color="auto"/>
                  </w:divBdr>
                  <w:divsChild>
                    <w:div w:id="20251890">
                      <w:marLeft w:val="0"/>
                      <w:marRight w:val="0"/>
                      <w:marTop w:val="0"/>
                      <w:marBottom w:val="0"/>
                      <w:divBdr>
                        <w:top w:val="none" w:sz="0" w:space="0" w:color="auto"/>
                        <w:left w:val="none" w:sz="0" w:space="0" w:color="auto"/>
                        <w:bottom w:val="none" w:sz="0" w:space="0" w:color="auto"/>
                        <w:right w:val="none" w:sz="0" w:space="0" w:color="auto"/>
                      </w:divBdr>
                    </w:div>
                    <w:div w:id="735400125">
                      <w:marLeft w:val="0"/>
                      <w:marRight w:val="0"/>
                      <w:marTop w:val="0"/>
                      <w:marBottom w:val="0"/>
                      <w:divBdr>
                        <w:top w:val="none" w:sz="0" w:space="0" w:color="auto"/>
                        <w:left w:val="none" w:sz="0" w:space="0" w:color="auto"/>
                        <w:bottom w:val="none" w:sz="0" w:space="0" w:color="auto"/>
                        <w:right w:val="none" w:sz="0" w:space="0" w:color="auto"/>
                      </w:divBdr>
                    </w:div>
                    <w:div w:id="814956101">
                      <w:marLeft w:val="0"/>
                      <w:marRight w:val="0"/>
                      <w:marTop w:val="0"/>
                      <w:marBottom w:val="0"/>
                      <w:divBdr>
                        <w:top w:val="none" w:sz="0" w:space="0" w:color="auto"/>
                        <w:left w:val="none" w:sz="0" w:space="0" w:color="auto"/>
                        <w:bottom w:val="none" w:sz="0" w:space="0" w:color="auto"/>
                        <w:right w:val="none" w:sz="0" w:space="0" w:color="auto"/>
                      </w:divBdr>
                    </w:div>
                    <w:div w:id="1369794051">
                      <w:marLeft w:val="0"/>
                      <w:marRight w:val="0"/>
                      <w:marTop w:val="0"/>
                      <w:marBottom w:val="0"/>
                      <w:divBdr>
                        <w:top w:val="none" w:sz="0" w:space="0" w:color="auto"/>
                        <w:left w:val="none" w:sz="0" w:space="0" w:color="auto"/>
                        <w:bottom w:val="none" w:sz="0" w:space="0" w:color="auto"/>
                        <w:right w:val="none" w:sz="0" w:space="0" w:color="auto"/>
                      </w:divBdr>
                    </w:div>
                    <w:div w:id="1757313955">
                      <w:marLeft w:val="0"/>
                      <w:marRight w:val="0"/>
                      <w:marTop w:val="0"/>
                      <w:marBottom w:val="0"/>
                      <w:divBdr>
                        <w:top w:val="none" w:sz="0" w:space="0" w:color="auto"/>
                        <w:left w:val="none" w:sz="0" w:space="0" w:color="auto"/>
                        <w:bottom w:val="none" w:sz="0" w:space="0" w:color="auto"/>
                        <w:right w:val="none" w:sz="0" w:space="0" w:color="auto"/>
                      </w:divBdr>
                    </w:div>
                  </w:divsChild>
                </w:div>
                <w:div w:id="1419867013">
                  <w:marLeft w:val="0"/>
                  <w:marRight w:val="0"/>
                  <w:marTop w:val="0"/>
                  <w:marBottom w:val="0"/>
                  <w:divBdr>
                    <w:top w:val="none" w:sz="0" w:space="0" w:color="auto"/>
                    <w:left w:val="none" w:sz="0" w:space="0" w:color="auto"/>
                    <w:bottom w:val="none" w:sz="0" w:space="0" w:color="auto"/>
                    <w:right w:val="none" w:sz="0" w:space="0" w:color="auto"/>
                  </w:divBdr>
                  <w:divsChild>
                    <w:div w:id="945967268">
                      <w:marLeft w:val="0"/>
                      <w:marRight w:val="0"/>
                      <w:marTop w:val="0"/>
                      <w:marBottom w:val="0"/>
                      <w:divBdr>
                        <w:top w:val="none" w:sz="0" w:space="0" w:color="auto"/>
                        <w:left w:val="none" w:sz="0" w:space="0" w:color="auto"/>
                        <w:bottom w:val="none" w:sz="0" w:space="0" w:color="auto"/>
                        <w:right w:val="none" w:sz="0" w:space="0" w:color="auto"/>
                      </w:divBdr>
                    </w:div>
                  </w:divsChild>
                </w:div>
                <w:div w:id="1459031708">
                  <w:marLeft w:val="0"/>
                  <w:marRight w:val="0"/>
                  <w:marTop w:val="0"/>
                  <w:marBottom w:val="0"/>
                  <w:divBdr>
                    <w:top w:val="none" w:sz="0" w:space="0" w:color="auto"/>
                    <w:left w:val="none" w:sz="0" w:space="0" w:color="auto"/>
                    <w:bottom w:val="none" w:sz="0" w:space="0" w:color="auto"/>
                    <w:right w:val="none" w:sz="0" w:space="0" w:color="auto"/>
                  </w:divBdr>
                  <w:divsChild>
                    <w:div w:id="334768857">
                      <w:marLeft w:val="0"/>
                      <w:marRight w:val="0"/>
                      <w:marTop w:val="0"/>
                      <w:marBottom w:val="0"/>
                      <w:divBdr>
                        <w:top w:val="none" w:sz="0" w:space="0" w:color="auto"/>
                        <w:left w:val="none" w:sz="0" w:space="0" w:color="auto"/>
                        <w:bottom w:val="none" w:sz="0" w:space="0" w:color="auto"/>
                        <w:right w:val="none" w:sz="0" w:space="0" w:color="auto"/>
                      </w:divBdr>
                    </w:div>
                  </w:divsChild>
                </w:div>
                <w:div w:id="1492136516">
                  <w:marLeft w:val="0"/>
                  <w:marRight w:val="0"/>
                  <w:marTop w:val="0"/>
                  <w:marBottom w:val="0"/>
                  <w:divBdr>
                    <w:top w:val="none" w:sz="0" w:space="0" w:color="auto"/>
                    <w:left w:val="none" w:sz="0" w:space="0" w:color="auto"/>
                    <w:bottom w:val="none" w:sz="0" w:space="0" w:color="auto"/>
                    <w:right w:val="none" w:sz="0" w:space="0" w:color="auto"/>
                  </w:divBdr>
                  <w:divsChild>
                    <w:div w:id="1649825290">
                      <w:marLeft w:val="0"/>
                      <w:marRight w:val="0"/>
                      <w:marTop w:val="0"/>
                      <w:marBottom w:val="0"/>
                      <w:divBdr>
                        <w:top w:val="none" w:sz="0" w:space="0" w:color="auto"/>
                        <w:left w:val="none" w:sz="0" w:space="0" w:color="auto"/>
                        <w:bottom w:val="none" w:sz="0" w:space="0" w:color="auto"/>
                        <w:right w:val="none" w:sz="0" w:space="0" w:color="auto"/>
                      </w:divBdr>
                    </w:div>
                  </w:divsChild>
                </w:div>
                <w:div w:id="1616597900">
                  <w:marLeft w:val="0"/>
                  <w:marRight w:val="0"/>
                  <w:marTop w:val="0"/>
                  <w:marBottom w:val="0"/>
                  <w:divBdr>
                    <w:top w:val="none" w:sz="0" w:space="0" w:color="auto"/>
                    <w:left w:val="none" w:sz="0" w:space="0" w:color="auto"/>
                    <w:bottom w:val="none" w:sz="0" w:space="0" w:color="auto"/>
                    <w:right w:val="none" w:sz="0" w:space="0" w:color="auto"/>
                  </w:divBdr>
                  <w:divsChild>
                    <w:div w:id="1225801962">
                      <w:marLeft w:val="0"/>
                      <w:marRight w:val="0"/>
                      <w:marTop w:val="0"/>
                      <w:marBottom w:val="0"/>
                      <w:divBdr>
                        <w:top w:val="none" w:sz="0" w:space="0" w:color="auto"/>
                        <w:left w:val="none" w:sz="0" w:space="0" w:color="auto"/>
                        <w:bottom w:val="none" w:sz="0" w:space="0" w:color="auto"/>
                        <w:right w:val="none" w:sz="0" w:space="0" w:color="auto"/>
                      </w:divBdr>
                    </w:div>
                  </w:divsChild>
                </w:div>
                <w:div w:id="1680891062">
                  <w:marLeft w:val="0"/>
                  <w:marRight w:val="0"/>
                  <w:marTop w:val="0"/>
                  <w:marBottom w:val="0"/>
                  <w:divBdr>
                    <w:top w:val="none" w:sz="0" w:space="0" w:color="auto"/>
                    <w:left w:val="none" w:sz="0" w:space="0" w:color="auto"/>
                    <w:bottom w:val="none" w:sz="0" w:space="0" w:color="auto"/>
                    <w:right w:val="none" w:sz="0" w:space="0" w:color="auto"/>
                  </w:divBdr>
                  <w:divsChild>
                    <w:div w:id="779690289">
                      <w:marLeft w:val="0"/>
                      <w:marRight w:val="0"/>
                      <w:marTop w:val="0"/>
                      <w:marBottom w:val="0"/>
                      <w:divBdr>
                        <w:top w:val="none" w:sz="0" w:space="0" w:color="auto"/>
                        <w:left w:val="none" w:sz="0" w:space="0" w:color="auto"/>
                        <w:bottom w:val="none" w:sz="0" w:space="0" w:color="auto"/>
                        <w:right w:val="none" w:sz="0" w:space="0" w:color="auto"/>
                      </w:divBdr>
                    </w:div>
                  </w:divsChild>
                </w:div>
                <w:div w:id="1778403381">
                  <w:marLeft w:val="0"/>
                  <w:marRight w:val="0"/>
                  <w:marTop w:val="0"/>
                  <w:marBottom w:val="0"/>
                  <w:divBdr>
                    <w:top w:val="none" w:sz="0" w:space="0" w:color="auto"/>
                    <w:left w:val="none" w:sz="0" w:space="0" w:color="auto"/>
                    <w:bottom w:val="none" w:sz="0" w:space="0" w:color="auto"/>
                    <w:right w:val="none" w:sz="0" w:space="0" w:color="auto"/>
                  </w:divBdr>
                  <w:divsChild>
                    <w:div w:id="1476606929">
                      <w:marLeft w:val="0"/>
                      <w:marRight w:val="0"/>
                      <w:marTop w:val="0"/>
                      <w:marBottom w:val="0"/>
                      <w:divBdr>
                        <w:top w:val="none" w:sz="0" w:space="0" w:color="auto"/>
                        <w:left w:val="none" w:sz="0" w:space="0" w:color="auto"/>
                        <w:bottom w:val="none" w:sz="0" w:space="0" w:color="auto"/>
                        <w:right w:val="none" w:sz="0" w:space="0" w:color="auto"/>
                      </w:divBdr>
                    </w:div>
                  </w:divsChild>
                </w:div>
                <w:div w:id="1800150354">
                  <w:marLeft w:val="0"/>
                  <w:marRight w:val="0"/>
                  <w:marTop w:val="0"/>
                  <w:marBottom w:val="0"/>
                  <w:divBdr>
                    <w:top w:val="none" w:sz="0" w:space="0" w:color="auto"/>
                    <w:left w:val="none" w:sz="0" w:space="0" w:color="auto"/>
                    <w:bottom w:val="none" w:sz="0" w:space="0" w:color="auto"/>
                    <w:right w:val="none" w:sz="0" w:space="0" w:color="auto"/>
                  </w:divBdr>
                  <w:divsChild>
                    <w:div w:id="1960987362">
                      <w:marLeft w:val="0"/>
                      <w:marRight w:val="0"/>
                      <w:marTop w:val="0"/>
                      <w:marBottom w:val="0"/>
                      <w:divBdr>
                        <w:top w:val="none" w:sz="0" w:space="0" w:color="auto"/>
                        <w:left w:val="none" w:sz="0" w:space="0" w:color="auto"/>
                        <w:bottom w:val="none" w:sz="0" w:space="0" w:color="auto"/>
                        <w:right w:val="none" w:sz="0" w:space="0" w:color="auto"/>
                      </w:divBdr>
                    </w:div>
                  </w:divsChild>
                </w:div>
                <w:div w:id="1900826978">
                  <w:marLeft w:val="0"/>
                  <w:marRight w:val="0"/>
                  <w:marTop w:val="0"/>
                  <w:marBottom w:val="0"/>
                  <w:divBdr>
                    <w:top w:val="none" w:sz="0" w:space="0" w:color="auto"/>
                    <w:left w:val="none" w:sz="0" w:space="0" w:color="auto"/>
                    <w:bottom w:val="none" w:sz="0" w:space="0" w:color="auto"/>
                    <w:right w:val="none" w:sz="0" w:space="0" w:color="auto"/>
                  </w:divBdr>
                  <w:divsChild>
                    <w:div w:id="1088649484">
                      <w:marLeft w:val="0"/>
                      <w:marRight w:val="0"/>
                      <w:marTop w:val="0"/>
                      <w:marBottom w:val="0"/>
                      <w:divBdr>
                        <w:top w:val="none" w:sz="0" w:space="0" w:color="auto"/>
                        <w:left w:val="none" w:sz="0" w:space="0" w:color="auto"/>
                        <w:bottom w:val="none" w:sz="0" w:space="0" w:color="auto"/>
                        <w:right w:val="none" w:sz="0" w:space="0" w:color="auto"/>
                      </w:divBdr>
                    </w:div>
                  </w:divsChild>
                </w:div>
                <w:div w:id="1903102737">
                  <w:marLeft w:val="0"/>
                  <w:marRight w:val="0"/>
                  <w:marTop w:val="0"/>
                  <w:marBottom w:val="0"/>
                  <w:divBdr>
                    <w:top w:val="none" w:sz="0" w:space="0" w:color="auto"/>
                    <w:left w:val="none" w:sz="0" w:space="0" w:color="auto"/>
                    <w:bottom w:val="none" w:sz="0" w:space="0" w:color="auto"/>
                    <w:right w:val="none" w:sz="0" w:space="0" w:color="auto"/>
                  </w:divBdr>
                  <w:divsChild>
                    <w:div w:id="1535734538">
                      <w:marLeft w:val="0"/>
                      <w:marRight w:val="0"/>
                      <w:marTop w:val="0"/>
                      <w:marBottom w:val="0"/>
                      <w:divBdr>
                        <w:top w:val="none" w:sz="0" w:space="0" w:color="auto"/>
                        <w:left w:val="none" w:sz="0" w:space="0" w:color="auto"/>
                        <w:bottom w:val="none" w:sz="0" w:space="0" w:color="auto"/>
                        <w:right w:val="none" w:sz="0" w:space="0" w:color="auto"/>
                      </w:divBdr>
                    </w:div>
                  </w:divsChild>
                </w:div>
                <w:div w:id="2006518907">
                  <w:marLeft w:val="0"/>
                  <w:marRight w:val="0"/>
                  <w:marTop w:val="0"/>
                  <w:marBottom w:val="0"/>
                  <w:divBdr>
                    <w:top w:val="none" w:sz="0" w:space="0" w:color="auto"/>
                    <w:left w:val="none" w:sz="0" w:space="0" w:color="auto"/>
                    <w:bottom w:val="none" w:sz="0" w:space="0" w:color="auto"/>
                    <w:right w:val="none" w:sz="0" w:space="0" w:color="auto"/>
                  </w:divBdr>
                  <w:divsChild>
                    <w:div w:id="1423141795">
                      <w:marLeft w:val="0"/>
                      <w:marRight w:val="0"/>
                      <w:marTop w:val="0"/>
                      <w:marBottom w:val="0"/>
                      <w:divBdr>
                        <w:top w:val="none" w:sz="0" w:space="0" w:color="auto"/>
                        <w:left w:val="none" w:sz="0" w:space="0" w:color="auto"/>
                        <w:bottom w:val="none" w:sz="0" w:space="0" w:color="auto"/>
                        <w:right w:val="none" w:sz="0" w:space="0" w:color="auto"/>
                      </w:divBdr>
                    </w:div>
                  </w:divsChild>
                </w:div>
                <w:div w:id="2044793267">
                  <w:marLeft w:val="0"/>
                  <w:marRight w:val="0"/>
                  <w:marTop w:val="0"/>
                  <w:marBottom w:val="0"/>
                  <w:divBdr>
                    <w:top w:val="none" w:sz="0" w:space="0" w:color="auto"/>
                    <w:left w:val="none" w:sz="0" w:space="0" w:color="auto"/>
                    <w:bottom w:val="none" w:sz="0" w:space="0" w:color="auto"/>
                    <w:right w:val="none" w:sz="0" w:space="0" w:color="auto"/>
                  </w:divBdr>
                  <w:divsChild>
                    <w:div w:id="20377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9269">
          <w:marLeft w:val="0"/>
          <w:marRight w:val="0"/>
          <w:marTop w:val="0"/>
          <w:marBottom w:val="0"/>
          <w:divBdr>
            <w:top w:val="none" w:sz="0" w:space="0" w:color="auto"/>
            <w:left w:val="none" w:sz="0" w:space="0" w:color="auto"/>
            <w:bottom w:val="none" w:sz="0" w:space="0" w:color="auto"/>
            <w:right w:val="none" w:sz="0" w:space="0" w:color="auto"/>
          </w:divBdr>
        </w:div>
        <w:div w:id="366837341">
          <w:marLeft w:val="0"/>
          <w:marRight w:val="0"/>
          <w:marTop w:val="0"/>
          <w:marBottom w:val="0"/>
          <w:divBdr>
            <w:top w:val="none" w:sz="0" w:space="0" w:color="auto"/>
            <w:left w:val="none" w:sz="0" w:space="0" w:color="auto"/>
            <w:bottom w:val="none" w:sz="0" w:space="0" w:color="auto"/>
            <w:right w:val="none" w:sz="0" w:space="0" w:color="auto"/>
          </w:divBdr>
        </w:div>
        <w:div w:id="460465391">
          <w:marLeft w:val="0"/>
          <w:marRight w:val="0"/>
          <w:marTop w:val="0"/>
          <w:marBottom w:val="0"/>
          <w:divBdr>
            <w:top w:val="none" w:sz="0" w:space="0" w:color="auto"/>
            <w:left w:val="none" w:sz="0" w:space="0" w:color="auto"/>
            <w:bottom w:val="none" w:sz="0" w:space="0" w:color="auto"/>
            <w:right w:val="none" w:sz="0" w:space="0" w:color="auto"/>
          </w:divBdr>
        </w:div>
        <w:div w:id="491482416">
          <w:marLeft w:val="0"/>
          <w:marRight w:val="0"/>
          <w:marTop w:val="0"/>
          <w:marBottom w:val="0"/>
          <w:divBdr>
            <w:top w:val="none" w:sz="0" w:space="0" w:color="auto"/>
            <w:left w:val="none" w:sz="0" w:space="0" w:color="auto"/>
            <w:bottom w:val="none" w:sz="0" w:space="0" w:color="auto"/>
            <w:right w:val="none" w:sz="0" w:space="0" w:color="auto"/>
          </w:divBdr>
        </w:div>
        <w:div w:id="552079272">
          <w:marLeft w:val="0"/>
          <w:marRight w:val="0"/>
          <w:marTop w:val="0"/>
          <w:marBottom w:val="0"/>
          <w:divBdr>
            <w:top w:val="none" w:sz="0" w:space="0" w:color="auto"/>
            <w:left w:val="none" w:sz="0" w:space="0" w:color="auto"/>
            <w:bottom w:val="none" w:sz="0" w:space="0" w:color="auto"/>
            <w:right w:val="none" w:sz="0" w:space="0" w:color="auto"/>
          </w:divBdr>
        </w:div>
        <w:div w:id="644624111">
          <w:marLeft w:val="0"/>
          <w:marRight w:val="0"/>
          <w:marTop w:val="0"/>
          <w:marBottom w:val="0"/>
          <w:divBdr>
            <w:top w:val="none" w:sz="0" w:space="0" w:color="auto"/>
            <w:left w:val="none" w:sz="0" w:space="0" w:color="auto"/>
            <w:bottom w:val="none" w:sz="0" w:space="0" w:color="auto"/>
            <w:right w:val="none" w:sz="0" w:space="0" w:color="auto"/>
          </w:divBdr>
        </w:div>
        <w:div w:id="856846384">
          <w:marLeft w:val="0"/>
          <w:marRight w:val="0"/>
          <w:marTop w:val="0"/>
          <w:marBottom w:val="0"/>
          <w:divBdr>
            <w:top w:val="none" w:sz="0" w:space="0" w:color="auto"/>
            <w:left w:val="none" w:sz="0" w:space="0" w:color="auto"/>
            <w:bottom w:val="none" w:sz="0" w:space="0" w:color="auto"/>
            <w:right w:val="none" w:sz="0" w:space="0" w:color="auto"/>
          </w:divBdr>
          <w:divsChild>
            <w:div w:id="1961959681">
              <w:marLeft w:val="-75"/>
              <w:marRight w:val="0"/>
              <w:marTop w:val="30"/>
              <w:marBottom w:val="30"/>
              <w:divBdr>
                <w:top w:val="none" w:sz="0" w:space="0" w:color="auto"/>
                <w:left w:val="none" w:sz="0" w:space="0" w:color="auto"/>
                <w:bottom w:val="none" w:sz="0" w:space="0" w:color="auto"/>
                <w:right w:val="none" w:sz="0" w:space="0" w:color="auto"/>
              </w:divBdr>
              <w:divsChild>
                <w:div w:id="470633024">
                  <w:marLeft w:val="0"/>
                  <w:marRight w:val="0"/>
                  <w:marTop w:val="0"/>
                  <w:marBottom w:val="0"/>
                  <w:divBdr>
                    <w:top w:val="none" w:sz="0" w:space="0" w:color="auto"/>
                    <w:left w:val="none" w:sz="0" w:space="0" w:color="auto"/>
                    <w:bottom w:val="none" w:sz="0" w:space="0" w:color="auto"/>
                    <w:right w:val="none" w:sz="0" w:space="0" w:color="auto"/>
                  </w:divBdr>
                  <w:divsChild>
                    <w:div w:id="1976058445">
                      <w:marLeft w:val="0"/>
                      <w:marRight w:val="0"/>
                      <w:marTop w:val="0"/>
                      <w:marBottom w:val="0"/>
                      <w:divBdr>
                        <w:top w:val="none" w:sz="0" w:space="0" w:color="auto"/>
                        <w:left w:val="none" w:sz="0" w:space="0" w:color="auto"/>
                        <w:bottom w:val="none" w:sz="0" w:space="0" w:color="auto"/>
                        <w:right w:val="none" w:sz="0" w:space="0" w:color="auto"/>
                      </w:divBdr>
                    </w:div>
                  </w:divsChild>
                </w:div>
                <w:div w:id="474492986">
                  <w:marLeft w:val="0"/>
                  <w:marRight w:val="0"/>
                  <w:marTop w:val="0"/>
                  <w:marBottom w:val="0"/>
                  <w:divBdr>
                    <w:top w:val="none" w:sz="0" w:space="0" w:color="auto"/>
                    <w:left w:val="none" w:sz="0" w:space="0" w:color="auto"/>
                    <w:bottom w:val="none" w:sz="0" w:space="0" w:color="auto"/>
                    <w:right w:val="none" w:sz="0" w:space="0" w:color="auto"/>
                  </w:divBdr>
                  <w:divsChild>
                    <w:div w:id="2080323342">
                      <w:marLeft w:val="0"/>
                      <w:marRight w:val="0"/>
                      <w:marTop w:val="0"/>
                      <w:marBottom w:val="0"/>
                      <w:divBdr>
                        <w:top w:val="none" w:sz="0" w:space="0" w:color="auto"/>
                        <w:left w:val="none" w:sz="0" w:space="0" w:color="auto"/>
                        <w:bottom w:val="none" w:sz="0" w:space="0" w:color="auto"/>
                        <w:right w:val="none" w:sz="0" w:space="0" w:color="auto"/>
                      </w:divBdr>
                    </w:div>
                  </w:divsChild>
                </w:div>
                <w:div w:id="538395829">
                  <w:marLeft w:val="0"/>
                  <w:marRight w:val="0"/>
                  <w:marTop w:val="0"/>
                  <w:marBottom w:val="0"/>
                  <w:divBdr>
                    <w:top w:val="none" w:sz="0" w:space="0" w:color="auto"/>
                    <w:left w:val="none" w:sz="0" w:space="0" w:color="auto"/>
                    <w:bottom w:val="none" w:sz="0" w:space="0" w:color="auto"/>
                    <w:right w:val="none" w:sz="0" w:space="0" w:color="auto"/>
                  </w:divBdr>
                  <w:divsChild>
                    <w:div w:id="1128476279">
                      <w:marLeft w:val="0"/>
                      <w:marRight w:val="0"/>
                      <w:marTop w:val="0"/>
                      <w:marBottom w:val="0"/>
                      <w:divBdr>
                        <w:top w:val="none" w:sz="0" w:space="0" w:color="auto"/>
                        <w:left w:val="none" w:sz="0" w:space="0" w:color="auto"/>
                        <w:bottom w:val="none" w:sz="0" w:space="0" w:color="auto"/>
                        <w:right w:val="none" w:sz="0" w:space="0" w:color="auto"/>
                      </w:divBdr>
                    </w:div>
                  </w:divsChild>
                </w:div>
                <w:div w:id="586771463">
                  <w:marLeft w:val="0"/>
                  <w:marRight w:val="0"/>
                  <w:marTop w:val="0"/>
                  <w:marBottom w:val="0"/>
                  <w:divBdr>
                    <w:top w:val="none" w:sz="0" w:space="0" w:color="auto"/>
                    <w:left w:val="none" w:sz="0" w:space="0" w:color="auto"/>
                    <w:bottom w:val="none" w:sz="0" w:space="0" w:color="auto"/>
                    <w:right w:val="none" w:sz="0" w:space="0" w:color="auto"/>
                  </w:divBdr>
                  <w:divsChild>
                    <w:div w:id="509176083">
                      <w:marLeft w:val="0"/>
                      <w:marRight w:val="0"/>
                      <w:marTop w:val="0"/>
                      <w:marBottom w:val="0"/>
                      <w:divBdr>
                        <w:top w:val="none" w:sz="0" w:space="0" w:color="auto"/>
                        <w:left w:val="none" w:sz="0" w:space="0" w:color="auto"/>
                        <w:bottom w:val="none" w:sz="0" w:space="0" w:color="auto"/>
                        <w:right w:val="none" w:sz="0" w:space="0" w:color="auto"/>
                      </w:divBdr>
                    </w:div>
                  </w:divsChild>
                </w:div>
                <w:div w:id="662589124">
                  <w:marLeft w:val="0"/>
                  <w:marRight w:val="0"/>
                  <w:marTop w:val="0"/>
                  <w:marBottom w:val="0"/>
                  <w:divBdr>
                    <w:top w:val="none" w:sz="0" w:space="0" w:color="auto"/>
                    <w:left w:val="none" w:sz="0" w:space="0" w:color="auto"/>
                    <w:bottom w:val="none" w:sz="0" w:space="0" w:color="auto"/>
                    <w:right w:val="none" w:sz="0" w:space="0" w:color="auto"/>
                  </w:divBdr>
                  <w:divsChild>
                    <w:div w:id="2091612226">
                      <w:marLeft w:val="0"/>
                      <w:marRight w:val="0"/>
                      <w:marTop w:val="0"/>
                      <w:marBottom w:val="0"/>
                      <w:divBdr>
                        <w:top w:val="none" w:sz="0" w:space="0" w:color="auto"/>
                        <w:left w:val="none" w:sz="0" w:space="0" w:color="auto"/>
                        <w:bottom w:val="none" w:sz="0" w:space="0" w:color="auto"/>
                        <w:right w:val="none" w:sz="0" w:space="0" w:color="auto"/>
                      </w:divBdr>
                    </w:div>
                  </w:divsChild>
                </w:div>
                <w:div w:id="670257579">
                  <w:marLeft w:val="0"/>
                  <w:marRight w:val="0"/>
                  <w:marTop w:val="0"/>
                  <w:marBottom w:val="0"/>
                  <w:divBdr>
                    <w:top w:val="none" w:sz="0" w:space="0" w:color="auto"/>
                    <w:left w:val="none" w:sz="0" w:space="0" w:color="auto"/>
                    <w:bottom w:val="none" w:sz="0" w:space="0" w:color="auto"/>
                    <w:right w:val="none" w:sz="0" w:space="0" w:color="auto"/>
                  </w:divBdr>
                  <w:divsChild>
                    <w:div w:id="1950358417">
                      <w:marLeft w:val="0"/>
                      <w:marRight w:val="0"/>
                      <w:marTop w:val="0"/>
                      <w:marBottom w:val="0"/>
                      <w:divBdr>
                        <w:top w:val="none" w:sz="0" w:space="0" w:color="auto"/>
                        <w:left w:val="none" w:sz="0" w:space="0" w:color="auto"/>
                        <w:bottom w:val="none" w:sz="0" w:space="0" w:color="auto"/>
                        <w:right w:val="none" w:sz="0" w:space="0" w:color="auto"/>
                      </w:divBdr>
                    </w:div>
                  </w:divsChild>
                </w:div>
                <w:div w:id="674378968">
                  <w:marLeft w:val="0"/>
                  <w:marRight w:val="0"/>
                  <w:marTop w:val="0"/>
                  <w:marBottom w:val="0"/>
                  <w:divBdr>
                    <w:top w:val="none" w:sz="0" w:space="0" w:color="auto"/>
                    <w:left w:val="none" w:sz="0" w:space="0" w:color="auto"/>
                    <w:bottom w:val="none" w:sz="0" w:space="0" w:color="auto"/>
                    <w:right w:val="none" w:sz="0" w:space="0" w:color="auto"/>
                  </w:divBdr>
                  <w:divsChild>
                    <w:div w:id="574630536">
                      <w:marLeft w:val="0"/>
                      <w:marRight w:val="0"/>
                      <w:marTop w:val="0"/>
                      <w:marBottom w:val="0"/>
                      <w:divBdr>
                        <w:top w:val="none" w:sz="0" w:space="0" w:color="auto"/>
                        <w:left w:val="none" w:sz="0" w:space="0" w:color="auto"/>
                        <w:bottom w:val="none" w:sz="0" w:space="0" w:color="auto"/>
                        <w:right w:val="none" w:sz="0" w:space="0" w:color="auto"/>
                      </w:divBdr>
                    </w:div>
                  </w:divsChild>
                </w:div>
                <w:div w:id="743571507">
                  <w:marLeft w:val="0"/>
                  <w:marRight w:val="0"/>
                  <w:marTop w:val="0"/>
                  <w:marBottom w:val="0"/>
                  <w:divBdr>
                    <w:top w:val="none" w:sz="0" w:space="0" w:color="auto"/>
                    <w:left w:val="none" w:sz="0" w:space="0" w:color="auto"/>
                    <w:bottom w:val="none" w:sz="0" w:space="0" w:color="auto"/>
                    <w:right w:val="none" w:sz="0" w:space="0" w:color="auto"/>
                  </w:divBdr>
                  <w:divsChild>
                    <w:div w:id="456484676">
                      <w:marLeft w:val="0"/>
                      <w:marRight w:val="0"/>
                      <w:marTop w:val="0"/>
                      <w:marBottom w:val="0"/>
                      <w:divBdr>
                        <w:top w:val="none" w:sz="0" w:space="0" w:color="auto"/>
                        <w:left w:val="none" w:sz="0" w:space="0" w:color="auto"/>
                        <w:bottom w:val="none" w:sz="0" w:space="0" w:color="auto"/>
                        <w:right w:val="none" w:sz="0" w:space="0" w:color="auto"/>
                      </w:divBdr>
                    </w:div>
                    <w:div w:id="1068961647">
                      <w:marLeft w:val="0"/>
                      <w:marRight w:val="0"/>
                      <w:marTop w:val="0"/>
                      <w:marBottom w:val="0"/>
                      <w:divBdr>
                        <w:top w:val="none" w:sz="0" w:space="0" w:color="auto"/>
                        <w:left w:val="none" w:sz="0" w:space="0" w:color="auto"/>
                        <w:bottom w:val="none" w:sz="0" w:space="0" w:color="auto"/>
                        <w:right w:val="none" w:sz="0" w:space="0" w:color="auto"/>
                      </w:divBdr>
                    </w:div>
                  </w:divsChild>
                </w:div>
                <w:div w:id="843128235">
                  <w:marLeft w:val="0"/>
                  <w:marRight w:val="0"/>
                  <w:marTop w:val="0"/>
                  <w:marBottom w:val="0"/>
                  <w:divBdr>
                    <w:top w:val="none" w:sz="0" w:space="0" w:color="auto"/>
                    <w:left w:val="none" w:sz="0" w:space="0" w:color="auto"/>
                    <w:bottom w:val="none" w:sz="0" w:space="0" w:color="auto"/>
                    <w:right w:val="none" w:sz="0" w:space="0" w:color="auto"/>
                  </w:divBdr>
                  <w:divsChild>
                    <w:div w:id="942080225">
                      <w:marLeft w:val="0"/>
                      <w:marRight w:val="0"/>
                      <w:marTop w:val="0"/>
                      <w:marBottom w:val="0"/>
                      <w:divBdr>
                        <w:top w:val="none" w:sz="0" w:space="0" w:color="auto"/>
                        <w:left w:val="none" w:sz="0" w:space="0" w:color="auto"/>
                        <w:bottom w:val="none" w:sz="0" w:space="0" w:color="auto"/>
                        <w:right w:val="none" w:sz="0" w:space="0" w:color="auto"/>
                      </w:divBdr>
                    </w:div>
                  </w:divsChild>
                </w:div>
                <w:div w:id="877397678">
                  <w:marLeft w:val="0"/>
                  <w:marRight w:val="0"/>
                  <w:marTop w:val="0"/>
                  <w:marBottom w:val="0"/>
                  <w:divBdr>
                    <w:top w:val="none" w:sz="0" w:space="0" w:color="auto"/>
                    <w:left w:val="none" w:sz="0" w:space="0" w:color="auto"/>
                    <w:bottom w:val="none" w:sz="0" w:space="0" w:color="auto"/>
                    <w:right w:val="none" w:sz="0" w:space="0" w:color="auto"/>
                  </w:divBdr>
                  <w:divsChild>
                    <w:div w:id="1008825587">
                      <w:marLeft w:val="0"/>
                      <w:marRight w:val="0"/>
                      <w:marTop w:val="0"/>
                      <w:marBottom w:val="0"/>
                      <w:divBdr>
                        <w:top w:val="none" w:sz="0" w:space="0" w:color="auto"/>
                        <w:left w:val="none" w:sz="0" w:space="0" w:color="auto"/>
                        <w:bottom w:val="none" w:sz="0" w:space="0" w:color="auto"/>
                        <w:right w:val="none" w:sz="0" w:space="0" w:color="auto"/>
                      </w:divBdr>
                    </w:div>
                  </w:divsChild>
                </w:div>
                <w:div w:id="919680827">
                  <w:marLeft w:val="0"/>
                  <w:marRight w:val="0"/>
                  <w:marTop w:val="0"/>
                  <w:marBottom w:val="0"/>
                  <w:divBdr>
                    <w:top w:val="none" w:sz="0" w:space="0" w:color="auto"/>
                    <w:left w:val="none" w:sz="0" w:space="0" w:color="auto"/>
                    <w:bottom w:val="none" w:sz="0" w:space="0" w:color="auto"/>
                    <w:right w:val="none" w:sz="0" w:space="0" w:color="auto"/>
                  </w:divBdr>
                  <w:divsChild>
                    <w:div w:id="730613219">
                      <w:marLeft w:val="0"/>
                      <w:marRight w:val="0"/>
                      <w:marTop w:val="0"/>
                      <w:marBottom w:val="0"/>
                      <w:divBdr>
                        <w:top w:val="none" w:sz="0" w:space="0" w:color="auto"/>
                        <w:left w:val="none" w:sz="0" w:space="0" w:color="auto"/>
                        <w:bottom w:val="none" w:sz="0" w:space="0" w:color="auto"/>
                        <w:right w:val="none" w:sz="0" w:space="0" w:color="auto"/>
                      </w:divBdr>
                    </w:div>
                  </w:divsChild>
                </w:div>
                <w:div w:id="927614485">
                  <w:marLeft w:val="0"/>
                  <w:marRight w:val="0"/>
                  <w:marTop w:val="0"/>
                  <w:marBottom w:val="0"/>
                  <w:divBdr>
                    <w:top w:val="none" w:sz="0" w:space="0" w:color="auto"/>
                    <w:left w:val="none" w:sz="0" w:space="0" w:color="auto"/>
                    <w:bottom w:val="none" w:sz="0" w:space="0" w:color="auto"/>
                    <w:right w:val="none" w:sz="0" w:space="0" w:color="auto"/>
                  </w:divBdr>
                  <w:divsChild>
                    <w:div w:id="1533575078">
                      <w:marLeft w:val="0"/>
                      <w:marRight w:val="0"/>
                      <w:marTop w:val="0"/>
                      <w:marBottom w:val="0"/>
                      <w:divBdr>
                        <w:top w:val="none" w:sz="0" w:space="0" w:color="auto"/>
                        <w:left w:val="none" w:sz="0" w:space="0" w:color="auto"/>
                        <w:bottom w:val="none" w:sz="0" w:space="0" w:color="auto"/>
                        <w:right w:val="none" w:sz="0" w:space="0" w:color="auto"/>
                      </w:divBdr>
                    </w:div>
                  </w:divsChild>
                </w:div>
                <w:div w:id="959341986">
                  <w:marLeft w:val="0"/>
                  <w:marRight w:val="0"/>
                  <w:marTop w:val="0"/>
                  <w:marBottom w:val="0"/>
                  <w:divBdr>
                    <w:top w:val="none" w:sz="0" w:space="0" w:color="auto"/>
                    <w:left w:val="none" w:sz="0" w:space="0" w:color="auto"/>
                    <w:bottom w:val="none" w:sz="0" w:space="0" w:color="auto"/>
                    <w:right w:val="none" w:sz="0" w:space="0" w:color="auto"/>
                  </w:divBdr>
                  <w:divsChild>
                    <w:div w:id="672681237">
                      <w:marLeft w:val="0"/>
                      <w:marRight w:val="0"/>
                      <w:marTop w:val="0"/>
                      <w:marBottom w:val="0"/>
                      <w:divBdr>
                        <w:top w:val="none" w:sz="0" w:space="0" w:color="auto"/>
                        <w:left w:val="none" w:sz="0" w:space="0" w:color="auto"/>
                        <w:bottom w:val="none" w:sz="0" w:space="0" w:color="auto"/>
                        <w:right w:val="none" w:sz="0" w:space="0" w:color="auto"/>
                      </w:divBdr>
                    </w:div>
                  </w:divsChild>
                </w:div>
                <w:div w:id="1046173398">
                  <w:marLeft w:val="0"/>
                  <w:marRight w:val="0"/>
                  <w:marTop w:val="0"/>
                  <w:marBottom w:val="0"/>
                  <w:divBdr>
                    <w:top w:val="none" w:sz="0" w:space="0" w:color="auto"/>
                    <w:left w:val="none" w:sz="0" w:space="0" w:color="auto"/>
                    <w:bottom w:val="none" w:sz="0" w:space="0" w:color="auto"/>
                    <w:right w:val="none" w:sz="0" w:space="0" w:color="auto"/>
                  </w:divBdr>
                  <w:divsChild>
                    <w:div w:id="1562642741">
                      <w:marLeft w:val="0"/>
                      <w:marRight w:val="0"/>
                      <w:marTop w:val="0"/>
                      <w:marBottom w:val="0"/>
                      <w:divBdr>
                        <w:top w:val="none" w:sz="0" w:space="0" w:color="auto"/>
                        <w:left w:val="none" w:sz="0" w:space="0" w:color="auto"/>
                        <w:bottom w:val="none" w:sz="0" w:space="0" w:color="auto"/>
                        <w:right w:val="none" w:sz="0" w:space="0" w:color="auto"/>
                      </w:divBdr>
                    </w:div>
                  </w:divsChild>
                </w:div>
                <w:div w:id="1323704206">
                  <w:marLeft w:val="0"/>
                  <w:marRight w:val="0"/>
                  <w:marTop w:val="0"/>
                  <w:marBottom w:val="0"/>
                  <w:divBdr>
                    <w:top w:val="none" w:sz="0" w:space="0" w:color="auto"/>
                    <w:left w:val="none" w:sz="0" w:space="0" w:color="auto"/>
                    <w:bottom w:val="none" w:sz="0" w:space="0" w:color="auto"/>
                    <w:right w:val="none" w:sz="0" w:space="0" w:color="auto"/>
                  </w:divBdr>
                  <w:divsChild>
                    <w:div w:id="1745638545">
                      <w:marLeft w:val="0"/>
                      <w:marRight w:val="0"/>
                      <w:marTop w:val="0"/>
                      <w:marBottom w:val="0"/>
                      <w:divBdr>
                        <w:top w:val="none" w:sz="0" w:space="0" w:color="auto"/>
                        <w:left w:val="none" w:sz="0" w:space="0" w:color="auto"/>
                        <w:bottom w:val="none" w:sz="0" w:space="0" w:color="auto"/>
                        <w:right w:val="none" w:sz="0" w:space="0" w:color="auto"/>
                      </w:divBdr>
                    </w:div>
                  </w:divsChild>
                </w:div>
                <w:div w:id="1449003675">
                  <w:marLeft w:val="0"/>
                  <w:marRight w:val="0"/>
                  <w:marTop w:val="0"/>
                  <w:marBottom w:val="0"/>
                  <w:divBdr>
                    <w:top w:val="none" w:sz="0" w:space="0" w:color="auto"/>
                    <w:left w:val="none" w:sz="0" w:space="0" w:color="auto"/>
                    <w:bottom w:val="none" w:sz="0" w:space="0" w:color="auto"/>
                    <w:right w:val="none" w:sz="0" w:space="0" w:color="auto"/>
                  </w:divBdr>
                  <w:divsChild>
                    <w:div w:id="909997346">
                      <w:marLeft w:val="0"/>
                      <w:marRight w:val="0"/>
                      <w:marTop w:val="0"/>
                      <w:marBottom w:val="0"/>
                      <w:divBdr>
                        <w:top w:val="none" w:sz="0" w:space="0" w:color="auto"/>
                        <w:left w:val="none" w:sz="0" w:space="0" w:color="auto"/>
                        <w:bottom w:val="none" w:sz="0" w:space="0" w:color="auto"/>
                        <w:right w:val="none" w:sz="0" w:space="0" w:color="auto"/>
                      </w:divBdr>
                    </w:div>
                  </w:divsChild>
                </w:div>
                <w:div w:id="1496192206">
                  <w:marLeft w:val="0"/>
                  <w:marRight w:val="0"/>
                  <w:marTop w:val="0"/>
                  <w:marBottom w:val="0"/>
                  <w:divBdr>
                    <w:top w:val="none" w:sz="0" w:space="0" w:color="auto"/>
                    <w:left w:val="none" w:sz="0" w:space="0" w:color="auto"/>
                    <w:bottom w:val="none" w:sz="0" w:space="0" w:color="auto"/>
                    <w:right w:val="none" w:sz="0" w:space="0" w:color="auto"/>
                  </w:divBdr>
                  <w:divsChild>
                    <w:div w:id="1651665089">
                      <w:marLeft w:val="0"/>
                      <w:marRight w:val="0"/>
                      <w:marTop w:val="0"/>
                      <w:marBottom w:val="0"/>
                      <w:divBdr>
                        <w:top w:val="none" w:sz="0" w:space="0" w:color="auto"/>
                        <w:left w:val="none" w:sz="0" w:space="0" w:color="auto"/>
                        <w:bottom w:val="none" w:sz="0" w:space="0" w:color="auto"/>
                        <w:right w:val="none" w:sz="0" w:space="0" w:color="auto"/>
                      </w:divBdr>
                    </w:div>
                  </w:divsChild>
                </w:div>
                <w:div w:id="1781879184">
                  <w:marLeft w:val="0"/>
                  <w:marRight w:val="0"/>
                  <w:marTop w:val="0"/>
                  <w:marBottom w:val="0"/>
                  <w:divBdr>
                    <w:top w:val="none" w:sz="0" w:space="0" w:color="auto"/>
                    <w:left w:val="none" w:sz="0" w:space="0" w:color="auto"/>
                    <w:bottom w:val="none" w:sz="0" w:space="0" w:color="auto"/>
                    <w:right w:val="none" w:sz="0" w:space="0" w:color="auto"/>
                  </w:divBdr>
                  <w:divsChild>
                    <w:div w:id="568417873">
                      <w:marLeft w:val="0"/>
                      <w:marRight w:val="0"/>
                      <w:marTop w:val="0"/>
                      <w:marBottom w:val="0"/>
                      <w:divBdr>
                        <w:top w:val="none" w:sz="0" w:space="0" w:color="auto"/>
                        <w:left w:val="none" w:sz="0" w:space="0" w:color="auto"/>
                        <w:bottom w:val="none" w:sz="0" w:space="0" w:color="auto"/>
                        <w:right w:val="none" w:sz="0" w:space="0" w:color="auto"/>
                      </w:divBdr>
                    </w:div>
                  </w:divsChild>
                </w:div>
                <w:div w:id="1795979951">
                  <w:marLeft w:val="0"/>
                  <w:marRight w:val="0"/>
                  <w:marTop w:val="0"/>
                  <w:marBottom w:val="0"/>
                  <w:divBdr>
                    <w:top w:val="none" w:sz="0" w:space="0" w:color="auto"/>
                    <w:left w:val="none" w:sz="0" w:space="0" w:color="auto"/>
                    <w:bottom w:val="none" w:sz="0" w:space="0" w:color="auto"/>
                    <w:right w:val="none" w:sz="0" w:space="0" w:color="auto"/>
                  </w:divBdr>
                  <w:divsChild>
                    <w:div w:id="776019449">
                      <w:marLeft w:val="0"/>
                      <w:marRight w:val="0"/>
                      <w:marTop w:val="0"/>
                      <w:marBottom w:val="0"/>
                      <w:divBdr>
                        <w:top w:val="none" w:sz="0" w:space="0" w:color="auto"/>
                        <w:left w:val="none" w:sz="0" w:space="0" w:color="auto"/>
                        <w:bottom w:val="none" w:sz="0" w:space="0" w:color="auto"/>
                        <w:right w:val="none" w:sz="0" w:space="0" w:color="auto"/>
                      </w:divBdr>
                    </w:div>
                  </w:divsChild>
                </w:div>
                <w:div w:id="1862695836">
                  <w:marLeft w:val="0"/>
                  <w:marRight w:val="0"/>
                  <w:marTop w:val="0"/>
                  <w:marBottom w:val="0"/>
                  <w:divBdr>
                    <w:top w:val="none" w:sz="0" w:space="0" w:color="auto"/>
                    <w:left w:val="none" w:sz="0" w:space="0" w:color="auto"/>
                    <w:bottom w:val="none" w:sz="0" w:space="0" w:color="auto"/>
                    <w:right w:val="none" w:sz="0" w:space="0" w:color="auto"/>
                  </w:divBdr>
                  <w:divsChild>
                    <w:div w:id="1361127136">
                      <w:marLeft w:val="0"/>
                      <w:marRight w:val="0"/>
                      <w:marTop w:val="0"/>
                      <w:marBottom w:val="0"/>
                      <w:divBdr>
                        <w:top w:val="none" w:sz="0" w:space="0" w:color="auto"/>
                        <w:left w:val="none" w:sz="0" w:space="0" w:color="auto"/>
                        <w:bottom w:val="none" w:sz="0" w:space="0" w:color="auto"/>
                        <w:right w:val="none" w:sz="0" w:space="0" w:color="auto"/>
                      </w:divBdr>
                    </w:div>
                  </w:divsChild>
                </w:div>
                <w:div w:id="2101220846">
                  <w:marLeft w:val="0"/>
                  <w:marRight w:val="0"/>
                  <w:marTop w:val="0"/>
                  <w:marBottom w:val="0"/>
                  <w:divBdr>
                    <w:top w:val="none" w:sz="0" w:space="0" w:color="auto"/>
                    <w:left w:val="none" w:sz="0" w:space="0" w:color="auto"/>
                    <w:bottom w:val="none" w:sz="0" w:space="0" w:color="auto"/>
                    <w:right w:val="none" w:sz="0" w:space="0" w:color="auto"/>
                  </w:divBdr>
                  <w:divsChild>
                    <w:div w:id="11198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71086">
          <w:marLeft w:val="0"/>
          <w:marRight w:val="0"/>
          <w:marTop w:val="0"/>
          <w:marBottom w:val="0"/>
          <w:divBdr>
            <w:top w:val="none" w:sz="0" w:space="0" w:color="auto"/>
            <w:left w:val="none" w:sz="0" w:space="0" w:color="auto"/>
            <w:bottom w:val="none" w:sz="0" w:space="0" w:color="auto"/>
            <w:right w:val="none" w:sz="0" w:space="0" w:color="auto"/>
          </w:divBdr>
        </w:div>
        <w:div w:id="1476142616">
          <w:marLeft w:val="0"/>
          <w:marRight w:val="0"/>
          <w:marTop w:val="0"/>
          <w:marBottom w:val="0"/>
          <w:divBdr>
            <w:top w:val="none" w:sz="0" w:space="0" w:color="auto"/>
            <w:left w:val="none" w:sz="0" w:space="0" w:color="auto"/>
            <w:bottom w:val="none" w:sz="0" w:space="0" w:color="auto"/>
            <w:right w:val="none" w:sz="0" w:space="0" w:color="auto"/>
          </w:divBdr>
        </w:div>
        <w:div w:id="1535340730">
          <w:marLeft w:val="0"/>
          <w:marRight w:val="0"/>
          <w:marTop w:val="0"/>
          <w:marBottom w:val="0"/>
          <w:divBdr>
            <w:top w:val="none" w:sz="0" w:space="0" w:color="auto"/>
            <w:left w:val="none" w:sz="0" w:space="0" w:color="auto"/>
            <w:bottom w:val="none" w:sz="0" w:space="0" w:color="auto"/>
            <w:right w:val="none" w:sz="0" w:space="0" w:color="auto"/>
          </w:divBdr>
        </w:div>
        <w:div w:id="1800995759">
          <w:marLeft w:val="0"/>
          <w:marRight w:val="0"/>
          <w:marTop w:val="0"/>
          <w:marBottom w:val="0"/>
          <w:divBdr>
            <w:top w:val="none" w:sz="0" w:space="0" w:color="auto"/>
            <w:left w:val="none" w:sz="0" w:space="0" w:color="auto"/>
            <w:bottom w:val="none" w:sz="0" w:space="0" w:color="auto"/>
            <w:right w:val="none" w:sz="0" w:space="0" w:color="auto"/>
          </w:divBdr>
        </w:div>
        <w:div w:id="1934165225">
          <w:marLeft w:val="0"/>
          <w:marRight w:val="0"/>
          <w:marTop w:val="0"/>
          <w:marBottom w:val="0"/>
          <w:divBdr>
            <w:top w:val="none" w:sz="0" w:space="0" w:color="auto"/>
            <w:left w:val="none" w:sz="0" w:space="0" w:color="auto"/>
            <w:bottom w:val="none" w:sz="0" w:space="0" w:color="auto"/>
            <w:right w:val="none" w:sz="0" w:space="0" w:color="auto"/>
          </w:divBdr>
        </w:div>
        <w:div w:id="1992909040">
          <w:marLeft w:val="0"/>
          <w:marRight w:val="0"/>
          <w:marTop w:val="0"/>
          <w:marBottom w:val="0"/>
          <w:divBdr>
            <w:top w:val="none" w:sz="0" w:space="0" w:color="auto"/>
            <w:left w:val="none" w:sz="0" w:space="0" w:color="auto"/>
            <w:bottom w:val="none" w:sz="0" w:space="0" w:color="auto"/>
            <w:right w:val="none" w:sz="0" w:space="0" w:color="auto"/>
          </w:divBdr>
        </w:div>
        <w:div w:id="2046520932">
          <w:marLeft w:val="0"/>
          <w:marRight w:val="0"/>
          <w:marTop w:val="0"/>
          <w:marBottom w:val="0"/>
          <w:divBdr>
            <w:top w:val="none" w:sz="0" w:space="0" w:color="auto"/>
            <w:left w:val="none" w:sz="0" w:space="0" w:color="auto"/>
            <w:bottom w:val="none" w:sz="0" w:space="0" w:color="auto"/>
            <w:right w:val="none" w:sz="0" w:space="0" w:color="auto"/>
          </w:divBdr>
        </w:div>
      </w:divsChild>
    </w:div>
    <w:div w:id="634723020">
      <w:bodyDiv w:val="1"/>
      <w:marLeft w:val="0"/>
      <w:marRight w:val="0"/>
      <w:marTop w:val="0"/>
      <w:marBottom w:val="0"/>
      <w:divBdr>
        <w:top w:val="none" w:sz="0" w:space="0" w:color="auto"/>
        <w:left w:val="none" w:sz="0" w:space="0" w:color="auto"/>
        <w:bottom w:val="none" w:sz="0" w:space="0" w:color="auto"/>
        <w:right w:val="none" w:sz="0" w:space="0" w:color="auto"/>
      </w:divBdr>
    </w:div>
    <w:div w:id="639725437">
      <w:bodyDiv w:val="1"/>
      <w:marLeft w:val="0"/>
      <w:marRight w:val="0"/>
      <w:marTop w:val="0"/>
      <w:marBottom w:val="0"/>
      <w:divBdr>
        <w:top w:val="none" w:sz="0" w:space="0" w:color="auto"/>
        <w:left w:val="none" w:sz="0" w:space="0" w:color="auto"/>
        <w:bottom w:val="none" w:sz="0" w:space="0" w:color="auto"/>
        <w:right w:val="none" w:sz="0" w:space="0" w:color="auto"/>
      </w:divBdr>
    </w:div>
    <w:div w:id="674039848">
      <w:bodyDiv w:val="1"/>
      <w:marLeft w:val="0"/>
      <w:marRight w:val="0"/>
      <w:marTop w:val="0"/>
      <w:marBottom w:val="0"/>
      <w:divBdr>
        <w:top w:val="none" w:sz="0" w:space="0" w:color="auto"/>
        <w:left w:val="none" w:sz="0" w:space="0" w:color="auto"/>
        <w:bottom w:val="none" w:sz="0" w:space="0" w:color="auto"/>
        <w:right w:val="none" w:sz="0" w:space="0" w:color="auto"/>
      </w:divBdr>
      <w:divsChild>
        <w:div w:id="1593011697">
          <w:marLeft w:val="0"/>
          <w:marRight w:val="0"/>
          <w:marTop w:val="0"/>
          <w:marBottom w:val="0"/>
          <w:divBdr>
            <w:top w:val="none" w:sz="0" w:space="0" w:color="auto"/>
            <w:left w:val="none" w:sz="0" w:space="0" w:color="auto"/>
            <w:bottom w:val="none" w:sz="0" w:space="0" w:color="auto"/>
            <w:right w:val="none" w:sz="0" w:space="0" w:color="auto"/>
          </w:divBdr>
        </w:div>
        <w:div w:id="1600135511">
          <w:marLeft w:val="0"/>
          <w:marRight w:val="0"/>
          <w:marTop w:val="0"/>
          <w:marBottom w:val="0"/>
          <w:divBdr>
            <w:top w:val="none" w:sz="0" w:space="0" w:color="auto"/>
            <w:left w:val="none" w:sz="0" w:space="0" w:color="auto"/>
            <w:bottom w:val="none" w:sz="0" w:space="0" w:color="auto"/>
            <w:right w:val="none" w:sz="0" w:space="0" w:color="auto"/>
          </w:divBdr>
        </w:div>
      </w:divsChild>
    </w:div>
    <w:div w:id="686827306">
      <w:bodyDiv w:val="1"/>
      <w:marLeft w:val="0"/>
      <w:marRight w:val="0"/>
      <w:marTop w:val="0"/>
      <w:marBottom w:val="0"/>
      <w:divBdr>
        <w:top w:val="none" w:sz="0" w:space="0" w:color="auto"/>
        <w:left w:val="none" w:sz="0" w:space="0" w:color="auto"/>
        <w:bottom w:val="none" w:sz="0" w:space="0" w:color="auto"/>
        <w:right w:val="none" w:sz="0" w:space="0" w:color="auto"/>
      </w:divBdr>
    </w:div>
    <w:div w:id="734201979">
      <w:bodyDiv w:val="1"/>
      <w:marLeft w:val="0"/>
      <w:marRight w:val="0"/>
      <w:marTop w:val="0"/>
      <w:marBottom w:val="0"/>
      <w:divBdr>
        <w:top w:val="none" w:sz="0" w:space="0" w:color="auto"/>
        <w:left w:val="none" w:sz="0" w:space="0" w:color="auto"/>
        <w:bottom w:val="none" w:sz="0" w:space="0" w:color="auto"/>
        <w:right w:val="none" w:sz="0" w:space="0" w:color="auto"/>
      </w:divBdr>
      <w:divsChild>
        <w:div w:id="549150137">
          <w:marLeft w:val="0"/>
          <w:marRight w:val="0"/>
          <w:marTop w:val="0"/>
          <w:marBottom w:val="0"/>
          <w:divBdr>
            <w:top w:val="none" w:sz="0" w:space="0" w:color="auto"/>
            <w:left w:val="none" w:sz="0" w:space="0" w:color="auto"/>
            <w:bottom w:val="none" w:sz="0" w:space="0" w:color="auto"/>
            <w:right w:val="none" w:sz="0" w:space="0" w:color="auto"/>
          </w:divBdr>
        </w:div>
        <w:div w:id="1657800258">
          <w:marLeft w:val="0"/>
          <w:marRight w:val="0"/>
          <w:marTop w:val="0"/>
          <w:marBottom w:val="0"/>
          <w:divBdr>
            <w:top w:val="none" w:sz="0" w:space="0" w:color="auto"/>
            <w:left w:val="none" w:sz="0" w:space="0" w:color="auto"/>
            <w:bottom w:val="none" w:sz="0" w:space="0" w:color="auto"/>
            <w:right w:val="none" w:sz="0" w:space="0" w:color="auto"/>
          </w:divBdr>
        </w:div>
      </w:divsChild>
    </w:div>
    <w:div w:id="810904882">
      <w:bodyDiv w:val="1"/>
      <w:marLeft w:val="0"/>
      <w:marRight w:val="0"/>
      <w:marTop w:val="0"/>
      <w:marBottom w:val="0"/>
      <w:divBdr>
        <w:top w:val="none" w:sz="0" w:space="0" w:color="auto"/>
        <w:left w:val="none" w:sz="0" w:space="0" w:color="auto"/>
        <w:bottom w:val="none" w:sz="0" w:space="0" w:color="auto"/>
        <w:right w:val="none" w:sz="0" w:space="0" w:color="auto"/>
      </w:divBdr>
    </w:div>
    <w:div w:id="869875189">
      <w:bodyDiv w:val="1"/>
      <w:marLeft w:val="0"/>
      <w:marRight w:val="0"/>
      <w:marTop w:val="0"/>
      <w:marBottom w:val="0"/>
      <w:divBdr>
        <w:top w:val="none" w:sz="0" w:space="0" w:color="auto"/>
        <w:left w:val="none" w:sz="0" w:space="0" w:color="auto"/>
        <w:bottom w:val="none" w:sz="0" w:space="0" w:color="auto"/>
        <w:right w:val="none" w:sz="0" w:space="0" w:color="auto"/>
      </w:divBdr>
      <w:divsChild>
        <w:div w:id="321784130">
          <w:marLeft w:val="0"/>
          <w:marRight w:val="0"/>
          <w:marTop w:val="0"/>
          <w:marBottom w:val="0"/>
          <w:divBdr>
            <w:top w:val="none" w:sz="0" w:space="0" w:color="auto"/>
            <w:left w:val="none" w:sz="0" w:space="0" w:color="auto"/>
            <w:bottom w:val="none" w:sz="0" w:space="0" w:color="auto"/>
            <w:right w:val="none" w:sz="0" w:space="0" w:color="auto"/>
          </w:divBdr>
        </w:div>
        <w:div w:id="1128276375">
          <w:marLeft w:val="0"/>
          <w:marRight w:val="0"/>
          <w:marTop w:val="0"/>
          <w:marBottom w:val="0"/>
          <w:divBdr>
            <w:top w:val="none" w:sz="0" w:space="0" w:color="auto"/>
            <w:left w:val="none" w:sz="0" w:space="0" w:color="auto"/>
            <w:bottom w:val="none" w:sz="0" w:space="0" w:color="auto"/>
            <w:right w:val="none" w:sz="0" w:space="0" w:color="auto"/>
          </w:divBdr>
        </w:div>
        <w:div w:id="1522623138">
          <w:marLeft w:val="0"/>
          <w:marRight w:val="0"/>
          <w:marTop w:val="0"/>
          <w:marBottom w:val="0"/>
          <w:divBdr>
            <w:top w:val="none" w:sz="0" w:space="0" w:color="auto"/>
            <w:left w:val="none" w:sz="0" w:space="0" w:color="auto"/>
            <w:bottom w:val="none" w:sz="0" w:space="0" w:color="auto"/>
            <w:right w:val="none" w:sz="0" w:space="0" w:color="auto"/>
          </w:divBdr>
        </w:div>
      </w:divsChild>
    </w:div>
    <w:div w:id="885485955">
      <w:bodyDiv w:val="1"/>
      <w:marLeft w:val="0"/>
      <w:marRight w:val="0"/>
      <w:marTop w:val="0"/>
      <w:marBottom w:val="0"/>
      <w:divBdr>
        <w:top w:val="none" w:sz="0" w:space="0" w:color="auto"/>
        <w:left w:val="none" w:sz="0" w:space="0" w:color="auto"/>
        <w:bottom w:val="none" w:sz="0" w:space="0" w:color="auto"/>
        <w:right w:val="none" w:sz="0" w:space="0" w:color="auto"/>
      </w:divBdr>
    </w:div>
    <w:div w:id="908152159">
      <w:bodyDiv w:val="1"/>
      <w:marLeft w:val="0"/>
      <w:marRight w:val="0"/>
      <w:marTop w:val="0"/>
      <w:marBottom w:val="0"/>
      <w:divBdr>
        <w:top w:val="none" w:sz="0" w:space="0" w:color="auto"/>
        <w:left w:val="none" w:sz="0" w:space="0" w:color="auto"/>
        <w:bottom w:val="none" w:sz="0" w:space="0" w:color="auto"/>
        <w:right w:val="none" w:sz="0" w:space="0" w:color="auto"/>
      </w:divBdr>
    </w:div>
    <w:div w:id="911700783">
      <w:bodyDiv w:val="1"/>
      <w:marLeft w:val="0"/>
      <w:marRight w:val="0"/>
      <w:marTop w:val="0"/>
      <w:marBottom w:val="0"/>
      <w:divBdr>
        <w:top w:val="none" w:sz="0" w:space="0" w:color="auto"/>
        <w:left w:val="none" w:sz="0" w:space="0" w:color="auto"/>
        <w:bottom w:val="none" w:sz="0" w:space="0" w:color="auto"/>
        <w:right w:val="none" w:sz="0" w:space="0" w:color="auto"/>
      </w:divBdr>
      <w:divsChild>
        <w:div w:id="5208286">
          <w:marLeft w:val="0"/>
          <w:marRight w:val="0"/>
          <w:marTop w:val="0"/>
          <w:marBottom w:val="0"/>
          <w:divBdr>
            <w:top w:val="none" w:sz="0" w:space="0" w:color="auto"/>
            <w:left w:val="none" w:sz="0" w:space="0" w:color="auto"/>
            <w:bottom w:val="none" w:sz="0" w:space="0" w:color="auto"/>
            <w:right w:val="none" w:sz="0" w:space="0" w:color="auto"/>
          </w:divBdr>
          <w:divsChild>
            <w:div w:id="1632397062">
              <w:marLeft w:val="0"/>
              <w:marRight w:val="0"/>
              <w:marTop w:val="0"/>
              <w:marBottom w:val="0"/>
              <w:divBdr>
                <w:top w:val="none" w:sz="0" w:space="0" w:color="auto"/>
                <w:left w:val="none" w:sz="0" w:space="0" w:color="auto"/>
                <w:bottom w:val="none" w:sz="0" w:space="0" w:color="auto"/>
                <w:right w:val="none" w:sz="0" w:space="0" w:color="auto"/>
              </w:divBdr>
            </w:div>
          </w:divsChild>
        </w:div>
        <w:div w:id="31542840">
          <w:marLeft w:val="0"/>
          <w:marRight w:val="0"/>
          <w:marTop w:val="0"/>
          <w:marBottom w:val="0"/>
          <w:divBdr>
            <w:top w:val="none" w:sz="0" w:space="0" w:color="auto"/>
            <w:left w:val="none" w:sz="0" w:space="0" w:color="auto"/>
            <w:bottom w:val="none" w:sz="0" w:space="0" w:color="auto"/>
            <w:right w:val="none" w:sz="0" w:space="0" w:color="auto"/>
          </w:divBdr>
          <w:divsChild>
            <w:div w:id="1694764136">
              <w:marLeft w:val="0"/>
              <w:marRight w:val="0"/>
              <w:marTop w:val="0"/>
              <w:marBottom w:val="0"/>
              <w:divBdr>
                <w:top w:val="none" w:sz="0" w:space="0" w:color="auto"/>
                <w:left w:val="none" w:sz="0" w:space="0" w:color="auto"/>
                <w:bottom w:val="none" w:sz="0" w:space="0" w:color="auto"/>
                <w:right w:val="none" w:sz="0" w:space="0" w:color="auto"/>
              </w:divBdr>
            </w:div>
          </w:divsChild>
        </w:div>
        <w:div w:id="37242694">
          <w:marLeft w:val="0"/>
          <w:marRight w:val="0"/>
          <w:marTop w:val="0"/>
          <w:marBottom w:val="0"/>
          <w:divBdr>
            <w:top w:val="none" w:sz="0" w:space="0" w:color="auto"/>
            <w:left w:val="none" w:sz="0" w:space="0" w:color="auto"/>
            <w:bottom w:val="none" w:sz="0" w:space="0" w:color="auto"/>
            <w:right w:val="none" w:sz="0" w:space="0" w:color="auto"/>
          </w:divBdr>
          <w:divsChild>
            <w:div w:id="690885853">
              <w:marLeft w:val="0"/>
              <w:marRight w:val="0"/>
              <w:marTop w:val="0"/>
              <w:marBottom w:val="0"/>
              <w:divBdr>
                <w:top w:val="none" w:sz="0" w:space="0" w:color="auto"/>
                <w:left w:val="none" w:sz="0" w:space="0" w:color="auto"/>
                <w:bottom w:val="none" w:sz="0" w:space="0" w:color="auto"/>
                <w:right w:val="none" w:sz="0" w:space="0" w:color="auto"/>
              </w:divBdr>
            </w:div>
          </w:divsChild>
        </w:div>
        <w:div w:id="46413430">
          <w:marLeft w:val="0"/>
          <w:marRight w:val="0"/>
          <w:marTop w:val="0"/>
          <w:marBottom w:val="0"/>
          <w:divBdr>
            <w:top w:val="none" w:sz="0" w:space="0" w:color="auto"/>
            <w:left w:val="none" w:sz="0" w:space="0" w:color="auto"/>
            <w:bottom w:val="none" w:sz="0" w:space="0" w:color="auto"/>
            <w:right w:val="none" w:sz="0" w:space="0" w:color="auto"/>
          </w:divBdr>
          <w:divsChild>
            <w:div w:id="1578054086">
              <w:marLeft w:val="0"/>
              <w:marRight w:val="0"/>
              <w:marTop w:val="0"/>
              <w:marBottom w:val="0"/>
              <w:divBdr>
                <w:top w:val="none" w:sz="0" w:space="0" w:color="auto"/>
                <w:left w:val="none" w:sz="0" w:space="0" w:color="auto"/>
                <w:bottom w:val="none" w:sz="0" w:space="0" w:color="auto"/>
                <w:right w:val="none" w:sz="0" w:space="0" w:color="auto"/>
              </w:divBdr>
            </w:div>
          </w:divsChild>
        </w:div>
        <w:div w:id="60031002">
          <w:marLeft w:val="0"/>
          <w:marRight w:val="0"/>
          <w:marTop w:val="0"/>
          <w:marBottom w:val="0"/>
          <w:divBdr>
            <w:top w:val="none" w:sz="0" w:space="0" w:color="auto"/>
            <w:left w:val="none" w:sz="0" w:space="0" w:color="auto"/>
            <w:bottom w:val="none" w:sz="0" w:space="0" w:color="auto"/>
            <w:right w:val="none" w:sz="0" w:space="0" w:color="auto"/>
          </w:divBdr>
          <w:divsChild>
            <w:div w:id="434250935">
              <w:marLeft w:val="0"/>
              <w:marRight w:val="0"/>
              <w:marTop w:val="0"/>
              <w:marBottom w:val="0"/>
              <w:divBdr>
                <w:top w:val="none" w:sz="0" w:space="0" w:color="auto"/>
                <w:left w:val="none" w:sz="0" w:space="0" w:color="auto"/>
                <w:bottom w:val="none" w:sz="0" w:space="0" w:color="auto"/>
                <w:right w:val="none" w:sz="0" w:space="0" w:color="auto"/>
              </w:divBdr>
            </w:div>
          </w:divsChild>
        </w:div>
        <w:div w:id="74788850">
          <w:marLeft w:val="0"/>
          <w:marRight w:val="0"/>
          <w:marTop w:val="0"/>
          <w:marBottom w:val="0"/>
          <w:divBdr>
            <w:top w:val="none" w:sz="0" w:space="0" w:color="auto"/>
            <w:left w:val="none" w:sz="0" w:space="0" w:color="auto"/>
            <w:bottom w:val="none" w:sz="0" w:space="0" w:color="auto"/>
            <w:right w:val="none" w:sz="0" w:space="0" w:color="auto"/>
          </w:divBdr>
          <w:divsChild>
            <w:div w:id="1921521649">
              <w:marLeft w:val="0"/>
              <w:marRight w:val="0"/>
              <w:marTop w:val="0"/>
              <w:marBottom w:val="0"/>
              <w:divBdr>
                <w:top w:val="none" w:sz="0" w:space="0" w:color="auto"/>
                <w:left w:val="none" w:sz="0" w:space="0" w:color="auto"/>
                <w:bottom w:val="none" w:sz="0" w:space="0" w:color="auto"/>
                <w:right w:val="none" w:sz="0" w:space="0" w:color="auto"/>
              </w:divBdr>
            </w:div>
          </w:divsChild>
        </w:div>
        <w:div w:id="110825355">
          <w:marLeft w:val="0"/>
          <w:marRight w:val="0"/>
          <w:marTop w:val="0"/>
          <w:marBottom w:val="0"/>
          <w:divBdr>
            <w:top w:val="none" w:sz="0" w:space="0" w:color="auto"/>
            <w:left w:val="none" w:sz="0" w:space="0" w:color="auto"/>
            <w:bottom w:val="none" w:sz="0" w:space="0" w:color="auto"/>
            <w:right w:val="none" w:sz="0" w:space="0" w:color="auto"/>
          </w:divBdr>
          <w:divsChild>
            <w:div w:id="1669287982">
              <w:marLeft w:val="0"/>
              <w:marRight w:val="0"/>
              <w:marTop w:val="0"/>
              <w:marBottom w:val="0"/>
              <w:divBdr>
                <w:top w:val="none" w:sz="0" w:space="0" w:color="auto"/>
                <w:left w:val="none" w:sz="0" w:space="0" w:color="auto"/>
                <w:bottom w:val="none" w:sz="0" w:space="0" w:color="auto"/>
                <w:right w:val="none" w:sz="0" w:space="0" w:color="auto"/>
              </w:divBdr>
            </w:div>
          </w:divsChild>
        </w:div>
        <w:div w:id="141892479">
          <w:marLeft w:val="0"/>
          <w:marRight w:val="0"/>
          <w:marTop w:val="0"/>
          <w:marBottom w:val="0"/>
          <w:divBdr>
            <w:top w:val="none" w:sz="0" w:space="0" w:color="auto"/>
            <w:left w:val="none" w:sz="0" w:space="0" w:color="auto"/>
            <w:bottom w:val="none" w:sz="0" w:space="0" w:color="auto"/>
            <w:right w:val="none" w:sz="0" w:space="0" w:color="auto"/>
          </w:divBdr>
          <w:divsChild>
            <w:div w:id="198864650">
              <w:marLeft w:val="0"/>
              <w:marRight w:val="0"/>
              <w:marTop w:val="0"/>
              <w:marBottom w:val="0"/>
              <w:divBdr>
                <w:top w:val="none" w:sz="0" w:space="0" w:color="auto"/>
                <w:left w:val="none" w:sz="0" w:space="0" w:color="auto"/>
                <w:bottom w:val="none" w:sz="0" w:space="0" w:color="auto"/>
                <w:right w:val="none" w:sz="0" w:space="0" w:color="auto"/>
              </w:divBdr>
            </w:div>
          </w:divsChild>
        </w:div>
        <w:div w:id="149174955">
          <w:marLeft w:val="0"/>
          <w:marRight w:val="0"/>
          <w:marTop w:val="0"/>
          <w:marBottom w:val="0"/>
          <w:divBdr>
            <w:top w:val="none" w:sz="0" w:space="0" w:color="auto"/>
            <w:left w:val="none" w:sz="0" w:space="0" w:color="auto"/>
            <w:bottom w:val="none" w:sz="0" w:space="0" w:color="auto"/>
            <w:right w:val="none" w:sz="0" w:space="0" w:color="auto"/>
          </w:divBdr>
          <w:divsChild>
            <w:div w:id="288782174">
              <w:marLeft w:val="0"/>
              <w:marRight w:val="0"/>
              <w:marTop w:val="0"/>
              <w:marBottom w:val="0"/>
              <w:divBdr>
                <w:top w:val="none" w:sz="0" w:space="0" w:color="auto"/>
                <w:left w:val="none" w:sz="0" w:space="0" w:color="auto"/>
                <w:bottom w:val="none" w:sz="0" w:space="0" w:color="auto"/>
                <w:right w:val="none" w:sz="0" w:space="0" w:color="auto"/>
              </w:divBdr>
            </w:div>
          </w:divsChild>
        </w:div>
        <w:div w:id="151525904">
          <w:marLeft w:val="0"/>
          <w:marRight w:val="0"/>
          <w:marTop w:val="0"/>
          <w:marBottom w:val="0"/>
          <w:divBdr>
            <w:top w:val="none" w:sz="0" w:space="0" w:color="auto"/>
            <w:left w:val="none" w:sz="0" w:space="0" w:color="auto"/>
            <w:bottom w:val="none" w:sz="0" w:space="0" w:color="auto"/>
            <w:right w:val="none" w:sz="0" w:space="0" w:color="auto"/>
          </w:divBdr>
          <w:divsChild>
            <w:div w:id="1013072090">
              <w:marLeft w:val="0"/>
              <w:marRight w:val="0"/>
              <w:marTop w:val="0"/>
              <w:marBottom w:val="0"/>
              <w:divBdr>
                <w:top w:val="none" w:sz="0" w:space="0" w:color="auto"/>
                <w:left w:val="none" w:sz="0" w:space="0" w:color="auto"/>
                <w:bottom w:val="none" w:sz="0" w:space="0" w:color="auto"/>
                <w:right w:val="none" w:sz="0" w:space="0" w:color="auto"/>
              </w:divBdr>
            </w:div>
          </w:divsChild>
        </w:div>
        <w:div w:id="201601009">
          <w:marLeft w:val="0"/>
          <w:marRight w:val="0"/>
          <w:marTop w:val="0"/>
          <w:marBottom w:val="0"/>
          <w:divBdr>
            <w:top w:val="none" w:sz="0" w:space="0" w:color="auto"/>
            <w:left w:val="none" w:sz="0" w:space="0" w:color="auto"/>
            <w:bottom w:val="none" w:sz="0" w:space="0" w:color="auto"/>
            <w:right w:val="none" w:sz="0" w:space="0" w:color="auto"/>
          </w:divBdr>
          <w:divsChild>
            <w:div w:id="1342126221">
              <w:marLeft w:val="0"/>
              <w:marRight w:val="0"/>
              <w:marTop w:val="0"/>
              <w:marBottom w:val="0"/>
              <w:divBdr>
                <w:top w:val="none" w:sz="0" w:space="0" w:color="auto"/>
                <w:left w:val="none" w:sz="0" w:space="0" w:color="auto"/>
                <w:bottom w:val="none" w:sz="0" w:space="0" w:color="auto"/>
                <w:right w:val="none" w:sz="0" w:space="0" w:color="auto"/>
              </w:divBdr>
            </w:div>
          </w:divsChild>
        </w:div>
        <w:div w:id="206379495">
          <w:marLeft w:val="0"/>
          <w:marRight w:val="0"/>
          <w:marTop w:val="0"/>
          <w:marBottom w:val="0"/>
          <w:divBdr>
            <w:top w:val="none" w:sz="0" w:space="0" w:color="auto"/>
            <w:left w:val="none" w:sz="0" w:space="0" w:color="auto"/>
            <w:bottom w:val="none" w:sz="0" w:space="0" w:color="auto"/>
            <w:right w:val="none" w:sz="0" w:space="0" w:color="auto"/>
          </w:divBdr>
          <w:divsChild>
            <w:div w:id="1014265611">
              <w:marLeft w:val="0"/>
              <w:marRight w:val="0"/>
              <w:marTop w:val="0"/>
              <w:marBottom w:val="0"/>
              <w:divBdr>
                <w:top w:val="none" w:sz="0" w:space="0" w:color="auto"/>
                <w:left w:val="none" w:sz="0" w:space="0" w:color="auto"/>
                <w:bottom w:val="none" w:sz="0" w:space="0" w:color="auto"/>
                <w:right w:val="none" w:sz="0" w:space="0" w:color="auto"/>
              </w:divBdr>
            </w:div>
          </w:divsChild>
        </w:div>
        <w:div w:id="272520235">
          <w:marLeft w:val="0"/>
          <w:marRight w:val="0"/>
          <w:marTop w:val="0"/>
          <w:marBottom w:val="0"/>
          <w:divBdr>
            <w:top w:val="none" w:sz="0" w:space="0" w:color="auto"/>
            <w:left w:val="none" w:sz="0" w:space="0" w:color="auto"/>
            <w:bottom w:val="none" w:sz="0" w:space="0" w:color="auto"/>
            <w:right w:val="none" w:sz="0" w:space="0" w:color="auto"/>
          </w:divBdr>
          <w:divsChild>
            <w:div w:id="792946103">
              <w:marLeft w:val="0"/>
              <w:marRight w:val="0"/>
              <w:marTop w:val="0"/>
              <w:marBottom w:val="0"/>
              <w:divBdr>
                <w:top w:val="none" w:sz="0" w:space="0" w:color="auto"/>
                <w:left w:val="none" w:sz="0" w:space="0" w:color="auto"/>
                <w:bottom w:val="none" w:sz="0" w:space="0" w:color="auto"/>
                <w:right w:val="none" w:sz="0" w:space="0" w:color="auto"/>
              </w:divBdr>
            </w:div>
            <w:div w:id="1003319738">
              <w:marLeft w:val="0"/>
              <w:marRight w:val="0"/>
              <w:marTop w:val="0"/>
              <w:marBottom w:val="0"/>
              <w:divBdr>
                <w:top w:val="none" w:sz="0" w:space="0" w:color="auto"/>
                <w:left w:val="none" w:sz="0" w:space="0" w:color="auto"/>
                <w:bottom w:val="none" w:sz="0" w:space="0" w:color="auto"/>
                <w:right w:val="none" w:sz="0" w:space="0" w:color="auto"/>
              </w:divBdr>
            </w:div>
            <w:div w:id="1136291179">
              <w:marLeft w:val="0"/>
              <w:marRight w:val="0"/>
              <w:marTop w:val="0"/>
              <w:marBottom w:val="0"/>
              <w:divBdr>
                <w:top w:val="none" w:sz="0" w:space="0" w:color="auto"/>
                <w:left w:val="none" w:sz="0" w:space="0" w:color="auto"/>
                <w:bottom w:val="none" w:sz="0" w:space="0" w:color="auto"/>
                <w:right w:val="none" w:sz="0" w:space="0" w:color="auto"/>
              </w:divBdr>
            </w:div>
            <w:div w:id="1234123029">
              <w:marLeft w:val="0"/>
              <w:marRight w:val="0"/>
              <w:marTop w:val="0"/>
              <w:marBottom w:val="0"/>
              <w:divBdr>
                <w:top w:val="none" w:sz="0" w:space="0" w:color="auto"/>
                <w:left w:val="none" w:sz="0" w:space="0" w:color="auto"/>
                <w:bottom w:val="none" w:sz="0" w:space="0" w:color="auto"/>
                <w:right w:val="none" w:sz="0" w:space="0" w:color="auto"/>
              </w:divBdr>
            </w:div>
            <w:div w:id="1517766522">
              <w:marLeft w:val="0"/>
              <w:marRight w:val="0"/>
              <w:marTop w:val="0"/>
              <w:marBottom w:val="0"/>
              <w:divBdr>
                <w:top w:val="none" w:sz="0" w:space="0" w:color="auto"/>
                <w:left w:val="none" w:sz="0" w:space="0" w:color="auto"/>
                <w:bottom w:val="none" w:sz="0" w:space="0" w:color="auto"/>
                <w:right w:val="none" w:sz="0" w:space="0" w:color="auto"/>
              </w:divBdr>
            </w:div>
            <w:div w:id="1772235142">
              <w:marLeft w:val="0"/>
              <w:marRight w:val="0"/>
              <w:marTop w:val="0"/>
              <w:marBottom w:val="0"/>
              <w:divBdr>
                <w:top w:val="none" w:sz="0" w:space="0" w:color="auto"/>
                <w:left w:val="none" w:sz="0" w:space="0" w:color="auto"/>
                <w:bottom w:val="none" w:sz="0" w:space="0" w:color="auto"/>
                <w:right w:val="none" w:sz="0" w:space="0" w:color="auto"/>
              </w:divBdr>
            </w:div>
            <w:div w:id="2004120036">
              <w:marLeft w:val="0"/>
              <w:marRight w:val="0"/>
              <w:marTop w:val="0"/>
              <w:marBottom w:val="0"/>
              <w:divBdr>
                <w:top w:val="none" w:sz="0" w:space="0" w:color="auto"/>
                <w:left w:val="none" w:sz="0" w:space="0" w:color="auto"/>
                <w:bottom w:val="none" w:sz="0" w:space="0" w:color="auto"/>
                <w:right w:val="none" w:sz="0" w:space="0" w:color="auto"/>
              </w:divBdr>
            </w:div>
            <w:div w:id="2108964051">
              <w:marLeft w:val="0"/>
              <w:marRight w:val="0"/>
              <w:marTop w:val="0"/>
              <w:marBottom w:val="0"/>
              <w:divBdr>
                <w:top w:val="none" w:sz="0" w:space="0" w:color="auto"/>
                <w:left w:val="none" w:sz="0" w:space="0" w:color="auto"/>
                <w:bottom w:val="none" w:sz="0" w:space="0" w:color="auto"/>
                <w:right w:val="none" w:sz="0" w:space="0" w:color="auto"/>
              </w:divBdr>
            </w:div>
          </w:divsChild>
        </w:div>
        <w:div w:id="273170814">
          <w:marLeft w:val="0"/>
          <w:marRight w:val="0"/>
          <w:marTop w:val="0"/>
          <w:marBottom w:val="0"/>
          <w:divBdr>
            <w:top w:val="none" w:sz="0" w:space="0" w:color="auto"/>
            <w:left w:val="none" w:sz="0" w:space="0" w:color="auto"/>
            <w:bottom w:val="none" w:sz="0" w:space="0" w:color="auto"/>
            <w:right w:val="none" w:sz="0" w:space="0" w:color="auto"/>
          </w:divBdr>
          <w:divsChild>
            <w:div w:id="2052147966">
              <w:marLeft w:val="0"/>
              <w:marRight w:val="0"/>
              <w:marTop w:val="0"/>
              <w:marBottom w:val="0"/>
              <w:divBdr>
                <w:top w:val="none" w:sz="0" w:space="0" w:color="auto"/>
                <w:left w:val="none" w:sz="0" w:space="0" w:color="auto"/>
                <w:bottom w:val="none" w:sz="0" w:space="0" w:color="auto"/>
                <w:right w:val="none" w:sz="0" w:space="0" w:color="auto"/>
              </w:divBdr>
            </w:div>
          </w:divsChild>
        </w:div>
        <w:div w:id="282421536">
          <w:marLeft w:val="0"/>
          <w:marRight w:val="0"/>
          <w:marTop w:val="0"/>
          <w:marBottom w:val="0"/>
          <w:divBdr>
            <w:top w:val="none" w:sz="0" w:space="0" w:color="auto"/>
            <w:left w:val="none" w:sz="0" w:space="0" w:color="auto"/>
            <w:bottom w:val="none" w:sz="0" w:space="0" w:color="auto"/>
            <w:right w:val="none" w:sz="0" w:space="0" w:color="auto"/>
          </w:divBdr>
          <w:divsChild>
            <w:div w:id="2113238495">
              <w:marLeft w:val="0"/>
              <w:marRight w:val="0"/>
              <w:marTop w:val="0"/>
              <w:marBottom w:val="0"/>
              <w:divBdr>
                <w:top w:val="none" w:sz="0" w:space="0" w:color="auto"/>
                <w:left w:val="none" w:sz="0" w:space="0" w:color="auto"/>
                <w:bottom w:val="none" w:sz="0" w:space="0" w:color="auto"/>
                <w:right w:val="none" w:sz="0" w:space="0" w:color="auto"/>
              </w:divBdr>
            </w:div>
          </w:divsChild>
        </w:div>
        <w:div w:id="287323267">
          <w:marLeft w:val="0"/>
          <w:marRight w:val="0"/>
          <w:marTop w:val="0"/>
          <w:marBottom w:val="0"/>
          <w:divBdr>
            <w:top w:val="none" w:sz="0" w:space="0" w:color="auto"/>
            <w:left w:val="none" w:sz="0" w:space="0" w:color="auto"/>
            <w:bottom w:val="none" w:sz="0" w:space="0" w:color="auto"/>
            <w:right w:val="none" w:sz="0" w:space="0" w:color="auto"/>
          </w:divBdr>
          <w:divsChild>
            <w:div w:id="631863929">
              <w:marLeft w:val="0"/>
              <w:marRight w:val="0"/>
              <w:marTop w:val="0"/>
              <w:marBottom w:val="0"/>
              <w:divBdr>
                <w:top w:val="none" w:sz="0" w:space="0" w:color="auto"/>
                <w:left w:val="none" w:sz="0" w:space="0" w:color="auto"/>
                <w:bottom w:val="none" w:sz="0" w:space="0" w:color="auto"/>
                <w:right w:val="none" w:sz="0" w:space="0" w:color="auto"/>
              </w:divBdr>
            </w:div>
            <w:div w:id="717970069">
              <w:marLeft w:val="0"/>
              <w:marRight w:val="0"/>
              <w:marTop w:val="0"/>
              <w:marBottom w:val="0"/>
              <w:divBdr>
                <w:top w:val="none" w:sz="0" w:space="0" w:color="auto"/>
                <w:left w:val="none" w:sz="0" w:space="0" w:color="auto"/>
                <w:bottom w:val="none" w:sz="0" w:space="0" w:color="auto"/>
                <w:right w:val="none" w:sz="0" w:space="0" w:color="auto"/>
              </w:divBdr>
            </w:div>
          </w:divsChild>
        </w:div>
        <w:div w:id="304436715">
          <w:marLeft w:val="0"/>
          <w:marRight w:val="0"/>
          <w:marTop w:val="0"/>
          <w:marBottom w:val="0"/>
          <w:divBdr>
            <w:top w:val="none" w:sz="0" w:space="0" w:color="auto"/>
            <w:left w:val="none" w:sz="0" w:space="0" w:color="auto"/>
            <w:bottom w:val="none" w:sz="0" w:space="0" w:color="auto"/>
            <w:right w:val="none" w:sz="0" w:space="0" w:color="auto"/>
          </w:divBdr>
          <w:divsChild>
            <w:div w:id="66848786">
              <w:marLeft w:val="0"/>
              <w:marRight w:val="0"/>
              <w:marTop w:val="0"/>
              <w:marBottom w:val="0"/>
              <w:divBdr>
                <w:top w:val="none" w:sz="0" w:space="0" w:color="auto"/>
                <w:left w:val="none" w:sz="0" w:space="0" w:color="auto"/>
                <w:bottom w:val="none" w:sz="0" w:space="0" w:color="auto"/>
                <w:right w:val="none" w:sz="0" w:space="0" w:color="auto"/>
              </w:divBdr>
            </w:div>
          </w:divsChild>
        </w:div>
        <w:div w:id="306058874">
          <w:marLeft w:val="0"/>
          <w:marRight w:val="0"/>
          <w:marTop w:val="0"/>
          <w:marBottom w:val="0"/>
          <w:divBdr>
            <w:top w:val="none" w:sz="0" w:space="0" w:color="auto"/>
            <w:left w:val="none" w:sz="0" w:space="0" w:color="auto"/>
            <w:bottom w:val="none" w:sz="0" w:space="0" w:color="auto"/>
            <w:right w:val="none" w:sz="0" w:space="0" w:color="auto"/>
          </w:divBdr>
          <w:divsChild>
            <w:div w:id="321785764">
              <w:marLeft w:val="0"/>
              <w:marRight w:val="0"/>
              <w:marTop w:val="0"/>
              <w:marBottom w:val="0"/>
              <w:divBdr>
                <w:top w:val="none" w:sz="0" w:space="0" w:color="auto"/>
                <w:left w:val="none" w:sz="0" w:space="0" w:color="auto"/>
                <w:bottom w:val="none" w:sz="0" w:space="0" w:color="auto"/>
                <w:right w:val="none" w:sz="0" w:space="0" w:color="auto"/>
              </w:divBdr>
            </w:div>
            <w:div w:id="1405494749">
              <w:marLeft w:val="0"/>
              <w:marRight w:val="0"/>
              <w:marTop w:val="0"/>
              <w:marBottom w:val="0"/>
              <w:divBdr>
                <w:top w:val="none" w:sz="0" w:space="0" w:color="auto"/>
                <w:left w:val="none" w:sz="0" w:space="0" w:color="auto"/>
                <w:bottom w:val="none" w:sz="0" w:space="0" w:color="auto"/>
                <w:right w:val="none" w:sz="0" w:space="0" w:color="auto"/>
              </w:divBdr>
            </w:div>
          </w:divsChild>
        </w:div>
        <w:div w:id="359626389">
          <w:marLeft w:val="0"/>
          <w:marRight w:val="0"/>
          <w:marTop w:val="0"/>
          <w:marBottom w:val="0"/>
          <w:divBdr>
            <w:top w:val="none" w:sz="0" w:space="0" w:color="auto"/>
            <w:left w:val="none" w:sz="0" w:space="0" w:color="auto"/>
            <w:bottom w:val="none" w:sz="0" w:space="0" w:color="auto"/>
            <w:right w:val="none" w:sz="0" w:space="0" w:color="auto"/>
          </w:divBdr>
          <w:divsChild>
            <w:div w:id="845290642">
              <w:marLeft w:val="0"/>
              <w:marRight w:val="0"/>
              <w:marTop w:val="0"/>
              <w:marBottom w:val="0"/>
              <w:divBdr>
                <w:top w:val="none" w:sz="0" w:space="0" w:color="auto"/>
                <w:left w:val="none" w:sz="0" w:space="0" w:color="auto"/>
                <w:bottom w:val="none" w:sz="0" w:space="0" w:color="auto"/>
                <w:right w:val="none" w:sz="0" w:space="0" w:color="auto"/>
              </w:divBdr>
            </w:div>
          </w:divsChild>
        </w:div>
        <w:div w:id="387606609">
          <w:marLeft w:val="0"/>
          <w:marRight w:val="0"/>
          <w:marTop w:val="0"/>
          <w:marBottom w:val="0"/>
          <w:divBdr>
            <w:top w:val="none" w:sz="0" w:space="0" w:color="auto"/>
            <w:left w:val="none" w:sz="0" w:space="0" w:color="auto"/>
            <w:bottom w:val="none" w:sz="0" w:space="0" w:color="auto"/>
            <w:right w:val="none" w:sz="0" w:space="0" w:color="auto"/>
          </w:divBdr>
          <w:divsChild>
            <w:div w:id="1203707526">
              <w:marLeft w:val="0"/>
              <w:marRight w:val="0"/>
              <w:marTop w:val="0"/>
              <w:marBottom w:val="0"/>
              <w:divBdr>
                <w:top w:val="none" w:sz="0" w:space="0" w:color="auto"/>
                <w:left w:val="none" w:sz="0" w:space="0" w:color="auto"/>
                <w:bottom w:val="none" w:sz="0" w:space="0" w:color="auto"/>
                <w:right w:val="none" w:sz="0" w:space="0" w:color="auto"/>
              </w:divBdr>
            </w:div>
          </w:divsChild>
        </w:div>
        <w:div w:id="405689588">
          <w:marLeft w:val="0"/>
          <w:marRight w:val="0"/>
          <w:marTop w:val="0"/>
          <w:marBottom w:val="0"/>
          <w:divBdr>
            <w:top w:val="none" w:sz="0" w:space="0" w:color="auto"/>
            <w:left w:val="none" w:sz="0" w:space="0" w:color="auto"/>
            <w:bottom w:val="none" w:sz="0" w:space="0" w:color="auto"/>
            <w:right w:val="none" w:sz="0" w:space="0" w:color="auto"/>
          </w:divBdr>
          <w:divsChild>
            <w:div w:id="1067337483">
              <w:marLeft w:val="0"/>
              <w:marRight w:val="0"/>
              <w:marTop w:val="0"/>
              <w:marBottom w:val="0"/>
              <w:divBdr>
                <w:top w:val="none" w:sz="0" w:space="0" w:color="auto"/>
                <w:left w:val="none" w:sz="0" w:space="0" w:color="auto"/>
                <w:bottom w:val="none" w:sz="0" w:space="0" w:color="auto"/>
                <w:right w:val="none" w:sz="0" w:space="0" w:color="auto"/>
              </w:divBdr>
            </w:div>
          </w:divsChild>
        </w:div>
        <w:div w:id="408159835">
          <w:marLeft w:val="0"/>
          <w:marRight w:val="0"/>
          <w:marTop w:val="0"/>
          <w:marBottom w:val="0"/>
          <w:divBdr>
            <w:top w:val="none" w:sz="0" w:space="0" w:color="auto"/>
            <w:left w:val="none" w:sz="0" w:space="0" w:color="auto"/>
            <w:bottom w:val="none" w:sz="0" w:space="0" w:color="auto"/>
            <w:right w:val="none" w:sz="0" w:space="0" w:color="auto"/>
          </w:divBdr>
          <w:divsChild>
            <w:div w:id="697774040">
              <w:marLeft w:val="0"/>
              <w:marRight w:val="0"/>
              <w:marTop w:val="0"/>
              <w:marBottom w:val="0"/>
              <w:divBdr>
                <w:top w:val="none" w:sz="0" w:space="0" w:color="auto"/>
                <w:left w:val="none" w:sz="0" w:space="0" w:color="auto"/>
                <w:bottom w:val="none" w:sz="0" w:space="0" w:color="auto"/>
                <w:right w:val="none" w:sz="0" w:space="0" w:color="auto"/>
              </w:divBdr>
            </w:div>
          </w:divsChild>
        </w:div>
        <w:div w:id="422991034">
          <w:marLeft w:val="0"/>
          <w:marRight w:val="0"/>
          <w:marTop w:val="0"/>
          <w:marBottom w:val="0"/>
          <w:divBdr>
            <w:top w:val="none" w:sz="0" w:space="0" w:color="auto"/>
            <w:left w:val="none" w:sz="0" w:space="0" w:color="auto"/>
            <w:bottom w:val="none" w:sz="0" w:space="0" w:color="auto"/>
            <w:right w:val="none" w:sz="0" w:space="0" w:color="auto"/>
          </w:divBdr>
          <w:divsChild>
            <w:div w:id="1376811974">
              <w:marLeft w:val="0"/>
              <w:marRight w:val="0"/>
              <w:marTop w:val="0"/>
              <w:marBottom w:val="0"/>
              <w:divBdr>
                <w:top w:val="none" w:sz="0" w:space="0" w:color="auto"/>
                <w:left w:val="none" w:sz="0" w:space="0" w:color="auto"/>
                <w:bottom w:val="none" w:sz="0" w:space="0" w:color="auto"/>
                <w:right w:val="none" w:sz="0" w:space="0" w:color="auto"/>
              </w:divBdr>
            </w:div>
          </w:divsChild>
        </w:div>
        <w:div w:id="445582142">
          <w:marLeft w:val="0"/>
          <w:marRight w:val="0"/>
          <w:marTop w:val="0"/>
          <w:marBottom w:val="0"/>
          <w:divBdr>
            <w:top w:val="none" w:sz="0" w:space="0" w:color="auto"/>
            <w:left w:val="none" w:sz="0" w:space="0" w:color="auto"/>
            <w:bottom w:val="none" w:sz="0" w:space="0" w:color="auto"/>
            <w:right w:val="none" w:sz="0" w:space="0" w:color="auto"/>
          </w:divBdr>
          <w:divsChild>
            <w:div w:id="1879388087">
              <w:marLeft w:val="0"/>
              <w:marRight w:val="0"/>
              <w:marTop w:val="0"/>
              <w:marBottom w:val="0"/>
              <w:divBdr>
                <w:top w:val="none" w:sz="0" w:space="0" w:color="auto"/>
                <w:left w:val="none" w:sz="0" w:space="0" w:color="auto"/>
                <w:bottom w:val="none" w:sz="0" w:space="0" w:color="auto"/>
                <w:right w:val="none" w:sz="0" w:space="0" w:color="auto"/>
              </w:divBdr>
            </w:div>
          </w:divsChild>
        </w:div>
        <w:div w:id="455291880">
          <w:marLeft w:val="0"/>
          <w:marRight w:val="0"/>
          <w:marTop w:val="0"/>
          <w:marBottom w:val="0"/>
          <w:divBdr>
            <w:top w:val="none" w:sz="0" w:space="0" w:color="auto"/>
            <w:left w:val="none" w:sz="0" w:space="0" w:color="auto"/>
            <w:bottom w:val="none" w:sz="0" w:space="0" w:color="auto"/>
            <w:right w:val="none" w:sz="0" w:space="0" w:color="auto"/>
          </w:divBdr>
          <w:divsChild>
            <w:div w:id="1546409377">
              <w:marLeft w:val="0"/>
              <w:marRight w:val="0"/>
              <w:marTop w:val="0"/>
              <w:marBottom w:val="0"/>
              <w:divBdr>
                <w:top w:val="none" w:sz="0" w:space="0" w:color="auto"/>
                <w:left w:val="none" w:sz="0" w:space="0" w:color="auto"/>
                <w:bottom w:val="none" w:sz="0" w:space="0" w:color="auto"/>
                <w:right w:val="none" w:sz="0" w:space="0" w:color="auto"/>
              </w:divBdr>
            </w:div>
          </w:divsChild>
        </w:div>
        <w:div w:id="463893875">
          <w:marLeft w:val="0"/>
          <w:marRight w:val="0"/>
          <w:marTop w:val="0"/>
          <w:marBottom w:val="0"/>
          <w:divBdr>
            <w:top w:val="none" w:sz="0" w:space="0" w:color="auto"/>
            <w:left w:val="none" w:sz="0" w:space="0" w:color="auto"/>
            <w:bottom w:val="none" w:sz="0" w:space="0" w:color="auto"/>
            <w:right w:val="none" w:sz="0" w:space="0" w:color="auto"/>
          </w:divBdr>
          <w:divsChild>
            <w:div w:id="1735350279">
              <w:marLeft w:val="0"/>
              <w:marRight w:val="0"/>
              <w:marTop w:val="0"/>
              <w:marBottom w:val="0"/>
              <w:divBdr>
                <w:top w:val="none" w:sz="0" w:space="0" w:color="auto"/>
                <w:left w:val="none" w:sz="0" w:space="0" w:color="auto"/>
                <w:bottom w:val="none" w:sz="0" w:space="0" w:color="auto"/>
                <w:right w:val="none" w:sz="0" w:space="0" w:color="auto"/>
              </w:divBdr>
            </w:div>
          </w:divsChild>
        </w:div>
        <w:div w:id="484972232">
          <w:marLeft w:val="0"/>
          <w:marRight w:val="0"/>
          <w:marTop w:val="0"/>
          <w:marBottom w:val="0"/>
          <w:divBdr>
            <w:top w:val="none" w:sz="0" w:space="0" w:color="auto"/>
            <w:left w:val="none" w:sz="0" w:space="0" w:color="auto"/>
            <w:bottom w:val="none" w:sz="0" w:space="0" w:color="auto"/>
            <w:right w:val="none" w:sz="0" w:space="0" w:color="auto"/>
          </w:divBdr>
          <w:divsChild>
            <w:div w:id="1201279134">
              <w:marLeft w:val="0"/>
              <w:marRight w:val="0"/>
              <w:marTop w:val="0"/>
              <w:marBottom w:val="0"/>
              <w:divBdr>
                <w:top w:val="none" w:sz="0" w:space="0" w:color="auto"/>
                <w:left w:val="none" w:sz="0" w:space="0" w:color="auto"/>
                <w:bottom w:val="none" w:sz="0" w:space="0" w:color="auto"/>
                <w:right w:val="none" w:sz="0" w:space="0" w:color="auto"/>
              </w:divBdr>
            </w:div>
          </w:divsChild>
        </w:div>
        <w:div w:id="504704981">
          <w:marLeft w:val="0"/>
          <w:marRight w:val="0"/>
          <w:marTop w:val="0"/>
          <w:marBottom w:val="0"/>
          <w:divBdr>
            <w:top w:val="none" w:sz="0" w:space="0" w:color="auto"/>
            <w:left w:val="none" w:sz="0" w:space="0" w:color="auto"/>
            <w:bottom w:val="none" w:sz="0" w:space="0" w:color="auto"/>
            <w:right w:val="none" w:sz="0" w:space="0" w:color="auto"/>
          </w:divBdr>
          <w:divsChild>
            <w:div w:id="577255569">
              <w:marLeft w:val="0"/>
              <w:marRight w:val="0"/>
              <w:marTop w:val="0"/>
              <w:marBottom w:val="0"/>
              <w:divBdr>
                <w:top w:val="none" w:sz="0" w:space="0" w:color="auto"/>
                <w:left w:val="none" w:sz="0" w:space="0" w:color="auto"/>
                <w:bottom w:val="none" w:sz="0" w:space="0" w:color="auto"/>
                <w:right w:val="none" w:sz="0" w:space="0" w:color="auto"/>
              </w:divBdr>
            </w:div>
          </w:divsChild>
        </w:div>
        <w:div w:id="513763857">
          <w:marLeft w:val="0"/>
          <w:marRight w:val="0"/>
          <w:marTop w:val="0"/>
          <w:marBottom w:val="0"/>
          <w:divBdr>
            <w:top w:val="none" w:sz="0" w:space="0" w:color="auto"/>
            <w:left w:val="none" w:sz="0" w:space="0" w:color="auto"/>
            <w:bottom w:val="none" w:sz="0" w:space="0" w:color="auto"/>
            <w:right w:val="none" w:sz="0" w:space="0" w:color="auto"/>
          </w:divBdr>
          <w:divsChild>
            <w:div w:id="400711497">
              <w:marLeft w:val="0"/>
              <w:marRight w:val="0"/>
              <w:marTop w:val="0"/>
              <w:marBottom w:val="0"/>
              <w:divBdr>
                <w:top w:val="none" w:sz="0" w:space="0" w:color="auto"/>
                <w:left w:val="none" w:sz="0" w:space="0" w:color="auto"/>
                <w:bottom w:val="none" w:sz="0" w:space="0" w:color="auto"/>
                <w:right w:val="none" w:sz="0" w:space="0" w:color="auto"/>
              </w:divBdr>
            </w:div>
          </w:divsChild>
        </w:div>
        <w:div w:id="524826374">
          <w:marLeft w:val="0"/>
          <w:marRight w:val="0"/>
          <w:marTop w:val="0"/>
          <w:marBottom w:val="0"/>
          <w:divBdr>
            <w:top w:val="none" w:sz="0" w:space="0" w:color="auto"/>
            <w:left w:val="none" w:sz="0" w:space="0" w:color="auto"/>
            <w:bottom w:val="none" w:sz="0" w:space="0" w:color="auto"/>
            <w:right w:val="none" w:sz="0" w:space="0" w:color="auto"/>
          </w:divBdr>
          <w:divsChild>
            <w:div w:id="1558736291">
              <w:marLeft w:val="0"/>
              <w:marRight w:val="0"/>
              <w:marTop w:val="0"/>
              <w:marBottom w:val="0"/>
              <w:divBdr>
                <w:top w:val="none" w:sz="0" w:space="0" w:color="auto"/>
                <w:left w:val="none" w:sz="0" w:space="0" w:color="auto"/>
                <w:bottom w:val="none" w:sz="0" w:space="0" w:color="auto"/>
                <w:right w:val="none" w:sz="0" w:space="0" w:color="auto"/>
              </w:divBdr>
            </w:div>
          </w:divsChild>
        </w:div>
        <w:div w:id="547883913">
          <w:marLeft w:val="0"/>
          <w:marRight w:val="0"/>
          <w:marTop w:val="0"/>
          <w:marBottom w:val="0"/>
          <w:divBdr>
            <w:top w:val="none" w:sz="0" w:space="0" w:color="auto"/>
            <w:left w:val="none" w:sz="0" w:space="0" w:color="auto"/>
            <w:bottom w:val="none" w:sz="0" w:space="0" w:color="auto"/>
            <w:right w:val="none" w:sz="0" w:space="0" w:color="auto"/>
          </w:divBdr>
          <w:divsChild>
            <w:div w:id="1898397227">
              <w:marLeft w:val="0"/>
              <w:marRight w:val="0"/>
              <w:marTop w:val="0"/>
              <w:marBottom w:val="0"/>
              <w:divBdr>
                <w:top w:val="none" w:sz="0" w:space="0" w:color="auto"/>
                <w:left w:val="none" w:sz="0" w:space="0" w:color="auto"/>
                <w:bottom w:val="none" w:sz="0" w:space="0" w:color="auto"/>
                <w:right w:val="none" w:sz="0" w:space="0" w:color="auto"/>
              </w:divBdr>
            </w:div>
          </w:divsChild>
        </w:div>
        <w:div w:id="558638278">
          <w:marLeft w:val="0"/>
          <w:marRight w:val="0"/>
          <w:marTop w:val="0"/>
          <w:marBottom w:val="0"/>
          <w:divBdr>
            <w:top w:val="none" w:sz="0" w:space="0" w:color="auto"/>
            <w:left w:val="none" w:sz="0" w:space="0" w:color="auto"/>
            <w:bottom w:val="none" w:sz="0" w:space="0" w:color="auto"/>
            <w:right w:val="none" w:sz="0" w:space="0" w:color="auto"/>
          </w:divBdr>
          <w:divsChild>
            <w:div w:id="21979307">
              <w:marLeft w:val="0"/>
              <w:marRight w:val="0"/>
              <w:marTop w:val="0"/>
              <w:marBottom w:val="0"/>
              <w:divBdr>
                <w:top w:val="none" w:sz="0" w:space="0" w:color="auto"/>
                <w:left w:val="none" w:sz="0" w:space="0" w:color="auto"/>
                <w:bottom w:val="none" w:sz="0" w:space="0" w:color="auto"/>
                <w:right w:val="none" w:sz="0" w:space="0" w:color="auto"/>
              </w:divBdr>
            </w:div>
          </w:divsChild>
        </w:div>
        <w:div w:id="570041278">
          <w:marLeft w:val="0"/>
          <w:marRight w:val="0"/>
          <w:marTop w:val="0"/>
          <w:marBottom w:val="0"/>
          <w:divBdr>
            <w:top w:val="none" w:sz="0" w:space="0" w:color="auto"/>
            <w:left w:val="none" w:sz="0" w:space="0" w:color="auto"/>
            <w:bottom w:val="none" w:sz="0" w:space="0" w:color="auto"/>
            <w:right w:val="none" w:sz="0" w:space="0" w:color="auto"/>
          </w:divBdr>
          <w:divsChild>
            <w:div w:id="1842231024">
              <w:marLeft w:val="0"/>
              <w:marRight w:val="0"/>
              <w:marTop w:val="0"/>
              <w:marBottom w:val="0"/>
              <w:divBdr>
                <w:top w:val="none" w:sz="0" w:space="0" w:color="auto"/>
                <w:left w:val="none" w:sz="0" w:space="0" w:color="auto"/>
                <w:bottom w:val="none" w:sz="0" w:space="0" w:color="auto"/>
                <w:right w:val="none" w:sz="0" w:space="0" w:color="auto"/>
              </w:divBdr>
            </w:div>
          </w:divsChild>
        </w:div>
        <w:div w:id="575870055">
          <w:marLeft w:val="0"/>
          <w:marRight w:val="0"/>
          <w:marTop w:val="0"/>
          <w:marBottom w:val="0"/>
          <w:divBdr>
            <w:top w:val="none" w:sz="0" w:space="0" w:color="auto"/>
            <w:left w:val="none" w:sz="0" w:space="0" w:color="auto"/>
            <w:bottom w:val="none" w:sz="0" w:space="0" w:color="auto"/>
            <w:right w:val="none" w:sz="0" w:space="0" w:color="auto"/>
          </w:divBdr>
          <w:divsChild>
            <w:div w:id="730151744">
              <w:marLeft w:val="0"/>
              <w:marRight w:val="0"/>
              <w:marTop w:val="0"/>
              <w:marBottom w:val="0"/>
              <w:divBdr>
                <w:top w:val="none" w:sz="0" w:space="0" w:color="auto"/>
                <w:left w:val="none" w:sz="0" w:space="0" w:color="auto"/>
                <w:bottom w:val="none" w:sz="0" w:space="0" w:color="auto"/>
                <w:right w:val="none" w:sz="0" w:space="0" w:color="auto"/>
              </w:divBdr>
            </w:div>
          </w:divsChild>
        </w:div>
        <w:div w:id="607587078">
          <w:marLeft w:val="0"/>
          <w:marRight w:val="0"/>
          <w:marTop w:val="0"/>
          <w:marBottom w:val="0"/>
          <w:divBdr>
            <w:top w:val="none" w:sz="0" w:space="0" w:color="auto"/>
            <w:left w:val="none" w:sz="0" w:space="0" w:color="auto"/>
            <w:bottom w:val="none" w:sz="0" w:space="0" w:color="auto"/>
            <w:right w:val="none" w:sz="0" w:space="0" w:color="auto"/>
          </w:divBdr>
          <w:divsChild>
            <w:div w:id="1389912442">
              <w:marLeft w:val="0"/>
              <w:marRight w:val="0"/>
              <w:marTop w:val="0"/>
              <w:marBottom w:val="0"/>
              <w:divBdr>
                <w:top w:val="none" w:sz="0" w:space="0" w:color="auto"/>
                <w:left w:val="none" w:sz="0" w:space="0" w:color="auto"/>
                <w:bottom w:val="none" w:sz="0" w:space="0" w:color="auto"/>
                <w:right w:val="none" w:sz="0" w:space="0" w:color="auto"/>
              </w:divBdr>
            </w:div>
          </w:divsChild>
        </w:div>
        <w:div w:id="609437340">
          <w:marLeft w:val="0"/>
          <w:marRight w:val="0"/>
          <w:marTop w:val="0"/>
          <w:marBottom w:val="0"/>
          <w:divBdr>
            <w:top w:val="none" w:sz="0" w:space="0" w:color="auto"/>
            <w:left w:val="none" w:sz="0" w:space="0" w:color="auto"/>
            <w:bottom w:val="none" w:sz="0" w:space="0" w:color="auto"/>
            <w:right w:val="none" w:sz="0" w:space="0" w:color="auto"/>
          </w:divBdr>
          <w:divsChild>
            <w:div w:id="478309284">
              <w:marLeft w:val="0"/>
              <w:marRight w:val="0"/>
              <w:marTop w:val="0"/>
              <w:marBottom w:val="0"/>
              <w:divBdr>
                <w:top w:val="none" w:sz="0" w:space="0" w:color="auto"/>
                <w:left w:val="none" w:sz="0" w:space="0" w:color="auto"/>
                <w:bottom w:val="none" w:sz="0" w:space="0" w:color="auto"/>
                <w:right w:val="none" w:sz="0" w:space="0" w:color="auto"/>
              </w:divBdr>
            </w:div>
          </w:divsChild>
        </w:div>
        <w:div w:id="615907396">
          <w:marLeft w:val="0"/>
          <w:marRight w:val="0"/>
          <w:marTop w:val="0"/>
          <w:marBottom w:val="0"/>
          <w:divBdr>
            <w:top w:val="none" w:sz="0" w:space="0" w:color="auto"/>
            <w:left w:val="none" w:sz="0" w:space="0" w:color="auto"/>
            <w:bottom w:val="none" w:sz="0" w:space="0" w:color="auto"/>
            <w:right w:val="none" w:sz="0" w:space="0" w:color="auto"/>
          </w:divBdr>
          <w:divsChild>
            <w:div w:id="463276457">
              <w:marLeft w:val="0"/>
              <w:marRight w:val="0"/>
              <w:marTop w:val="0"/>
              <w:marBottom w:val="0"/>
              <w:divBdr>
                <w:top w:val="none" w:sz="0" w:space="0" w:color="auto"/>
                <w:left w:val="none" w:sz="0" w:space="0" w:color="auto"/>
                <w:bottom w:val="none" w:sz="0" w:space="0" w:color="auto"/>
                <w:right w:val="none" w:sz="0" w:space="0" w:color="auto"/>
              </w:divBdr>
            </w:div>
          </w:divsChild>
        </w:div>
        <w:div w:id="646402425">
          <w:marLeft w:val="0"/>
          <w:marRight w:val="0"/>
          <w:marTop w:val="0"/>
          <w:marBottom w:val="0"/>
          <w:divBdr>
            <w:top w:val="none" w:sz="0" w:space="0" w:color="auto"/>
            <w:left w:val="none" w:sz="0" w:space="0" w:color="auto"/>
            <w:bottom w:val="none" w:sz="0" w:space="0" w:color="auto"/>
            <w:right w:val="none" w:sz="0" w:space="0" w:color="auto"/>
          </w:divBdr>
          <w:divsChild>
            <w:div w:id="1237789760">
              <w:marLeft w:val="0"/>
              <w:marRight w:val="0"/>
              <w:marTop w:val="0"/>
              <w:marBottom w:val="0"/>
              <w:divBdr>
                <w:top w:val="none" w:sz="0" w:space="0" w:color="auto"/>
                <w:left w:val="none" w:sz="0" w:space="0" w:color="auto"/>
                <w:bottom w:val="none" w:sz="0" w:space="0" w:color="auto"/>
                <w:right w:val="none" w:sz="0" w:space="0" w:color="auto"/>
              </w:divBdr>
            </w:div>
          </w:divsChild>
        </w:div>
        <w:div w:id="649792212">
          <w:marLeft w:val="0"/>
          <w:marRight w:val="0"/>
          <w:marTop w:val="0"/>
          <w:marBottom w:val="0"/>
          <w:divBdr>
            <w:top w:val="none" w:sz="0" w:space="0" w:color="auto"/>
            <w:left w:val="none" w:sz="0" w:space="0" w:color="auto"/>
            <w:bottom w:val="none" w:sz="0" w:space="0" w:color="auto"/>
            <w:right w:val="none" w:sz="0" w:space="0" w:color="auto"/>
          </w:divBdr>
          <w:divsChild>
            <w:div w:id="2057969807">
              <w:marLeft w:val="0"/>
              <w:marRight w:val="0"/>
              <w:marTop w:val="0"/>
              <w:marBottom w:val="0"/>
              <w:divBdr>
                <w:top w:val="none" w:sz="0" w:space="0" w:color="auto"/>
                <w:left w:val="none" w:sz="0" w:space="0" w:color="auto"/>
                <w:bottom w:val="none" w:sz="0" w:space="0" w:color="auto"/>
                <w:right w:val="none" w:sz="0" w:space="0" w:color="auto"/>
              </w:divBdr>
            </w:div>
          </w:divsChild>
        </w:div>
        <w:div w:id="677997955">
          <w:marLeft w:val="0"/>
          <w:marRight w:val="0"/>
          <w:marTop w:val="0"/>
          <w:marBottom w:val="0"/>
          <w:divBdr>
            <w:top w:val="none" w:sz="0" w:space="0" w:color="auto"/>
            <w:left w:val="none" w:sz="0" w:space="0" w:color="auto"/>
            <w:bottom w:val="none" w:sz="0" w:space="0" w:color="auto"/>
            <w:right w:val="none" w:sz="0" w:space="0" w:color="auto"/>
          </w:divBdr>
          <w:divsChild>
            <w:div w:id="1281838093">
              <w:marLeft w:val="0"/>
              <w:marRight w:val="0"/>
              <w:marTop w:val="0"/>
              <w:marBottom w:val="0"/>
              <w:divBdr>
                <w:top w:val="none" w:sz="0" w:space="0" w:color="auto"/>
                <w:left w:val="none" w:sz="0" w:space="0" w:color="auto"/>
                <w:bottom w:val="none" w:sz="0" w:space="0" w:color="auto"/>
                <w:right w:val="none" w:sz="0" w:space="0" w:color="auto"/>
              </w:divBdr>
            </w:div>
          </w:divsChild>
        </w:div>
        <w:div w:id="755900229">
          <w:marLeft w:val="0"/>
          <w:marRight w:val="0"/>
          <w:marTop w:val="0"/>
          <w:marBottom w:val="0"/>
          <w:divBdr>
            <w:top w:val="none" w:sz="0" w:space="0" w:color="auto"/>
            <w:left w:val="none" w:sz="0" w:space="0" w:color="auto"/>
            <w:bottom w:val="none" w:sz="0" w:space="0" w:color="auto"/>
            <w:right w:val="none" w:sz="0" w:space="0" w:color="auto"/>
          </w:divBdr>
          <w:divsChild>
            <w:div w:id="405734274">
              <w:marLeft w:val="0"/>
              <w:marRight w:val="0"/>
              <w:marTop w:val="0"/>
              <w:marBottom w:val="0"/>
              <w:divBdr>
                <w:top w:val="none" w:sz="0" w:space="0" w:color="auto"/>
                <w:left w:val="none" w:sz="0" w:space="0" w:color="auto"/>
                <w:bottom w:val="none" w:sz="0" w:space="0" w:color="auto"/>
                <w:right w:val="none" w:sz="0" w:space="0" w:color="auto"/>
              </w:divBdr>
            </w:div>
          </w:divsChild>
        </w:div>
        <w:div w:id="765542958">
          <w:marLeft w:val="0"/>
          <w:marRight w:val="0"/>
          <w:marTop w:val="0"/>
          <w:marBottom w:val="0"/>
          <w:divBdr>
            <w:top w:val="none" w:sz="0" w:space="0" w:color="auto"/>
            <w:left w:val="none" w:sz="0" w:space="0" w:color="auto"/>
            <w:bottom w:val="none" w:sz="0" w:space="0" w:color="auto"/>
            <w:right w:val="none" w:sz="0" w:space="0" w:color="auto"/>
          </w:divBdr>
          <w:divsChild>
            <w:div w:id="2055621678">
              <w:marLeft w:val="0"/>
              <w:marRight w:val="0"/>
              <w:marTop w:val="0"/>
              <w:marBottom w:val="0"/>
              <w:divBdr>
                <w:top w:val="none" w:sz="0" w:space="0" w:color="auto"/>
                <w:left w:val="none" w:sz="0" w:space="0" w:color="auto"/>
                <w:bottom w:val="none" w:sz="0" w:space="0" w:color="auto"/>
                <w:right w:val="none" w:sz="0" w:space="0" w:color="auto"/>
              </w:divBdr>
            </w:div>
          </w:divsChild>
        </w:div>
        <w:div w:id="779490270">
          <w:marLeft w:val="0"/>
          <w:marRight w:val="0"/>
          <w:marTop w:val="0"/>
          <w:marBottom w:val="0"/>
          <w:divBdr>
            <w:top w:val="none" w:sz="0" w:space="0" w:color="auto"/>
            <w:left w:val="none" w:sz="0" w:space="0" w:color="auto"/>
            <w:bottom w:val="none" w:sz="0" w:space="0" w:color="auto"/>
            <w:right w:val="none" w:sz="0" w:space="0" w:color="auto"/>
          </w:divBdr>
          <w:divsChild>
            <w:div w:id="1987011882">
              <w:marLeft w:val="0"/>
              <w:marRight w:val="0"/>
              <w:marTop w:val="0"/>
              <w:marBottom w:val="0"/>
              <w:divBdr>
                <w:top w:val="none" w:sz="0" w:space="0" w:color="auto"/>
                <w:left w:val="none" w:sz="0" w:space="0" w:color="auto"/>
                <w:bottom w:val="none" w:sz="0" w:space="0" w:color="auto"/>
                <w:right w:val="none" w:sz="0" w:space="0" w:color="auto"/>
              </w:divBdr>
            </w:div>
          </w:divsChild>
        </w:div>
        <w:div w:id="779646280">
          <w:marLeft w:val="0"/>
          <w:marRight w:val="0"/>
          <w:marTop w:val="0"/>
          <w:marBottom w:val="0"/>
          <w:divBdr>
            <w:top w:val="none" w:sz="0" w:space="0" w:color="auto"/>
            <w:left w:val="none" w:sz="0" w:space="0" w:color="auto"/>
            <w:bottom w:val="none" w:sz="0" w:space="0" w:color="auto"/>
            <w:right w:val="none" w:sz="0" w:space="0" w:color="auto"/>
          </w:divBdr>
          <w:divsChild>
            <w:div w:id="887568052">
              <w:marLeft w:val="0"/>
              <w:marRight w:val="0"/>
              <w:marTop w:val="0"/>
              <w:marBottom w:val="0"/>
              <w:divBdr>
                <w:top w:val="none" w:sz="0" w:space="0" w:color="auto"/>
                <w:left w:val="none" w:sz="0" w:space="0" w:color="auto"/>
                <w:bottom w:val="none" w:sz="0" w:space="0" w:color="auto"/>
                <w:right w:val="none" w:sz="0" w:space="0" w:color="auto"/>
              </w:divBdr>
            </w:div>
          </w:divsChild>
        </w:div>
        <w:div w:id="785268418">
          <w:marLeft w:val="0"/>
          <w:marRight w:val="0"/>
          <w:marTop w:val="0"/>
          <w:marBottom w:val="0"/>
          <w:divBdr>
            <w:top w:val="none" w:sz="0" w:space="0" w:color="auto"/>
            <w:left w:val="none" w:sz="0" w:space="0" w:color="auto"/>
            <w:bottom w:val="none" w:sz="0" w:space="0" w:color="auto"/>
            <w:right w:val="none" w:sz="0" w:space="0" w:color="auto"/>
          </w:divBdr>
          <w:divsChild>
            <w:div w:id="1670523151">
              <w:marLeft w:val="0"/>
              <w:marRight w:val="0"/>
              <w:marTop w:val="0"/>
              <w:marBottom w:val="0"/>
              <w:divBdr>
                <w:top w:val="none" w:sz="0" w:space="0" w:color="auto"/>
                <w:left w:val="none" w:sz="0" w:space="0" w:color="auto"/>
                <w:bottom w:val="none" w:sz="0" w:space="0" w:color="auto"/>
                <w:right w:val="none" w:sz="0" w:space="0" w:color="auto"/>
              </w:divBdr>
            </w:div>
          </w:divsChild>
        </w:div>
        <w:div w:id="830951279">
          <w:marLeft w:val="0"/>
          <w:marRight w:val="0"/>
          <w:marTop w:val="0"/>
          <w:marBottom w:val="0"/>
          <w:divBdr>
            <w:top w:val="none" w:sz="0" w:space="0" w:color="auto"/>
            <w:left w:val="none" w:sz="0" w:space="0" w:color="auto"/>
            <w:bottom w:val="none" w:sz="0" w:space="0" w:color="auto"/>
            <w:right w:val="none" w:sz="0" w:space="0" w:color="auto"/>
          </w:divBdr>
          <w:divsChild>
            <w:div w:id="479923472">
              <w:marLeft w:val="0"/>
              <w:marRight w:val="0"/>
              <w:marTop w:val="0"/>
              <w:marBottom w:val="0"/>
              <w:divBdr>
                <w:top w:val="none" w:sz="0" w:space="0" w:color="auto"/>
                <w:left w:val="none" w:sz="0" w:space="0" w:color="auto"/>
                <w:bottom w:val="none" w:sz="0" w:space="0" w:color="auto"/>
                <w:right w:val="none" w:sz="0" w:space="0" w:color="auto"/>
              </w:divBdr>
            </w:div>
          </w:divsChild>
        </w:div>
        <w:div w:id="835413074">
          <w:marLeft w:val="0"/>
          <w:marRight w:val="0"/>
          <w:marTop w:val="0"/>
          <w:marBottom w:val="0"/>
          <w:divBdr>
            <w:top w:val="none" w:sz="0" w:space="0" w:color="auto"/>
            <w:left w:val="none" w:sz="0" w:space="0" w:color="auto"/>
            <w:bottom w:val="none" w:sz="0" w:space="0" w:color="auto"/>
            <w:right w:val="none" w:sz="0" w:space="0" w:color="auto"/>
          </w:divBdr>
          <w:divsChild>
            <w:div w:id="99032137">
              <w:marLeft w:val="0"/>
              <w:marRight w:val="0"/>
              <w:marTop w:val="0"/>
              <w:marBottom w:val="0"/>
              <w:divBdr>
                <w:top w:val="none" w:sz="0" w:space="0" w:color="auto"/>
                <w:left w:val="none" w:sz="0" w:space="0" w:color="auto"/>
                <w:bottom w:val="none" w:sz="0" w:space="0" w:color="auto"/>
                <w:right w:val="none" w:sz="0" w:space="0" w:color="auto"/>
              </w:divBdr>
            </w:div>
          </w:divsChild>
        </w:div>
        <w:div w:id="848717275">
          <w:marLeft w:val="0"/>
          <w:marRight w:val="0"/>
          <w:marTop w:val="0"/>
          <w:marBottom w:val="0"/>
          <w:divBdr>
            <w:top w:val="none" w:sz="0" w:space="0" w:color="auto"/>
            <w:left w:val="none" w:sz="0" w:space="0" w:color="auto"/>
            <w:bottom w:val="none" w:sz="0" w:space="0" w:color="auto"/>
            <w:right w:val="none" w:sz="0" w:space="0" w:color="auto"/>
          </w:divBdr>
          <w:divsChild>
            <w:div w:id="1736736595">
              <w:marLeft w:val="0"/>
              <w:marRight w:val="0"/>
              <w:marTop w:val="0"/>
              <w:marBottom w:val="0"/>
              <w:divBdr>
                <w:top w:val="none" w:sz="0" w:space="0" w:color="auto"/>
                <w:left w:val="none" w:sz="0" w:space="0" w:color="auto"/>
                <w:bottom w:val="none" w:sz="0" w:space="0" w:color="auto"/>
                <w:right w:val="none" w:sz="0" w:space="0" w:color="auto"/>
              </w:divBdr>
            </w:div>
          </w:divsChild>
        </w:div>
        <w:div w:id="852836601">
          <w:marLeft w:val="0"/>
          <w:marRight w:val="0"/>
          <w:marTop w:val="0"/>
          <w:marBottom w:val="0"/>
          <w:divBdr>
            <w:top w:val="none" w:sz="0" w:space="0" w:color="auto"/>
            <w:left w:val="none" w:sz="0" w:space="0" w:color="auto"/>
            <w:bottom w:val="none" w:sz="0" w:space="0" w:color="auto"/>
            <w:right w:val="none" w:sz="0" w:space="0" w:color="auto"/>
          </w:divBdr>
          <w:divsChild>
            <w:div w:id="148864964">
              <w:marLeft w:val="0"/>
              <w:marRight w:val="0"/>
              <w:marTop w:val="0"/>
              <w:marBottom w:val="0"/>
              <w:divBdr>
                <w:top w:val="none" w:sz="0" w:space="0" w:color="auto"/>
                <w:left w:val="none" w:sz="0" w:space="0" w:color="auto"/>
                <w:bottom w:val="none" w:sz="0" w:space="0" w:color="auto"/>
                <w:right w:val="none" w:sz="0" w:space="0" w:color="auto"/>
              </w:divBdr>
            </w:div>
          </w:divsChild>
        </w:div>
        <w:div w:id="855660439">
          <w:marLeft w:val="0"/>
          <w:marRight w:val="0"/>
          <w:marTop w:val="0"/>
          <w:marBottom w:val="0"/>
          <w:divBdr>
            <w:top w:val="none" w:sz="0" w:space="0" w:color="auto"/>
            <w:left w:val="none" w:sz="0" w:space="0" w:color="auto"/>
            <w:bottom w:val="none" w:sz="0" w:space="0" w:color="auto"/>
            <w:right w:val="none" w:sz="0" w:space="0" w:color="auto"/>
          </w:divBdr>
          <w:divsChild>
            <w:div w:id="1230654807">
              <w:marLeft w:val="0"/>
              <w:marRight w:val="0"/>
              <w:marTop w:val="0"/>
              <w:marBottom w:val="0"/>
              <w:divBdr>
                <w:top w:val="none" w:sz="0" w:space="0" w:color="auto"/>
                <w:left w:val="none" w:sz="0" w:space="0" w:color="auto"/>
                <w:bottom w:val="none" w:sz="0" w:space="0" w:color="auto"/>
                <w:right w:val="none" w:sz="0" w:space="0" w:color="auto"/>
              </w:divBdr>
            </w:div>
          </w:divsChild>
        </w:div>
        <w:div w:id="855735438">
          <w:marLeft w:val="0"/>
          <w:marRight w:val="0"/>
          <w:marTop w:val="0"/>
          <w:marBottom w:val="0"/>
          <w:divBdr>
            <w:top w:val="none" w:sz="0" w:space="0" w:color="auto"/>
            <w:left w:val="none" w:sz="0" w:space="0" w:color="auto"/>
            <w:bottom w:val="none" w:sz="0" w:space="0" w:color="auto"/>
            <w:right w:val="none" w:sz="0" w:space="0" w:color="auto"/>
          </w:divBdr>
          <w:divsChild>
            <w:div w:id="582371311">
              <w:marLeft w:val="0"/>
              <w:marRight w:val="0"/>
              <w:marTop w:val="0"/>
              <w:marBottom w:val="0"/>
              <w:divBdr>
                <w:top w:val="none" w:sz="0" w:space="0" w:color="auto"/>
                <w:left w:val="none" w:sz="0" w:space="0" w:color="auto"/>
                <w:bottom w:val="none" w:sz="0" w:space="0" w:color="auto"/>
                <w:right w:val="none" w:sz="0" w:space="0" w:color="auto"/>
              </w:divBdr>
            </w:div>
          </w:divsChild>
        </w:div>
        <w:div w:id="858003600">
          <w:marLeft w:val="0"/>
          <w:marRight w:val="0"/>
          <w:marTop w:val="0"/>
          <w:marBottom w:val="0"/>
          <w:divBdr>
            <w:top w:val="none" w:sz="0" w:space="0" w:color="auto"/>
            <w:left w:val="none" w:sz="0" w:space="0" w:color="auto"/>
            <w:bottom w:val="none" w:sz="0" w:space="0" w:color="auto"/>
            <w:right w:val="none" w:sz="0" w:space="0" w:color="auto"/>
          </w:divBdr>
          <w:divsChild>
            <w:div w:id="554781696">
              <w:marLeft w:val="0"/>
              <w:marRight w:val="0"/>
              <w:marTop w:val="0"/>
              <w:marBottom w:val="0"/>
              <w:divBdr>
                <w:top w:val="none" w:sz="0" w:space="0" w:color="auto"/>
                <w:left w:val="none" w:sz="0" w:space="0" w:color="auto"/>
                <w:bottom w:val="none" w:sz="0" w:space="0" w:color="auto"/>
                <w:right w:val="none" w:sz="0" w:space="0" w:color="auto"/>
              </w:divBdr>
            </w:div>
          </w:divsChild>
        </w:div>
        <w:div w:id="858932101">
          <w:marLeft w:val="0"/>
          <w:marRight w:val="0"/>
          <w:marTop w:val="0"/>
          <w:marBottom w:val="0"/>
          <w:divBdr>
            <w:top w:val="none" w:sz="0" w:space="0" w:color="auto"/>
            <w:left w:val="none" w:sz="0" w:space="0" w:color="auto"/>
            <w:bottom w:val="none" w:sz="0" w:space="0" w:color="auto"/>
            <w:right w:val="none" w:sz="0" w:space="0" w:color="auto"/>
          </w:divBdr>
          <w:divsChild>
            <w:div w:id="1390610948">
              <w:marLeft w:val="0"/>
              <w:marRight w:val="0"/>
              <w:marTop w:val="0"/>
              <w:marBottom w:val="0"/>
              <w:divBdr>
                <w:top w:val="none" w:sz="0" w:space="0" w:color="auto"/>
                <w:left w:val="none" w:sz="0" w:space="0" w:color="auto"/>
                <w:bottom w:val="none" w:sz="0" w:space="0" w:color="auto"/>
                <w:right w:val="none" w:sz="0" w:space="0" w:color="auto"/>
              </w:divBdr>
            </w:div>
          </w:divsChild>
        </w:div>
        <w:div w:id="868378224">
          <w:marLeft w:val="0"/>
          <w:marRight w:val="0"/>
          <w:marTop w:val="0"/>
          <w:marBottom w:val="0"/>
          <w:divBdr>
            <w:top w:val="none" w:sz="0" w:space="0" w:color="auto"/>
            <w:left w:val="none" w:sz="0" w:space="0" w:color="auto"/>
            <w:bottom w:val="none" w:sz="0" w:space="0" w:color="auto"/>
            <w:right w:val="none" w:sz="0" w:space="0" w:color="auto"/>
          </w:divBdr>
          <w:divsChild>
            <w:div w:id="1191379559">
              <w:marLeft w:val="0"/>
              <w:marRight w:val="0"/>
              <w:marTop w:val="0"/>
              <w:marBottom w:val="0"/>
              <w:divBdr>
                <w:top w:val="none" w:sz="0" w:space="0" w:color="auto"/>
                <w:left w:val="none" w:sz="0" w:space="0" w:color="auto"/>
                <w:bottom w:val="none" w:sz="0" w:space="0" w:color="auto"/>
                <w:right w:val="none" w:sz="0" w:space="0" w:color="auto"/>
              </w:divBdr>
            </w:div>
          </w:divsChild>
        </w:div>
        <w:div w:id="868490989">
          <w:marLeft w:val="0"/>
          <w:marRight w:val="0"/>
          <w:marTop w:val="0"/>
          <w:marBottom w:val="0"/>
          <w:divBdr>
            <w:top w:val="none" w:sz="0" w:space="0" w:color="auto"/>
            <w:left w:val="none" w:sz="0" w:space="0" w:color="auto"/>
            <w:bottom w:val="none" w:sz="0" w:space="0" w:color="auto"/>
            <w:right w:val="none" w:sz="0" w:space="0" w:color="auto"/>
          </w:divBdr>
          <w:divsChild>
            <w:div w:id="1268779527">
              <w:marLeft w:val="0"/>
              <w:marRight w:val="0"/>
              <w:marTop w:val="0"/>
              <w:marBottom w:val="0"/>
              <w:divBdr>
                <w:top w:val="none" w:sz="0" w:space="0" w:color="auto"/>
                <w:left w:val="none" w:sz="0" w:space="0" w:color="auto"/>
                <w:bottom w:val="none" w:sz="0" w:space="0" w:color="auto"/>
                <w:right w:val="none" w:sz="0" w:space="0" w:color="auto"/>
              </w:divBdr>
            </w:div>
          </w:divsChild>
        </w:div>
        <w:div w:id="880749990">
          <w:marLeft w:val="0"/>
          <w:marRight w:val="0"/>
          <w:marTop w:val="0"/>
          <w:marBottom w:val="0"/>
          <w:divBdr>
            <w:top w:val="none" w:sz="0" w:space="0" w:color="auto"/>
            <w:left w:val="none" w:sz="0" w:space="0" w:color="auto"/>
            <w:bottom w:val="none" w:sz="0" w:space="0" w:color="auto"/>
            <w:right w:val="none" w:sz="0" w:space="0" w:color="auto"/>
          </w:divBdr>
          <w:divsChild>
            <w:div w:id="1148785213">
              <w:marLeft w:val="0"/>
              <w:marRight w:val="0"/>
              <w:marTop w:val="0"/>
              <w:marBottom w:val="0"/>
              <w:divBdr>
                <w:top w:val="none" w:sz="0" w:space="0" w:color="auto"/>
                <w:left w:val="none" w:sz="0" w:space="0" w:color="auto"/>
                <w:bottom w:val="none" w:sz="0" w:space="0" w:color="auto"/>
                <w:right w:val="none" w:sz="0" w:space="0" w:color="auto"/>
              </w:divBdr>
            </w:div>
          </w:divsChild>
        </w:div>
        <w:div w:id="901478588">
          <w:marLeft w:val="0"/>
          <w:marRight w:val="0"/>
          <w:marTop w:val="0"/>
          <w:marBottom w:val="0"/>
          <w:divBdr>
            <w:top w:val="none" w:sz="0" w:space="0" w:color="auto"/>
            <w:left w:val="none" w:sz="0" w:space="0" w:color="auto"/>
            <w:bottom w:val="none" w:sz="0" w:space="0" w:color="auto"/>
            <w:right w:val="none" w:sz="0" w:space="0" w:color="auto"/>
          </w:divBdr>
          <w:divsChild>
            <w:div w:id="265117674">
              <w:marLeft w:val="0"/>
              <w:marRight w:val="0"/>
              <w:marTop w:val="0"/>
              <w:marBottom w:val="0"/>
              <w:divBdr>
                <w:top w:val="none" w:sz="0" w:space="0" w:color="auto"/>
                <w:left w:val="none" w:sz="0" w:space="0" w:color="auto"/>
                <w:bottom w:val="none" w:sz="0" w:space="0" w:color="auto"/>
                <w:right w:val="none" w:sz="0" w:space="0" w:color="auto"/>
              </w:divBdr>
            </w:div>
          </w:divsChild>
        </w:div>
        <w:div w:id="907498091">
          <w:marLeft w:val="0"/>
          <w:marRight w:val="0"/>
          <w:marTop w:val="0"/>
          <w:marBottom w:val="0"/>
          <w:divBdr>
            <w:top w:val="none" w:sz="0" w:space="0" w:color="auto"/>
            <w:left w:val="none" w:sz="0" w:space="0" w:color="auto"/>
            <w:bottom w:val="none" w:sz="0" w:space="0" w:color="auto"/>
            <w:right w:val="none" w:sz="0" w:space="0" w:color="auto"/>
          </w:divBdr>
          <w:divsChild>
            <w:div w:id="1965429189">
              <w:marLeft w:val="0"/>
              <w:marRight w:val="0"/>
              <w:marTop w:val="0"/>
              <w:marBottom w:val="0"/>
              <w:divBdr>
                <w:top w:val="none" w:sz="0" w:space="0" w:color="auto"/>
                <w:left w:val="none" w:sz="0" w:space="0" w:color="auto"/>
                <w:bottom w:val="none" w:sz="0" w:space="0" w:color="auto"/>
                <w:right w:val="none" w:sz="0" w:space="0" w:color="auto"/>
              </w:divBdr>
            </w:div>
          </w:divsChild>
        </w:div>
        <w:div w:id="916596148">
          <w:marLeft w:val="0"/>
          <w:marRight w:val="0"/>
          <w:marTop w:val="0"/>
          <w:marBottom w:val="0"/>
          <w:divBdr>
            <w:top w:val="none" w:sz="0" w:space="0" w:color="auto"/>
            <w:left w:val="none" w:sz="0" w:space="0" w:color="auto"/>
            <w:bottom w:val="none" w:sz="0" w:space="0" w:color="auto"/>
            <w:right w:val="none" w:sz="0" w:space="0" w:color="auto"/>
          </w:divBdr>
          <w:divsChild>
            <w:div w:id="1817449378">
              <w:marLeft w:val="0"/>
              <w:marRight w:val="0"/>
              <w:marTop w:val="0"/>
              <w:marBottom w:val="0"/>
              <w:divBdr>
                <w:top w:val="none" w:sz="0" w:space="0" w:color="auto"/>
                <w:left w:val="none" w:sz="0" w:space="0" w:color="auto"/>
                <w:bottom w:val="none" w:sz="0" w:space="0" w:color="auto"/>
                <w:right w:val="none" w:sz="0" w:space="0" w:color="auto"/>
              </w:divBdr>
            </w:div>
          </w:divsChild>
        </w:div>
        <w:div w:id="928390089">
          <w:marLeft w:val="0"/>
          <w:marRight w:val="0"/>
          <w:marTop w:val="0"/>
          <w:marBottom w:val="0"/>
          <w:divBdr>
            <w:top w:val="none" w:sz="0" w:space="0" w:color="auto"/>
            <w:left w:val="none" w:sz="0" w:space="0" w:color="auto"/>
            <w:bottom w:val="none" w:sz="0" w:space="0" w:color="auto"/>
            <w:right w:val="none" w:sz="0" w:space="0" w:color="auto"/>
          </w:divBdr>
          <w:divsChild>
            <w:div w:id="1835410472">
              <w:marLeft w:val="0"/>
              <w:marRight w:val="0"/>
              <w:marTop w:val="0"/>
              <w:marBottom w:val="0"/>
              <w:divBdr>
                <w:top w:val="none" w:sz="0" w:space="0" w:color="auto"/>
                <w:left w:val="none" w:sz="0" w:space="0" w:color="auto"/>
                <w:bottom w:val="none" w:sz="0" w:space="0" w:color="auto"/>
                <w:right w:val="none" w:sz="0" w:space="0" w:color="auto"/>
              </w:divBdr>
            </w:div>
          </w:divsChild>
        </w:div>
        <w:div w:id="940839938">
          <w:marLeft w:val="0"/>
          <w:marRight w:val="0"/>
          <w:marTop w:val="0"/>
          <w:marBottom w:val="0"/>
          <w:divBdr>
            <w:top w:val="none" w:sz="0" w:space="0" w:color="auto"/>
            <w:left w:val="none" w:sz="0" w:space="0" w:color="auto"/>
            <w:bottom w:val="none" w:sz="0" w:space="0" w:color="auto"/>
            <w:right w:val="none" w:sz="0" w:space="0" w:color="auto"/>
          </w:divBdr>
          <w:divsChild>
            <w:div w:id="1375617353">
              <w:marLeft w:val="0"/>
              <w:marRight w:val="0"/>
              <w:marTop w:val="0"/>
              <w:marBottom w:val="0"/>
              <w:divBdr>
                <w:top w:val="none" w:sz="0" w:space="0" w:color="auto"/>
                <w:left w:val="none" w:sz="0" w:space="0" w:color="auto"/>
                <w:bottom w:val="none" w:sz="0" w:space="0" w:color="auto"/>
                <w:right w:val="none" w:sz="0" w:space="0" w:color="auto"/>
              </w:divBdr>
            </w:div>
          </w:divsChild>
        </w:div>
        <w:div w:id="952397444">
          <w:marLeft w:val="0"/>
          <w:marRight w:val="0"/>
          <w:marTop w:val="0"/>
          <w:marBottom w:val="0"/>
          <w:divBdr>
            <w:top w:val="none" w:sz="0" w:space="0" w:color="auto"/>
            <w:left w:val="none" w:sz="0" w:space="0" w:color="auto"/>
            <w:bottom w:val="none" w:sz="0" w:space="0" w:color="auto"/>
            <w:right w:val="none" w:sz="0" w:space="0" w:color="auto"/>
          </w:divBdr>
          <w:divsChild>
            <w:div w:id="1170678631">
              <w:marLeft w:val="0"/>
              <w:marRight w:val="0"/>
              <w:marTop w:val="0"/>
              <w:marBottom w:val="0"/>
              <w:divBdr>
                <w:top w:val="none" w:sz="0" w:space="0" w:color="auto"/>
                <w:left w:val="none" w:sz="0" w:space="0" w:color="auto"/>
                <w:bottom w:val="none" w:sz="0" w:space="0" w:color="auto"/>
                <w:right w:val="none" w:sz="0" w:space="0" w:color="auto"/>
              </w:divBdr>
            </w:div>
          </w:divsChild>
        </w:div>
        <w:div w:id="961812228">
          <w:marLeft w:val="0"/>
          <w:marRight w:val="0"/>
          <w:marTop w:val="0"/>
          <w:marBottom w:val="0"/>
          <w:divBdr>
            <w:top w:val="none" w:sz="0" w:space="0" w:color="auto"/>
            <w:left w:val="none" w:sz="0" w:space="0" w:color="auto"/>
            <w:bottom w:val="none" w:sz="0" w:space="0" w:color="auto"/>
            <w:right w:val="none" w:sz="0" w:space="0" w:color="auto"/>
          </w:divBdr>
          <w:divsChild>
            <w:div w:id="1088236081">
              <w:marLeft w:val="0"/>
              <w:marRight w:val="0"/>
              <w:marTop w:val="0"/>
              <w:marBottom w:val="0"/>
              <w:divBdr>
                <w:top w:val="none" w:sz="0" w:space="0" w:color="auto"/>
                <w:left w:val="none" w:sz="0" w:space="0" w:color="auto"/>
                <w:bottom w:val="none" w:sz="0" w:space="0" w:color="auto"/>
                <w:right w:val="none" w:sz="0" w:space="0" w:color="auto"/>
              </w:divBdr>
            </w:div>
          </w:divsChild>
        </w:div>
        <w:div w:id="989868547">
          <w:marLeft w:val="0"/>
          <w:marRight w:val="0"/>
          <w:marTop w:val="0"/>
          <w:marBottom w:val="0"/>
          <w:divBdr>
            <w:top w:val="none" w:sz="0" w:space="0" w:color="auto"/>
            <w:left w:val="none" w:sz="0" w:space="0" w:color="auto"/>
            <w:bottom w:val="none" w:sz="0" w:space="0" w:color="auto"/>
            <w:right w:val="none" w:sz="0" w:space="0" w:color="auto"/>
          </w:divBdr>
          <w:divsChild>
            <w:div w:id="1957249290">
              <w:marLeft w:val="0"/>
              <w:marRight w:val="0"/>
              <w:marTop w:val="0"/>
              <w:marBottom w:val="0"/>
              <w:divBdr>
                <w:top w:val="none" w:sz="0" w:space="0" w:color="auto"/>
                <w:left w:val="none" w:sz="0" w:space="0" w:color="auto"/>
                <w:bottom w:val="none" w:sz="0" w:space="0" w:color="auto"/>
                <w:right w:val="none" w:sz="0" w:space="0" w:color="auto"/>
              </w:divBdr>
            </w:div>
          </w:divsChild>
        </w:div>
        <w:div w:id="1000620158">
          <w:marLeft w:val="0"/>
          <w:marRight w:val="0"/>
          <w:marTop w:val="0"/>
          <w:marBottom w:val="0"/>
          <w:divBdr>
            <w:top w:val="none" w:sz="0" w:space="0" w:color="auto"/>
            <w:left w:val="none" w:sz="0" w:space="0" w:color="auto"/>
            <w:bottom w:val="none" w:sz="0" w:space="0" w:color="auto"/>
            <w:right w:val="none" w:sz="0" w:space="0" w:color="auto"/>
          </w:divBdr>
          <w:divsChild>
            <w:div w:id="1685742220">
              <w:marLeft w:val="0"/>
              <w:marRight w:val="0"/>
              <w:marTop w:val="0"/>
              <w:marBottom w:val="0"/>
              <w:divBdr>
                <w:top w:val="none" w:sz="0" w:space="0" w:color="auto"/>
                <w:left w:val="none" w:sz="0" w:space="0" w:color="auto"/>
                <w:bottom w:val="none" w:sz="0" w:space="0" w:color="auto"/>
                <w:right w:val="none" w:sz="0" w:space="0" w:color="auto"/>
              </w:divBdr>
            </w:div>
          </w:divsChild>
        </w:div>
        <w:div w:id="1048182837">
          <w:marLeft w:val="0"/>
          <w:marRight w:val="0"/>
          <w:marTop w:val="0"/>
          <w:marBottom w:val="0"/>
          <w:divBdr>
            <w:top w:val="none" w:sz="0" w:space="0" w:color="auto"/>
            <w:left w:val="none" w:sz="0" w:space="0" w:color="auto"/>
            <w:bottom w:val="none" w:sz="0" w:space="0" w:color="auto"/>
            <w:right w:val="none" w:sz="0" w:space="0" w:color="auto"/>
          </w:divBdr>
          <w:divsChild>
            <w:div w:id="2103794379">
              <w:marLeft w:val="0"/>
              <w:marRight w:val="0"/>
              <w:marTop w:val="0"/>
              <w:marBottom w:val="0"/>
              <w:divBdr>
                <w:top w:val="none" w:sz="0" w:space="0" w:color="auto"/>
                <w:left w:val="none" w:sz="0" w:space="0" w:color="auto"/>
                <w:bottom w:val="none" w:sz="0" w:space="0" w:color="auto"/>
                <w:right w:val="none" w:sz="0" w:space="0" w:color="auto"/>
              </w:divBdr>
            </w:div>
          </w:divsChild>
        </w:div>
        <w:div w:id="1051421187">
          <w:marLeft w:val="0"/>
          <w:marRight w:val="0"/>
          <w:marTop w:val="0"/>
          <w:marBottom w:val="0"/>
          <w:divBdr>
            <w:top w:val="none" w:sz="0" w:space="0" w:color="auto"/>
            <w:left w:val="none" w:sz="0" w:space="0" w:color="auto"/>
            <w:bottom w:val="none" w:sz="0" w:space="0" w:color="auto"/>
            <w:right w:val="none" w:sz="0" w:space="0" w:color="auto"/>
          </w:divBdr>
          <w:divsChild>
            <w:div w:id="47346504">
              <w:marLeft w:val="0"/>
              <w:marRight w:val="0"/>
              <w:marTop w:val="0"/>
              <w:marBottom w:val="0"/>
              <w:divBdr>
                <w:top w:val="none" w:sz="0" w:space="0" w:color="auto"/>
                <w:left w:val="none" w:sz="0" w:space="0" w:color="auto"/>
                <w:bottom w:val="none" w:sz="0" w:space="0" w:color="auto"/>
                <w:right w:val="none" w:sz="0" w:space="0" w:color="auto"/>
              </w:divBdr>
            </w:div>
          </w:divsChild>
        </w:div>
        <w:div w:id="1077946977">
          <w:marLeft w:val="0"/>
          <w:marRight w:val="0"/>
          <w:marTop w:val="0"/>
          <w:marBottom w:val="0"/>
          <w:divBdr>
            <w:top w:val="none" w:sz="0" w:space="0" w:color="auto"/>
            <w:left w:val="none" w:sz="0" w:space="0" w:color="auto"/>
            <w:bottom w:val="none" w:sz="0" w:space="0" w:color="auto"/>
            <w:right w:val="none" w:sz="0" w:space="0" w:color="auto"/>
          </w:divBdr>
          <w:divsChild>
            <w:div w:id="631903655">
              <w:marLeft w:val="0"/>
              <w:marRight w:val="0"/>
              <w:marTop w:val="0"/>
              <w:marBottom w:val="0"/>
              <w:divBdr>
                <w:top w:val="none" w:sz="0" w:space="0" w:color="auto"/>
                <w:left w:val="none" w:sz="0" w:space="0" w:color="auto"/>
                <w:bottom w:val="none" w:sz="0" w:space="0" w:color="auto"/>
                <w:right w:val="none" w:sz="0" w:space="0" w:color="auto"/>
              </w:divBdr>
            </w:div>
          </w:divsChild>
        </w:div>
        <w:div w:id="1079328882">
          <w:marLeft w:val="0"/>
          <w:marRight w:val="0"/>
          <w:marTop w:val="0"/>
          <w:marBottom w:val="0"/>
          <w:divBdr>
            <w:top w:val="none" w:sz="0" w:space="0" w:color="auto"/>
            <w:left w:val="none" w:sz="0" w:space="0" w:color="auto"/>
            <w:bottom w:val="none" w:sz="0" w:space="0" w:color="auto"/>
            <w:right w:val="none" w:sz="0" w:space="0" w:color="auto"/>
          </w:divBdr>
          <w:divsChild>
            <w:div w:id="1860118716">
              <w:marLeft w:val="0"/>
              <w:marRight w:val="0"/>
              <w:marTop w:val="0"/>
              <w:marBottom w:val="0"/>
              <w:divBdr>
                <w:top w:val="none" w:sz="0" w:space="0" w:color="auto"/>
                <w:left w:val="none" w:sz="0" w:space="0" w:color="auto"/>
                <w:bottom w:val="none" w:sz="0" w:space="0" w:color="auto"/>
                <w:right w:val="none" w:sz="0" w:space="0" w:color="auto"/>
              </w:divBdr>
            </w:div>
          </w:divsChild>
        </w:div>
        <w:div w:id="1150362696">
          <w:marLeft w:val="0"/>
          <w:marRight w:val="0"/>
          <w:marTop w:val="0"/>
          <w:marBottom w:val="0"/>
          <w:divBdr>
            <w:top w:val="none" w:sz="0" w:space="0" w:color="auto"/>
            <w:left w:val="none" w:sz="0" w:space="0" w:color="auto"/>
            <w:bottom w:val="none" w:sz="0" w:space="0" w:color="auto"/>
            <w:right w:val="none" w:sz="0" w:space="0" w:color="auto"/>
          </w:divBdr>
          <w:divsChild>
            <w:div w:id="1854219055">
              <w:marLeft w:val="0"/>
              <w:marRight w:val="0"/>
              <w:marTop w:val="0"/>
              <w:marBottom w:val="0"/>
              <w:divBdr>
                <w:top w:val="none" w:sz="0" w:space="0" w:color="auto"/>
                <w:left w:val="none" w:sz="0" w:space="0" w:color="auto"/>
                <w:bottom w:val="none" w:sz="0" w:space="0" w:color="auto"/>
                <w:right w:val="none" w:sz="0" w:space="0" w:color="auto"/>
              </w:divBdr>
            </w:div>
          </w:divsChild>
        </w:div>
        <w:div w:id="1190292532">
          <w:marLeft w:val="0"/>
          <w:marRight w:val="0"/>
          <w:marTop w:val="0"/>
          <w:marBottom w:val="0"/>
          <w:divBdr>
            <w:top w:val="none" w:sz="0" w:space="0" w:color="auto"/>
            <w:left w:val="none" w:sz="0" w:space="0" w:color="auto"/>
            <w:bottom w:val="none" w:sz="0" w:space="0" w:color="auto"/>
            <w:right w:val="none" w:sz="0" w:space="0" w:color="auto"/>
          </w:divBdr>
          <w:divsChild>
            <w:div w:id="980303671">
              <w:marLeft w:val="0"/>
              <w:marRight w:val="0"/>
              <w:marTop w:val="0"/>
              <w:marBottom w:val="0"/>
              <w:divBdr>
                <w:top w:val="none" w:sz="0" w:space="0" w:color="auto"/>
                <w:left w:val="none" w:sz="0" w:space="0" w:color="auto"/>
                <w:bottom w:val="none" w:sz="0" w:space="0" w:color="auto"/>
                <w:right w:val="none" w:sz="0" w:space="0" w:color="auto"/>
              </w:divBdr>
            </w:div>
          </w:divsChild>
        </w:div>
        <w:div w:id="1213156682">
          <w:marLeft w:val="0"/>
          <w:marRight w:val="0"/>
          <w:marTop w:val="0"/>
          <w:marBottom w:val="0"/>
          <w:divBdr>
            <w:top w:val="none" w:sz="0" w:space="0" w:color="auto"/>
            <w:left w:val="none" w:sz="0" w:space="0" w:color="auto"/>
            <w:bottom w:val="none" w:sz="0" w:space="0" w:color="auto"/>
            <w:right w:val="none" w:sz="0" w:space="0" w:color="auto"/>
          </w:divBdr>
          <w:divsChild>
            <w:div w:id="351687144">
              <w:marLeft w:val="0"/>
              <w:marRight w:val="0"/>
              <w:marTop w:val="0"/>
              <w:marBottom w:val="0"/>
              <w:divBdr>
                <w:top w:val="none" w:sz="0" w:space="0" w:color="auto"/>
                <w:left w:val="none" w:sz="0" w:space="0" w:color="auto"/>
                <w:bottom w:val="none" w:sz="0" w:space="0" w:color="auto"/>
                <w:right w:val="none" w:sz="0" w:space="0" w:color="auto"/>
              </w:divBdr>
            </w:div>
          </w:divsChild>
        </w:div>
        <w:div w:id="1215968659">
          <w:marLeft w:val="0"/>
          <w:marRight w:val="0"/>
          <w:marTop w:val="0"/>
          <w:marBottom w:val="0"/>
          <w:divBdr>
            <w:top w:val="none" w:sz="0" w:space="0" w:color="auto"/>
            <w:left w:val="none" w:sz="0" w:space="0" w:color="auto"/>
            <w:bottom w:val="none" w:sz="0" w:space="0" w:color="auto"/>
            <w:right w:val="none" w:sz="0" w:space="0" w:color="auto"/>
          </w:divBdr>
          <w:divsChild>
            <w:div w:id="538132820">
              <w:marLeft w:val="0"/>
              <w:marRight w:val="0"/>
              <w:marTop w:val="0"/>
              <w:marBottom w:val="0"/>
              <w:divBdr>
                <w:top w:val="none" w:sz="0" w:space="0" w:color="auto"/>
                <w:left w:val="none" w:sz="0" w:space="0" w:color="auto"/>
                <w:bottom w:val="none" w:sz="0" w:space="0" w:color="auto"/>
                <w:right w:val="none" w:sz="0" w:space="0" w:color="auto"/>
              </w:divBdr>
            </w:div>
          </w:divsChild>
        </w:div>
        <w:div w:id="1228031536">
          <w:marLeft w:val="0"/>
          <w:marRight w:val="0"/>
          <w:marTop w:val="0"/>
          <w:marBottom w:val="0"/>
          <w:divBdr>
            <w:top w:val="none" w:sz="0" w:space="0" w:color="auto"/>
            <w:left w:val="none" w:sz="0" w:space="0" w:color="auto"/>
            <w:bottom w:val="none" w:sz="0" w:space="0" w:color="auto"/>
            <w:right w:val="none" w:sz="0" w:space="0" w:color="auto"/>
          </w:divBdr>
          <w:divsChild>
            <w:div w:id="2048722442">
              <w:marLeft w:val="0"/>
              <w:marRight w:val="0"/>
              <w:marTop w:val="0"/>
              <w:marBottom w:val="0"/>
              <w:divBdr>
                <w:top w:val="none" w:sz="0" w:space="0" w:color="auto"/>
                <w:left w:val="none" w:sz="0" w:space="0" w:color="auto"/>
                <w:bottom w:val="none" w:sz="0" w:space="0" w:color="auto"/>
                <w:right w:val="none" w:sz="0" w:space="0" w:color="auto"/>
              </w:divBdr>
            </w:div>
          </w:divsChild>
        </w:div>
        <w:div w:id="1263339576">
          <w:marLeft w:val="0"/>
          <w:marRight w:val="0"/>
          <w:marTop w:val="0"/>
          <w:marBottom w:val="0"/>
          <w:divBdr>
            <w:top w:val="none" w:sz="0" w:space="0" w:color="auto"/>
            <w:left w:val="none" w:sz="0" w:space="0" w:color="auto"/>
            <w:bottom w:val="none" w:sz="0" w:space="0" w:color="auto"/>
            <w:right w:val="none" w:sz="0" w:space="0" w:color="auto"/>
          </w:divBdr>
          <w:divsChild>
            <w:div w:id="227889360">
              <w:marLeft w:val="0"/>
              <w:marRight w:val="0"/>
              <w:marTop w:val="0"/>
              <w:marBottom w:val="0"/>
              <w:divBdr>
                <w:top w:val="none" w:sz="0" w:space="0" w:color="auto"/>
                <w:left w:val="none" w:sz="0" w:space="0" w:color="auto"/>
                <w:bottom w:val="none" w:sz="0" w:space="0" w:color="auto"/>
                <w:right w:val="none" w:sz="0" w:space="0" w:color="auto"/>
              </w:divBdr>
            </w:div>
          </w:divsChild>
        </w:div>
        <w:div w:id="1267273944">
          <w:marLeft w:val="0"/>
          <w:marRight w:val="0"/>
          <w:marTop w:val="0"/>
          <w:marBottom w:val="0"/>
          <w:divBdr>
            <w:top w:val="none" w:sz="0" w:space="0" w:color="auto"/>
            <w:left w:val="none" w:sz="0" w:space="0" w:color="auto"/>
            <w:bottom w:val="none" w:sz="0" w:space="0" w:color="auto"/>
            <w:right w:val="none" w:sz="0" w:space="0" w:color="auto"/>
          </w:divBdr>
          <w:divsChild>
            <w:div w:id="990871172">
              <w:marLeft w:val="0"/>
              <w:marRight w:val="0"/>
              <w:marTop w:val="0"/>
              <w:marBottom w:val="0"/>
              <w:divBdr>
                <w:top w:val="none" w:sz="0" w:space="0" w:color="auto"/>
                <w:left w:val="none" w:sz="0" w:space="0" w:color="auto"/>
                <w:bottom w:val="none" w:sz="0" w:space="0" w:color="auto"/>
                <w:right w:val="none" w:sz="0" w:space="0" w:color="auto"/>
              </w:divBdr>
            </w:div>
          </w:divsChild>
        </w:div>
        <w:div w:id="1272516430">
          <w:marLeft w:val="0"/>
          <w:marRight w:val="0"/>
          <w:marTop w:val="0"/>
          <w:marBottom w:val="0"/>
          <w:divBdr>
            <w:top w:val="none" w:sz="0" w:space="0" w:color="auto"/>
            <w:left w:val="none" w:sz="0" w:space="0" w:color="auto"/>
            <w:bottom w:val="none" w:sz="0" w:space="0" w:color="auto"/>
            <w:right w:val="none" w:sz="0" w:space="0" w:color="auto"/>
          </w:divBdr>
          <w:divsChild>
            <w:div w:id="797988065">
              <w:marLeft w:val="0"/>
              <w:marRight w:val="0"/>
              <w:marTop w:val="0"/>
              <w:marBottom w:val="0"/>
              <w:divBdr>
                <w:top w:val="none" w:sz="0" w:space="0" w:color="auto"/>
                <w:left w:val="none" w:sz="0" w:space="0" w:color="auto"/>
                <w:bottom w:val="none" w:sz="0" w:space="0" w:color="auto"/>
                <w:right w:val="none" w:sz="0" w:space="0" w:color="auto"/>
              </w:divBdr>
            </w:div>
          </w:divsChild>
        </w:div>
        <w:div w:id="1321471070">
          <w:marLeft w:val="0"/>
          <w:marRight w:val="0"/>
          <w:marTop w:val="0"/>
          <w:marBottom w:val="0"/>
          <w:divBdr>
            <w:top w:val="none" w:sz="0" w:space="0" w:color="auto"/>
            <w:left w:val="none" w:sz="0" w:space="0" w:color="auto"/>
            <w:bottom w:val="none" w:sz="0" w:space="0" w:color="auto"/>
            <w:right w:val="none" w:sz="0" w:space="0" w:color="auto"/>
          </w:divBdr>
          <w:divsChild>
            <w:div w:id="1712917747">
              <w:marLeft w:val="0"/>
              <w:marRight w:val="0"/>
              <w:marTop w:val="0"/>
              <w:marBottom w:val="0"/>
              <w:divBdr>
                <w:top w:val="none" w:sz="0" w:space="0" w:color="auto"/>
                <w:left w:val="none" w:sz="0" w:space="0" w:color="auto"/>
                <w:bottom w:val="none" w:sz="0" w:space="0" w:color="auto"/>
                <w:right w:val="none" w:sz="0" w:space="0" w:color="auto"/>
              </w:divBdr>
            </w:div>
          </w:divsChild>
        </w:div>
        <w:div w:id="1332874356">
          <w:marLeft w:val="0"/>
          <w:marRight w:val="0"/>
          <w:marTop w:val="0"/>
          <w:marBottom w:val="0"/>
          <w:divBdr>
            <w:top w:val="none" w:sz="0" w:space="0" w:color="auto"/>
            <w:left w:val="none" w:sz="0" w:space="0" w:color="auto"/>
            <w:bottom w:val="none" w:sz="0" w:space="0" w:color="auto"/>
            <w:right w:val="none" w:sz="0" w:space="0" w:color="auto"/>
          </w:divBdr>
          <w:divsChild>
            <w:div w:id="1569265004">
              <w:marLeft w:val="0"/>
              <w:marRight w:val="0"/>
              <w:marTop w:val="0"/>
              <w:marBottom w:val="0"/>
              <w:divBdr>
                <w:top w:val="none" w:sz="0" w:space="0" w:color="auto"/>
                <w:left w:val="none" w:sz="0" w:space="0" w:color="auto"/>
                <w:bottom w:val="none" w:sz="0" w:space="0" w:color="auto"/>
                <w:right w:val="none" w:sz="0" w:space="0" w:color="auto"/>
              </w:divBdr>
            </w:div>
          </w:divsChild>
        </w:div>
        <w:div w:id="1359313037">
          <w:marLeft w:val="0"/>
          <w:marRight w:val="0"/>
          <w:marTop w:val="0"/>
          <w:marBottom w:val="0"/>
          <w:divBdr>
            <w:top w:val="none" w:sz="0" w:space="0" w:color="auto"/>
            <w:left w:val="none" w:sz="0" w:space="0" w:color="auto"/>
            <w:bottom w:val="none" w:sz="0" w:space="0" w:color="auto"/>
            <w:right w:val="none" w:sz="0" w:space="0" w:color="auto"/>
          </w:divBdr>
          <w:divsChild>
            <w:div w:id="1961838636">
              <w:marLeft w:val="0"/>
              <w:marRight w:val="0"/>
              <w:marTop w:val="0"/>
              <w:marBottom w:val="0"/>
              <w:divBdr>
                <w:top w:val="none" w:sz="0" w:space="0" w:color="auto"/>
                <w:left w:val="none" w:sz="0" w:space="0" w:color="auto"/>
                <w:bottom w:val="none" w:sz="0" w:space="0" w:color="auto"/>
                <w:right w:val="none" w:sz="0" w:space="0" w:color="auto"/>
              </w:divBdr>
            </w:div>
          </w:divsChild>
        </w:div>
        <w:div w:id="1393577790">
          <w:marLeft w:val="0"/>
          <w:marRight w:val="0"/>
          <w:marTop w:val="0"/>
          <w:marBottom w:val="0"/>
          <w:divBdr>
            <w:top w:val="none" w:sz="0" w:space="0" w:color="auto"/>
            <w:left w:val="none" w:sz="0" w:space="0" w:color="auto"/>
            <w:bottom w:val="none" w:sz="0" w:space="0" w:color="auto"/>
            <w:right w:val="none" w:sz="0" w:space="0" w:color="auto"/>
          </w:divBdr>
          <w:divsChild>
            <w:div w:id="1953973965">
              <w:marLeft w:val="0"/>
              <w:marRight w:val="0"/>
              <w:marTop w:val="0"/>
              <w:marBottom w:val="0"/>
              <w:divBdr>
                <w:top w:val="none" w:sz="0" w:space="0" w:color="auto"/>
                <w:left w:val="none" w:sz="0" w:space="0" w:color="auto"/>
                <w:bottom w:val="none" w:sz="0" w:space="0" w:color="auto"/>
                <w:right w:val="none" w:sz="0" w:space="0" w:color="auto"/>
              </w:divBdr>
            </w:div>
          </w:divsChild>
        </w:div>
        <w:div w:id="1414207121">
          <w:marLeft w:val="0"/>
          <w:marRight w:val="0"/>
          <w:marTop w:val="0"/>
          <w:marBottom w:val="0"/>
          <w:divBdr>
            <w:top w:val="none" w:sz="0" w:space="0" w:color="auto"/>
            <w:left w:val="none" w:sz="0" w:space="0" w:color="auto"/>
            <w:bottom w:val="none" w:sz="0" w:space="0" w:color="auto"/>
            <w:right w:val="none" w:sz="0" w:space="0" w:color="auto"/>
          </w:divBdr>
          <w:divsChild>
            <w:div w:id="684405339">
              <w:marLeft w:val="0"/>
              <w:marRight w:val="0"/>
              <w:marTop w:val="0"/>
              <w:marBottom w:val="0"/>
              <w:divBdr>
                <w:top w:val="none" w:sz="0" w:space="0" w:color="auto"/>
                <w:left w:val="none" w:sz="0" w:space="0" w:color="auto"/>
                <w:bottom w:val="none" w:sz="0" w:space="0" w:color="auto"/>
                <w:right w:val="none" w:sz="0" w:space="0" w:color="auto"/>
              </w:divBdr>
            </w:div>
          </w:divsChild>
        </w:div>
        <w:div w:id="1431244364">
          <w:marLeft w:val="0"/>
          <w:marRight w:val="0"/>
          <w:marTop w:val="0"/>
          <w:marBottom w:val="0"/>
          <w:divBdr>
            <w:top w:val="none" w:sz="0" w:space="0" w:color="auto"/>
            <w:left w:val="none" w:sz="0" w:space="0" w:color="auto"/>
            <w:bottom w:val="none" w:sz="0" w:space="0" w:color="auto"/>
            <w:right w:val="none" w:sz="0" w:space="0" w:color="auto"/>
          </w:divBdr>
          <w:divsChild>
            <w:div w:id="912396248">
              <w:marLeft w:val="0"/>
              <w:marRight w:val="0"/>
              <w:marTop w:val="0"/>
              <w:marBottom w:val="0"/>
              <w:divBdr>
                <w:top w:val="none" w:sz="0" w:space="0" w:color="auto"/>
                <w:left w:val="none" w:sz="0" w:space="0" w:color="auto"/>
                <w:bottom w:val="none" w:sz="0" w:space="0" w:color="auto"/>
                <w:right w:val="none" w:sz="0" w:space="0" w:color="auto"/>
              </w:divBdr>
            </w:div>
          </w:divsChild>
        </w:div>
        <w:div w:id="1437677228">
          <w:marLeft w:val="0"/>
          <w:marRight w:val="0"/>
          <w:marTop w:val="0"/>
          <w:marBottom w:val="0"/>
          <w:divBdr>
            <w:top w:val="none" w:sz="0" w:space="0" w:color="auto"/>
            <w:left w:val="none" w:sz="0" w:space="0" w:color="auto"/>
            <w:bottom w:val="none" w:sz="0" w:space="0" w:color="auto"/>
            <w:right w:val="none" w:sz="0" w:space="0" w:color="auto"/>
          </w:divBdr>
          <w:divsChild>
            <w:div w:id="1565987386">
              <w:marLeft w:val="0"/>
              <w:marRight w:val="0"/>
              <w:marTop w:val="0"/>
              <w:marBottom w:val="0"/>
              <w:divBdr>
                <w:top w:val="none" w:sz="0" w:space="0" w:color="auto"/>
                <w:left w:val="none" w:sz="0" w:space="0" w:color="auto"/>
                <w:bottom w:val="none" w:sz="0" w:space="0" w:color="auto"/>
                <w:right w:val="none" w:sz="0" w:space="0" w:color="auto"/>
              </w:divBdr>
            </w:div>
          </w:divsChild>
        </w:div>
        <w:div w:id="1495220055">
          <w:marLeft w:val="0"/>
          <w:marRight w:val="0"/>
          <w:marTop w:val="0"/>
          <w:marBottom w:val="0"/>
          <w:divBdr>
            <w:top w:val="none" w:sz="0" w:space="0" w:color="auto"/>
            <w:left w:val="none" w:sz="0" w:space="0" w:color="auto"/>
            <w:bottom w:val="none" w:sz="0" w:space="0" w:color="auto"/>
            <w:right w:val="none" w:sz="0" w:space="0" w:color="auto"/>
          </w:divBdr>
          <w:divsChild>
            <w:div w:id="1148863608">
              <w:marLeft w:val="0"/>
              <w:marRight w:val="0"/>
              <w:marTop w:val="0"/>
              <w:marBottom w:val="0"/>
              <w:divBdr>
                <w:top w:val="none" w:sz="0" w:space="0" w:color="auto"/>
                <w:left w:val="none" w:sz="0" w:space="0" w:color="auto"/>
                <w:bottom w:val="none" w:sz="0" w:space="0" w:color="auto"/>
                <w:right w:val="none" w:sz="0" w:space="0" w:color="auto"/>
              </w:divBdr>
            </w:div>
          </w:divsChild>
        </w:div>
        <w:div w:id="1509246556">
          <w:marLeft w:val="0"/>
          <w:marRight w:val="0"/>
          <w:marTop w:val="0"/>
          <w:marBottom w:val="0"/>
          <w:divBdr>
            <w:top w:val="none" w:sz="0" w:space="0" w:color="auto"/>
            <w:left w:val="none" w:sz="0" w:space="0" w:color="auto"/>
            <w:bottom w:val="none" w:sz="0" w:space="0" w:color="auto"/>
            <w:right w:val="none" w:sz="0" w:space="0" w:color="auto"/>
          </w:divBdr>
          <w:divsChild>
            <w:div w:id="527446268">
              <w:marLeft w:val="0"/>
              <w:marRight w:val="0"/>
              <w:marTop w:val="0"/>
              <w:marBottom w:val="0"/>
              <w:divBdr>
                <w:top w:val="none" w:sz="0" w:space="0" w:color="auto"/>
                <w:left w:val="none" w:sz="0" w:space="0" w:color="auto"/>
                <w:bottom w:val="none" w:sz="0" w:space="0" w:color="auto"/>
                <w:right w:val="none" w:sz="0" w:space="0" w:color="auto"/>
              </w:divBdr>
            </w:div>
          </w:divsChild>
        </w:div>
        <w:div w:id="1544058304">
          <w:marLeft w:val="0"/>
          <w:marRight w:val="0"/>
          <w:marTop w:val="0"/>
          <w:marBottom w:val="0"/>
          <w:divBdr>
            <w:top w:val="none" w:sz="0" w:space="0" w:color="auto"/>
            <w:left w:val="none" w:sz="0" w:space="0" w:color="auto"/>
            <w:bottom w:val="none" w:sz="0" w:space="0" w:color="auto"/>
            <w:right w:val="none" w:sz="0" w:space="0" w:color="auto"/>
          </w:divBdr>
          <w:divsChild>
            <w:div w:id="948126060">
              <w:marLeft w:val="0"/>
              <w:marRight w:val="0"/>
              <w:marTop w:val="0"/>
              <w:marBottom w:val="0"/>
              <w:divBdr>
                <w:top w:val="none" w:sz="0" w:space="0" w:color="auto"/>
                <w:left w:val="none" w:sz="0" w:space="0" w:color="auto"/>
                <w:bottom w:val="none" w:sz="0" w:space="0" w:color="auto"/>
                <w:right w:val="none" w:sz="0" w:space="0" w:color="auto"/>
              </w:divBdr>
            </w:div>
          </w:divsChild>
        </w:div>
        <w:div w:id="1545562954">
          <w:marLeft w:val="0"/>
          <w:marRight w:val="0"/>
          <w:marTop w:val="0"/>
          <w:marBottom w:val="0"/>
          <w:divBdr>
            <w:top w:val="none" w:sz="0" w:space="0" w:color="auto"/>
            <w:left w:val="none" w:sz="0" w:space="0" w:color="auto"/>
            <w:bottom w:val="none" w:sz="0" w:space="0" w:color="auto"/>
            <w:right w:val="none" w:sz="0" w:space="0" w:color="auto"/>
          </w:divBdr>
          <w:divsChild>
            <w:div w:id="2039038079">
              <w:marLeft w:val="0"/>
              <w:marRight w:val="0"/>
              <w:marTop w:val="0"/>
              <w:marBottom w:val="0"/>
              <w:divBdr>
                <w:top w:val="none" w:sz="0" w:space="0" w:color="auto"/>
                <w:left w:val="none" w:sz="0" w:space="0" w:color="auto"/>
                <w:bottom w:val="none" w:sz="0" w:space="0" w:color="auto"/>
                <w:right w:val="none" w:sz="0" w:space="0" w:color="auto"/>
              </w:divBdr>
            </w:div>
          </w:divsChild>
        </w:div>
        <w:div w:id="1562716901">
          <w:marLeft w:val="0"/>
          <w:marRight w:val="0"/>
          <w:marTop w:val="0"/>
          <w:marBottom w:val="0"/>
          <w:divBdr>
            <w:top w:val="none" w:sz="0" w:space="0" w:color="auto"/>
            <w:left w:val="none" w:sz="0" w:space="0" w:color="auto"/>
            <w:bottom w:val="none" w:sz="0" w:space="0" w:color="auto"/>
            <w:right w:val="none" w:sz="0" w:space="0" w:color="auto"/>
          </w:divBdr>
          <w:divsChild>
            <w:div w:id="1891915154">
              <w:marLeft w:val="0"/>
              <w:marRight w:val="0"/>
              <w:marTop w:val="0"/>
              <w:marBottom w:val="0"/>
              <w:divBdr>
                <w:top w:val="none" w:sz="0" w:space="0" w:color="auto"/>
                <w:left w:val="none" w:sz="0" w:space="0" w:color="auto"/>
                <w:bottom w:val="none" w:sz="0" w:space="0" w:color="auto"/>
                <w:right w:val="none" w:sz="0" w:space="0" w:color="auto"/>
              </w:divBdr>
            </w:div>
          </w:divsChild>
        </w:div>
        <w:div w:id="1585340551">
          <w:marLeft w:val="0"/>
          <w:marRight w:val="0"/>
          <w:marTop w:val="0"/>
          <w:marBottom w:val="0"/>
          <w:divBdr>
            <w:top w:val="none" w:sz="0" w:space="0" w:color="auto"/>
            <w:left w:val="none" w:sz="0" w:space="0" w:color="auto"/>
            <w:bottom w:val="none" w:sz="0" w:space="0" w:color="auto"/>
            <w:right w:val="none" w:sz="0" w:space="0" w:color="auto"/>
          </w:divBdr>
          <w:divsChild>
            <w:div w:id="1815685115">
              <w:marLeft w:val="0"/>
              <w:marRight w:val="0"/>
              <w:marTop w:val="0"/>
              <w:marBottom w:val="0"/>
              <w:divBdr>
                <w:top w:val="none" w:sz="0" w:space="0" w:color="auto"/>
                <w:left w:val="none" w:sz="0" w:space="0" w:color="auto"/>
                <w:bottom w:val="none" w:sz="0" w:space="0" w:color="auto"/>
                <w:right w:val="none" w:sz="0" w:space="0" w:color="auto"/>
              </w:divBdr>
            </w:div>
          </w:divsChild>
        </w:div>
        <w:div w:id="1653294750">
          <w:marLeft w:val="0"/>
          <w:marRight w:val="0"/>
          <w:marTop w:val="0"/>
          <w:marBottom w:val="0"/>
          <w:divBdr>
            <w:top w:val="none" w:sz="0" w:space="0" w:color="auto"/>
            <w:left w:val="none" w:sz="0" w:space="0" w:color="auto"/>
            <w:bottom w:val="none" w:sz="0" w:space="0" w:color="auto"/>
            <w:right w:val="none" w:sz="0" w:space="0" w:color="auto"/>
          </w:divBdr>
          <w:divsChild>
            <w:div w:id="337850234">
              <w:marLeft w:val="0"/>
              <w:marRight w:val="0"/>
              <w:marTop w:val="0"/>
              <w:marBottom w:val="0"/>
              <w:divBdr>
                <w:top w:val="none" w:sz="0" w:space="0" w:color="auto"/>
                <w:left w:val="none" w:sz="0" w:space="0" w:color="auto"/>
                <w:bottom w:val="none" w:sz="0" w:space="0" w:color="auto"/>
                <w:right w:val="none" w:sz="0" w:space="0" w:color="auto"/>
              </w:divBdr>
            </w:div>
          </w:divsChild>
        </w:div>
        <w:div w:id="1742168668">
          <w:marLeft w:val="0"/>
          <w:marRight w:val="0"/>
          <w:marTop w:val="0"/>
          <w:marBottom w:val="0"/>
          <w:divBdr>
            <w:top w:val="none" w:sz="0" w:space="0" w:color="auto"/>
            <w:left w:val="none" w:sz="0" w:space="0" w:color="auto"/>
            <w:bottom w:val="none" w:sz="0" w:space="0" w:color="auto"/>
            <w:right w:val="none" w:sz="0" w:space="0" w:color="auto"/>
          </w:divBdr>
          <w:divsChild>
            <w:div w:id="36129890">
              <w:marLeft w:val="0"/>
              <w:marRight w:val="0"/>
              <w:marTop w:val="0"/>
              <w:marBottom w:val="0"/>
              <w:divBdr>
                <w:top w:val="none" w:sz="0" w:space="0" w:color="auto"/>
                <w:left w:val="none" w:sz="0" w:space="0" w:color="auto"/>
                <w:bottom w:val="none" w:sz="0" w:space="0" w:color="auto"/>
                <w:right w:val="none" w:sz="0" w:space="0" w:color="auto"/>
              </w:divBdr>
            </w:div>
          </w:divsChild>
        </w:div>
        <w:div w:id="1752969078">
          <w:marLeft w:val="0"/>
          <w:marRight w:val="0"/>
          <w:marTop w:val="0"/>
          <w:marBottom w:val="0"/>
          <w:divBdr>
            <w:top w:val="none" w:sz="0" w:space="0" w:color="auto"/>
            <w:left w:val="none" w:sz="0" w:space="0" w:color="auto"/>
            <w:bottom w:val="none" w:sz="0" w:space="0" w:color="auto"/>
            <w:right w:val="none" w:sz="0" w:space="0" w:color="auto"/>
          </w:divBdr>
          <w:divsChild>
            <w:div w:id="1068571409">
              <w:marLeft w:val="0"/>
              <w:marRight w:val="0"/>
              <w:marTop w:val="0"/>
              <w:marBottom w:val="0"/>
              <w:divBdr>
                <w:top w:val="none" w:sz="0" w:space="0" w:color="auto"/>
                <w:left w:val="none" w:sz="0" w:space="0" w:color="auto"/>
                <w:bottom w:val="none" w:sz="0" w:space="0" w:color="auto"/>
                <w:right w:val="none" w:sz="0" w:space="0" w:color="auto"/>
              </w:divBdr>
            </w:div>
          </w:divsChild>
        </w:div>
        <w:div w:id="1765763674">
          <w:marLeft w:val="0"/>
          <w:marRight w:val="0"/>
          <w:marTop w:val="0"/>
          <w:marBottom w:val="0"/>
          <w:divBdr>
            <w:top w:val="none" w:sz="0" w:space="0" w:color="auto"/>
            <w:left w:val="none" w:sz="0" w:space="0" w:color="auto"/>
            <w:bottom w:val="none" w:sz="0" w:space="0" w:color="auto"/>
            <w:right w:val="none" w:sz="0" w:space="0" w:color="auto"/>
          </w:divBdr>
          <w:divsChild>
            <w:div w:id="863053135">
              <w:marLeft w:val="0"/>
              <w:marRight w:val="0"/>
              <w:marTop w:val="0"/>
              <w:marBottom w:val="0"/>
              <w:divBdr>
                <w:top w:val="none" w:sz="0" w:space="0" w:color="auto"/>
                <w:left w:val="none" w:sz="0" w:space="0" w:color="auto"/>
                <w:bottom w:val="none" w:sz="0" w:space="0" w:color="auto"/>
                <w:right w:val="none" w:sz="0" w:space="0" w:color="auto"/>
              </w:divBdr>
            </w:div>
          </w:divsChild>
        </w:div>
        <w:div w:id="1779061074">
          <w:marLeft w:val="0"/>
          <w:marRight w:val="0"/>
          <w:marTop w:val="0"/>
          <w:marBottom w:val="0"/>
          <w:divBdr>
            <w:top w:val="none" w:sz="0" w:space="0" w:color="auto"/>
            <w:left w:val="none" w:sz="0" w:space="0" w:color="auto"/>
            <w:bottom w:val="none" w:sz="0" w:space="0" w:color="auto"/>
            <w:right w:val="none" w:sz="0" w:space="0" w:color="auto"/>
          </w:divBdr>
          <w:divsChild>
            <w:div w:id="791679884">
              <w:marLeft w:val="0"/>
              <w:marRight w:val="0"/>
              <w:marTop w:val="0"/>
              <w:marBottom w:val="0"/>
              <w:divBdr>
                <w:top w:val="none" w:sz="0" w:space="0" w:color="auto"/>
                <w:left w:val="none" w:sz="0" w:space="0" w:color="auto"/>
                <w:bottom w:val="none" w:sz="0" w:space="0" w:color="auto"/>
                <w:right w:val="none" w:sz="0" w:space="0" w:color="auto"/>
              </w:divBdr>
            </w:div>
          </w:divsChild>
        </w:div>
        <w:div w:id="1789935549">
          <w:marLeft w:val="0"/>
          <w:marRight w:val="0"/>
          <w:marTop w:val="0"/>
          <w:marBottom w:val="0"/>
          <w:divBdr>
            <w:top w:val="none" w:sz="0" w:space="0" w:color="auto"/>
            <w:left w:val="none" w:sz="0" w:space="0" w:color="auto"/>
            <w:bottom w:val="none" w:sz="0" w:space="0" w:color="auto"/>
            <w:right w:val="none" w:sz="0" w:space="0" w:color="auto"/>
          </w:divBdr>
          <w:divsChild>
            <w:div w:id="2041467802">
              <w:marLeft w:val="0"/>
              <w:marRight w:val="0"/>
              <w:marTop w:val="0"/>
              <w:marBottom w:val="0"/>
              <w:divBdr>
                <w:top w:val="none" w:sz="0" w:space="0" w:color="auto"/>
                <w:left w:val="none" w:sz="0" w:space="0" w:color="auto"/>
                <w:bottom w:val="none" w:sz="0" w:space="0" w:color="auto"/>
                <w:right w:val="none" w:sz="0" w:space="0" w:color="auto"/>
              </w:divBdr>
            </w:div>
          </w:divsChild>
        </w:div>
        <w:div w:id="1790781257">
          <w:marLeft w:val="0"/>
          <w:marRight w:val="0"/>
          <w:marTop w:val="0"/>
          <w:marBottom w:val="0"/>
          <w:divBdr>
            <w:top w:val="none" w:sz="0" w:space="0" w:color="auto"/>
            <w:left w:val="none" w:sz="0" w:space="0" w:color="auto"/>
            <w:bottom w:val="none" w:sz="0" w:space="0" w:color="auto"/>
            <w:right w:val="none" w:sz="0" w:space="0" w:color="auto"/>
          </w:divBdr>
          <w:divsChild>
            <w:div w:id="1950694087">
              <w:marLeft w:val="0"/>
              <w:marRight w:val="0"/>
              <w:marTop w:val="0"/>
              <w:marBottom w:val="0"/>
              <w:divBdr>
                <w:top w:val="none" w:sz="0" w:space="0" w:color="auto"/>
                <w:left w:val="none" w:sz="0" w:space="0" w:color="auto"/>
                <w:bottom w:val="none" w:sz="0" w:space="0" w:color="auto"/>
                <w:right w:val="none" w:sz="0" w:space="0" w:color="auto"/>
              </w:divBdr>
            </w:div>
          </w:divsChild>
        </w:div>
        <w:div w:id="1826965941">
          <w:marLeft w:val="0"/>
          <w:marRight w:val="0"/>
          <w:marTop w:val="0"/>
          <w:marBottom w:val="0"/>
          <w:divBdr>
            <w:top w:val="none" w:sz="0" w:space="0" w:color="auto"/>
            <w:left w:val="none" w:sz="0" w:space="0" w:color="auto"/>
            <w:bottom w:val="none" w:sz="0" w:space="0" w:color="auto"/>
            <w:right w:val="none" w:sz="0" w:space="0" w:color="auto"/>
          </w:divBdr>
          <w:divsChild>
            <w:div w:id="988705412">
              <w:marLeft w:val="0"/>
              <w:marRight w:val="0"/>
              <w:marTop w:val="0"/>
              <w:marBottom w:val="0"/>
              <w:divBdr>
                <w:top w:val="none" w:sz="0" w:space="0" w:color="auto"/>
                <w:left w:val="none" w:sz="0" w:space="0" w:color="auto"/>
                <w:bottom w:val="none" w:sz="0" w:space="0" w:color="auto"/>
                <w:right w:val="none" w:sz="0" w:space="0" w:color="auto"/>
              </w:divBdr>
            </w:div>
          </w:divsChild>
        </w:div>
        <w:div w:id="1844009842">
          <w:marLeft w:val="0"/>
          <w:marRight w:val="0"/>
          <w:marTop w:val="0"/>
          <w:marBottom w:val="0"/>
          <w:divBdr>
            <w:top w:val="none" w:sz="0" w:space="0" w:color="auto"/>
            <w:left w:val="none" w:sz="0" w:space="0" w:color="auto"/>
            <w:bottom w:val="none" w:sz="0" w:space="0" w:color="auto"/>
            <w:right w:val="none" w:sz="0" w:space="0" w:color="auto"/>
          </w:divBdr>
          <w:divsChild>
            <w:div w:id="458687960">
              <w:marLeft w:val="0"/>
              <w:marRight w:val="0"/>
              <w:marTop w:val="0"/>
              <w:marBottom w:val="0"/>
              <w:divBdr>
                <w:top w:val="none" w:sz="0" w:space="0" w:color="auto"/>
                <w:left w:val="none" w:sz="0" w:space="0" w:color="auto"/>
                <w:bottom w:val="none" w:sz="0" w:space="0" w:color="auto"/>
                <w:right w:val="none" w:sz="0" w:space="0" w:color="auto"/>
              </w:divBdr>
            </w:div>
            <w:div w:id="847712683">
              <w:marLeft w:val="0"/>
              <w:marRight w:val="0"/>
              <w:marTop w:val="0"/>
              <w:marBottom w:val="0"/>
              <w:divBdr>
                <w:top w:val="none" w:sz="0" w:space="0" w:color="auto"/>
                <w:left w:val="none" w:sz="0" w:space="0" w:color="auto"/>
                <w:bottom w:val="none" w:sz="0" w:space="0" w:color="auto"/>
                <w:right w:val="none" w:sz="0" w:space="0" w:color="auto"/>
              </w:divBdr>
            </w:div>
            <w:div w:id="1432624386">
              <w:marLeft w:val="0"/>
              <w:marRight w:val="0"/>
              <w:marTop w:val="0"/>
              <w:marBottom w:val="0"/>
              <w:divBdr>
                <w:top w:val="none" w:sz="0" w:space="0" w:color="auto"/>
                <w:left w:val="none" w:sz="0" w:space="0" w:color="auto"/>
                <w:bottom w:val="none" w:sz="0" w:space="0" w:color="auto"/>
                <w:right w:val="none" w:sz="0" w:space="0" w:color="auto"/>
              </w:divBdr>
            </w:div>
            <w:div w:id="1521315213">
              <w:marLeft w:val="0"/>
              <w:marRight w:val="0"/>
              <w:marTop w:val="0"/>
              <w:marBottom w:val="0"/>
              <w:divBdr>
                <w:top w:val="none" w:sz="0" w:space="0" w:color="auto"/>
                <w:left w:val="none" w:sz="0" w:space="0" w:color="auto"/>
                <w:bottom w:val="none" w:sz="0" w:space="0" w:color="auto"/>
                <w:right w:val="none" w:sz="0" w:space="0" w:color="auto"/>
              </w:divBdr>
            </w:div>
            <w:div w:id="1686859097">
              <w:marLeft w:val="0"/>
              <w:marRight w:val="0"/>
              <w:marTop w:val="0"/>
              <w:marBottom w:val="0"/>
              <w:divBdr>
                <w:top w:val="none" w:sz="0" w:space="0" w:color="auto"/>
                <w:left w:val="none" w:sz="0" w:space="0" w:color="auto"/>
                <w:bottom w:val="none" w:sz="0" w:space="0" w:color="auto"/>
                <w:right w:val="none" w:sz="0" w:space="0" w:color="auto"/>
              </w:divBdr>
            </w:div>
          </w:divsChild>
        </w:div>
        <w:div w:id="1858618820">
          <w:marLeft w:val="0"/>
          <w:marRight w:val="0"/>
          <w:marTop w:val="0"/>
          <w:marBottom w:val="0"/>
          <w:divBdr>
            <w:top w:val="none" w:sz="0" w:space="0" w:color="auto"/>
            <w:left w:val="none" w:sz="0" w:space="0" w:color="auto"/>
            <w:bottom w:val="none" w:sz="0" w:space="0" w:color="auto"/>
            <w:right w:val="none" w:sz="0" w:space="0" w:color="auto"/>
          </w:divBdr>
          <w:divsChild>
            <w:div w:id="233710047">
              <w:marLeft w:val="0"/>
              <w:marRight w:val="0"/>
              <w:marTop w:val="0"/>
              <w:marBottom w:val="0"/>
              <w:divBdr>
                <w:top w:val="none" w:sz="0" w:space="0" w:color="auto"/>
                <w:left w:val="none" w:sz="0" w:space="0" w:color="auto"/>
                <w:bottom w:val="none" w:sz="0" w:space="0" w:color="auto"/>
                <w:right w:val="none" w:sz="0" w:space="0" w:color="auto"/>
              </w:divBdr>
            </w:div>
          </w:divsChild>
        </w:div>
        <w:div w:id="1902331225">
          <w:marLeft w:val="0"/>
          <w:marRight w:val="0"/>
          <w:marTop w:val="0"/>
          <w:marBottom w:val="0"/>
          <w:divBdr>
            <w:top w:val="none" w:sz="0" w:space="0" w:color="auto"/>
            <w:left w:val="none" w:sz="0" w:space="0" w:color="auto"/>
            <w:bottom w:val="none" w:sz="0" w:space="0" w:color="auto"/>
            <w:right w:val="none" w:sz="0" w:space="0" w:color="auto"/>
          </w:divBdr>
          <w:divsChild>
            <w:div w:id="329144729">
              <w:marLeft w:val="0"/>
              <w:marRight w:val="0"/>
              <w:marTop w:val="0"/>
              <w:marBottom w:val="0"/>
              <w:divBdr>
                <w:top w:val="none" w:sz="0" w:space="0" w:color="auto"/>
                <w:left w:val="none" w:sz="0" w:space="0" w:color="auto"/>
                <w:bottom w:val="none" w:sz="0" w:space="0" w:color="auto"/>
                <w:right w:val="none" w:sz="0" w:space="0" w:color="auto"/>
              </w:divBdr>
            </w:div>
          </w:divsChild>
        </w:div>
        <w:div w:id="1942912717">
          <w:marLeft w:val="0"/>
          <w:marRight w:val="0"/>
          <w:marTop w:val="0"/>
          <w:marBottom w:val="0"/>
          <w:divBdr>
            <w:top w:val="none" w:sz="0" w:space="0" w:color="auto"/>
            <w:left w:val="none" w:sz="0" w:space="0" w:color="auto"/>
            <w:bottom w:val="none" w:sz="0" w:space="0" w:color="auto"/>
            <w:right w:val="none" w:sz="0" w:space="0" w:color="auto"/>
          </w:divBdr>
          <w:divsChild>
            <w:div w:id="1354838693">
              <w:marLeft w:val="0"/>
              <w:marRight w:val="0"/>
              <w:marTop w:val="0"/>
              <w:marBottom w:val="0"/>
              <w:divBdr>
                <w:top w:val="none" w:sz="0" w:space="0" w:color="auto"/>
                <w:left w:val="none" w:sz="0" w:space="0" w:color="auto"/>
                <w:bottom w:val="none" w:sz="0" w:space="0" w:color="auto"/>
                <w:right w:val="none" w:sz="0" w:space="0" w:color="auto"/>
              </w:divBdr>
            </w:div>
          </w:divsChild>
        </w:div>
        <w:div w:id="1973901411">
          <w:marLeft w:val="0"/>
          <w:marRight w:val="0"/>
          <w:marTop w:val="0"/>
          <w:marBottom w:val="0"/>
          <w:divBdr>
            <w:top w:val="none" w:sz="0" w:space="0" w:color="auto"/>
            <w:left w:val="none" w:sz="0" w:space="0" w:color="auto"/>
            <w:bottom w:val="none" w:sz="0" w:space="0" w:color="auto"/>
            <w:right w:val="none" w:sz="0" w:space="0" w:color="auto"/>
          </w:divBdr>
          <w:divsChild>
            <w:div w:id="1643801871">
              <w:marLeft w:val="0"/>
              <w:marRight w:val="0"/>
              <w:marTop w:val="0"/>
              <w:marBottom w:val="0"/>
              <w:divBdr>
                <w:top w:val="none" w:sz="0" w:space="0" w:color="auto"/>
                <w:left w:val="none" w:sz="0" w:space="0" w:color="auto"/>
                <w:bottom w:val="none" w:sz="0" w:space="0" w:color="auto"/>
                <w:right w:val="none" w:sz="0" w:space="0" w:color="auto"/>
              </w:divBdr>
            </w:div>
          </w:divsChild>
        </w:div>
        <w:div w:id="1976056230">
          <w:marLeft w:val="0"/>
          <w:marRight w:val="0"/>
          <w:marTop w:val="0"/>
          <w:marBottom w:val="0"/>
          <w:divBdr>
            <w:top w:val="none" w:sz="0" w:space="0" w:color="auto"/>
            <w:left w:val="none" w:sz="0" w:space="0" w:color="auto"/>
            <w:bottom w:val="none" w:sz="0" w:space="0" w:color="auto"/>
            <w:right w:val="none" w:sz="0" w:space="0" w:color="auto"/>
          </w:divBdr>
          <w:divsChild>
            <w:div w:id="1166018954">
              <w:marLeft w:val="0"/>
              <w:marRight w:val="0"/>
              <w:marTop w:val="0"/>
              <w:marBottom w:val="0"/>
              <w:divBdr>
                <w:top w:val="none" w:sz="0" w:space="0" w:color="auto"/>
                <w:left w:val="none" w:sz="0" w:space="0" w:color="auto"/>
                <w:bottom w:val="none" w:sz="0" w:space="0" w:color="auto"/>
                <w:right w:val="none" w:sz="0" w:space="0" w:color="auto"/>
              </w:divBdr>
            </w:div>
          </w:divsChild>
        </w:div>
        <w:div w:id="2027049814">
          <w:marLeft w:val="0"/>
          <w:marRight w:val="0"/>
          <w:marTop w:val="0"/>
          <w:marBottom w:val="0"/>
          <w:divBdr>
            <w:top w:val="none" w:sz="0" w:space="0" w:color="auto"/>
            <w:left w:val="none" w:sz="0" w:space="0" w:color="auto"/>
            <w:bottom w:val="none" w:sz="0" w:space="0" w:color="auto"/>
            <w:right w:val="none" w:sz="0" w:space="0" w:color="auto"/>
          </w:divBdr>
          <w:divsChild>
            <w:div w:id="1115757189">
              <w:marLeft w:val="0"/>
              <w:marRight w:val="0"/>
              <w:marTop w:val="0"/>
              <w:marBottom w:val="0"/>
              <w:divBdr>
                <w:top w:val="none" w:sz="0" w:space="0" w:color="auto"/>
                <w:left w:val="none" w:sz="0" w:space="0" w:color="auto"/>
                <w:bottom w:val="none" w:sz="0" w:space="0" w:color="auto"/>
                <w:right w:val="none" w:sz="0" w:space="0" w:color="auto"/>
              </w:divBdr>
            </w:div>
          </w:divsChild>
        </w:div>
        <w:div w:id="2042396601">
          <w:marLeft w:val="0"/>
          <w:marRight w:val="0"/>
          <w:marTop w:val="0"/>
          <w:marBottom w:val="0"/>
          <w:divBdr>
            <w:top w:val="none" w:sz="0" w:space="0" w:color="auto"/>
            <w:left w:val="none" w:sz="0" w:space="0" w:color="auto"/>
            <w:bottom w:val="none" w:sz="0" w:space="0" w:color="auto"/>
            <w:right w:val="none" w:sz="0" w:space="0" w:color="auto"/>
          </w:divBdr>
          <w:divsChild>
            <w:div w:id="48850430">
              <w:marLeft w:val="0"/>
              <w:marRight w:val="0"/>
              <w:marTop w:val="0"/>
              <w:marBottom w:val="0"/>
              <w:divBdr>
                <w:top w:val="none" w:sz="0" w:space="0" w:color="auto"/>
                <w:left w:val="none" w:sz="0" w:space="0" w:color="auto"/>
                <w:bottom w:val="none" w:sz="0" w:space="0" w:color="auto"/>
                <w:right w:val="none" w:sz="0" w:space="0" w:color="auto"/>
              </w:divBdr>
            </w:div>
          </w:divsChild>
        </w:div>
        <w:div w:id="2063015872">
          <w:marLeft w:val="0"/>
          <w:marRight w:val="0"/>
          <w:marTop w:val="0"/>
          <w:marBottom w:val="0"/>
          <w:divBdr>
            <w:top w:val="none" w:sz="0" w:space="0" w:color="auto"/>
            <w:left w:val="none" w:sz="0" w:space="0" w:color="auto"/>
            <w:bottom w:val="none" w:sz="0" w:space="0" w:color="auto"/>
            <w:right w:val="none" w:sz="0" w:space="0" w:color="auto"/>
          </w:divBdr>
          <w:divsChild>
            <w:div w:id="490944686">
              <w:marLeft w:val="0"/>
              <w:marRight w:val="0"/>
              <w:marTop w:val="0"/>
              <w:marBottom w:val="0"/>
              <w:divBdr>
                <w:top w:val="none" w:sz="0" w:space="0" w:color="auto"/>
                <w:left w:val="none" w:sz="0" w:space="0" w:color="auto"/>
                <w:bottom w:val="none" w:sz="0" w:space="0" w:color="auto"/>
                <w:right w:val="none" w:sz="0" w:space="0" w:color="auto"/>
              </w:divBdr>
            </w:div>
          </w:divsChild>
        </w:div>
        <w:div w:id="2109961761">
          <w:marLeft w:val="0"/>
          <w:marRight w:val="0"/>
          <w:marTop w:val="0"/>
          <w:marBottom w:val="0"/>
          <w:divBdr>
            <w:top w:val="none" w:sz="0" w:space="0" w:color="auto"/>
            <w:left w:val="none" w:sz="0" w:space="0" w:color="auto"/>
            <w:bottom w:val="none" w:sz="0" w:space="0" w:color="auto"/>
            <w:right w:val="none" w:sz="0" w:space="0" w:color="auto"/>
          </w:divBdr>
          <w:divsChild>
            <w:div w:id="638151968">
              <w:marLeft w:val="0"/>
              <w:marRight w:val="0"/>
              <w:marTop w:val="0"/>
              <w:marBottom w:val="0"/>
              <w:divBdr>
                <w:top w:val="none" w:sz="0" w:space="0" w:color="auto"/>
                <w:left w:val="none" w:sz="0" w:space="0" w:color="auto"/>
                <w:bottom w:val="none" w:sz="0" w:space="0" w:color="auto"/>
                <w:right w:val="none" w:sz="0" w:space="0" w:color="auto"/>
              </w:divBdr>
            </w:div>
          </w:divsChild>
        </w:div>
        <w:div w:id="2139451504">
          <w:marLeft w:val="0"/>
          <w:marRight w:val="0"/>
          <w:marTop w:val="0"/>
          <w:marBottom w:val="0"/>
          <w:divBdr>
            <w:top w:val="none" w:sz="0" w:space="0" w:color="auto"/>
            <w:left w:val="none" w:sz="0" w:space="0" w:color="auto"/>
            <w:bottom w:val="none" w:sz="0" w:space="0" w:color="auto"/>
            <w:right w:val="none" w:sz="0" w:space="0" w:color="auto"/>
          </w:divBdr>
          <w:divsChild>
            <w:div w:id="19916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8248">
      <w:bodyDiv w:val="1"/>
      <w:marLeft w:val="0"/>
      <w:marRight w:val="0"/>
      <w:marTop w:val="0"/>
      <w:marBottom w:val="0"/>
      <w:divBdr>
        <w:top w:val="none" w:sz="0" w:space="0" w:color="auto"/>
        <w:left w:val="none" w:sz="0" w:space="0" w:color="auto"/>
        <w:bottom w:val="none" w:sz="0" w:space="0" w:color="auto"/>
        <w:right w:val="none" w:sz="0" w:space="0" w:color="auto"/>
      </w:divBdr>
    </w:div>
    <w:div w:id="975990670">
      <w:bodyDiv w:val="1"/>
      <w:marLeft w:val="0"/>
      <w:marRight w:val="0"/>
      <w:marTop w:val="0"/>
      <w:marBottom w:val="0"/>
      <w:divBdr>
        <w:top w:val="none" w:sz="0" w:space="0" w:color="auto"/>
        <w:left w:val="none" w:sz="0" w:space="0" w:color="auto"/>
        <w:bottom w:val="none" w:sz="0" w:space="0" w:color="auto"/>
        <w:right w:val="none" w:sz="0" w:space="0" w:color="auto"/>
      </w:divBdr>
    </w:div>
    <w:div w:id="991719633">
      <w:bodyDiv w:val="1"/>
      <w:marLeft w:val="0"/>
      <w:marRight w:val="0"/>
      <w:marTop w:val="0"/>
      <w:marBottom w:val="0"/>
      <w:divBdr>
        <w:top w:val="none" w:sz="0" w:space="0" w:color="auto"/>
        <w:left w:val="none" w:sz="0" w:space="0" w:color="auto"/>
        <w:bottom w:val="none" w:sz="0" w:space="0" w:color="auto"/>
        <w:right w:val="none" w:sz="0" w:space="0" w:color="auto"/>
      </w:divBdr>
    </w:div>
    <w:div w:id="1015232959">
      <w:bodyDiv w:val="1"/>
      <w:marLeft w:val="0"/>
      <w:marRight w:val="0"/>
      <w:marTop w:val="0"/>
      <w:marBottom w:val="0"/>
      <w:divBdr>
        <w:top w:val="none" w:sz="0" w:space="0" w:color="auto"/>
        <w:left w:val="none" w:sz="0" w:space="0" w:color="auto"/>
        <w:bottom w:val="none" w:sz="0" w:space="0" w:color="auto"/>
        <w:right w:val="none" w:sz="0" w:space="0" w:color="auto"/>
      </w:divBdr>
    </w:div>
    <w:div w:id="1083603536">
      <w:bodyDiv w:val="1"/>
      <w:marLeft w:val="0"/>
      <w:marRight w:val="0"/>
      <w:marTop w:val="0"/>
      <w:marBottom w:val="0"/>
      <w:divBdr>
        <w:top w:val="none" w:sz="0" w:space="0" w:color="auto"/>
        <w:left w:val="none" w:sz="0" w:space="0" w:color="auto"/>
        <w:bottom w:val="none" w:sz="0" w:space="0" w:color="auto"/>
        <w:right w:val="none" w:sz="0" w:space="0" w:color="auto"/>
      </w:divBdr>
    </w:div>
    <w:div w:id="1131824774">
      <w:bodyDiv w:val="1"/>
      <w:marLeft w:val="0"/>
      <w:marRight w:val="0"/>
      <w:marTop w:val="0"/>
      <w:marBottom w:val="0"/>
      <w:divBdr>
        <w:top w:val="none" w:sz="0" w:space="0" w:color="auto"/>
        <w:left w:val="none" w:sz="0" w:space="0" w:color="auto"/>
        <w:bottom w:val="none" w:sz="0" w:space="0" w:color="auto"/>
        <w:right w:val="none" w:sz="0" w:space="0" w:color="auto"/>
      </w:divBdr>
      <w:divsChild>
        <w:div w:id="9139007">
          <w:marLeft w:val="0"/>
          <w:marRight w:val="0"/>
          <w:marTop w:val="0"/>
          <w:marBottom w:val="0"/>
          <w:divBdr>
            <w:top w:val="none" w:sz="0" w:space="0" w:color="auto"/>
            <w:left w:val="none" w:sz="0" w:space="0" w:color="auto"/>
            <w:bottom w:val="none" w:sz="0" w:space="0" w:color="auto"/>
            <w:right w:val="none" w:sz="0" w:space="0" w:color="auto"/>
          </w:divBdr>
          <w:divsChild>
            <w:div w:id="2003583504">
              <w:marLeft w:val="0"/>
              <w:marRight w:val="0"/>
              <w:marTop w:val="0"/>
              <w:marBottom w:val="0"/>
              <w:divBdr>
                <w:top w:val="none" w:sz="0" w:space="0" w:color="auto"/>
                <w:left w:val="none" w:sz="0" w:space="0" w:color="auto"/>
                <w:bottom w:val="none" w:sz="0" w:space="0" w:color="auto"/>
                <w:right w:val="none" w:sz="0" w:space="0" w:color="auto"/>
              </w:divBdr>
            </w:div>
          </w:divsChild>
        </w:div>
        <w:div w:id="25566080">
          <w:marLeft w:val="0"/>
          <w:marRight w:val="0"/>
          <w:marTop w:val="0"/>
          <w:marBottom w:val="0"/>
          <w:divBdr>
            <w:top w:val="none" w:sz="0" w:space="0" w:color="auto"/>
            <w:left w:val="none" w:sz="0" w:space="0" w:color="auto"/>
            <w:bottom w:val="none" w:sz="0" w:space="0" w:color="auto"/>
            <w:right w:val="none" w:sz="0" w:space="0" w:color="auto"/>
          </w:divBdr>
          <w:divsChild>
            <w:div w:id="52625839">
              <w:marLeft w:val="0"/>
              <w:marRight w:val="0"/>
              <w:marTop w:val="0"/>
              <w:marBottom w:val="0"/>
              <w:divBdr>
                <w:top w:val="none" w:sz="0" w:space="0" w:color="auto"/>
                <w:left w:val="none" w:sz="0" w:space="0" w:color="auto"/>
                <w:bottom w:val="none" w:sz="0" w:space="0" w:color="auto"/>
                <w:right w:val="none" w:sz="0" w:space="0" w:color="auto"/>
              </w:divBdr>
            </w:div>
            <w:div w:id="229661829">
              <w:marLeft w:val="0"/>
              <w:marRight w:val="0"/>
              <w:marTop w:val="0"/>
              <w:marBottom w:val="0"/>
              <w:divBdr>
                <w:top w:val="none" w:sz="0" w:space="0" w:color="auto"/>
                <w:left w:val="none" w:sz="0" w:space="0" w:color="auto"/>
                <w:bottom w:val="none" w:sz="0" w:space="0" w:color="auto"/>
                <w:right w:val="none" w:sz="0" w:space="0" w:color="auto"/>
              </w:divBdr>
            </w:div>
            <w:div w:id="329453057">
              <w:marLeft w:val="0"/>
              <w:marRight w:val="0"/>
              <w:marTop w:val="0"/>
              <w:marBottom w:val="0"/>
              <w:divBdr>
                <w:top w:val="none" w:sz="0" w:space="0" w:color="auto"/>
                <w:left w:val="none" w:sz="0" w:space="0" w:color="auto"/>
                <w:bottom w:val="none" w:sz="0" w:space="0" w:color="auto"/>
                <w:right w:val="none" w:sz="0" w:space="0" w:color="auto"/>
              </w:divBdr>
            </w:div>
            <w:div w:id="572199483">
              <w:marLeft w:val="0"/>
              <w:marRight w:val="0"/>
              <w:marTop w:val="0"/>
              <w:marBottom w:val="0"/>
              <w:divBdr>
                <w:top w:val="none" w:sz="0" w:space="0" w:color="auto"/>
                <w:left w:val="none" w:sz="0" w:space="0" w:color="auto"/>
                <w:bottom w:val="none" w:sz="0" w:space="0" w:color="auto"/>
                <w:right w:val="none" w:sz="0" w:space="0" w:color="auto"/>
              </w:divBdr>
            </w:div>
            <w:div w:id="1489590522">
              <w:marLeft w:val="0"/>
              <w:marRight w:val="0"/>
              <w:marTop w:val="0"/>
              <w:marBottom w:val="0"/>
              <w:divBdr>
                <w:top w:val="none" w:sz="0" w:space="0" w:color="auto"/>
                <w:left w:val="none" w:sz="0" w:space="0" w:color="auto"/>
                <w:bottom w:val="none" w:sz="0" w:space="0" w:color="auto"/>
                <w:right w:val="none" w:sz="0" w:space="0" w:color="auto"/>
              </w:divBdr>
            </w:div>
          </w:divsChild>
        </w:div>
        <w:div w:id="31729394">
          <w:marLeft w:val="0"/>
          <w:marRight w:val="0"/>
          <w:marTop w:val="0"/>
          <w:marBottom w:val="0"/>
          <w:divBdr>
            <w:top w:val="none" w:sz="0" w:space="0" w:color="auto"/>
            <w:left w:val="none" w:sz="0" w:space="0" w:color="auto"/>
            <w:bottom w:val="none" w:sz="0" w:space="0" w:color="auto"/>
            <w:right w:val="none" w:sz="0" w:space="0" w:color="auto"/>
          </w:divBdr>
          <w:divsChild>
            <w:div w:id="2077119490">
              <w:marLeft w:val="0"/>
              <w:marRight w:val="0"/>
              <w:marTop w:val="0"/>
              <w:marBottom w:val="0"/>
              <w:divBdr>
                <w:top w:val="none" w:sz="0" w:space="0" w:color="auto"/>
                <w:left w:val="none" w:sz="0" w:space="0" w:color="auto"/>
                <w:bottom w:val="none" w:sz="0" w:space="0" w:color="auto"/>
                <w:right w:val="none" w:sz="0" w:space="0" w:color="auto"/>
              </w:divBdr>
            </w:div>
          </w:divsChild>
        </w:div>
        <w:div w:id="80567165">
          <w:marLeft w:val="0"/>
          <w:marRight w:val="0"/>
          <w:marTop w:val="0"/>
          <w:marBottom w:val="0"/>
          <w:divBdr>
            <w:top w:val="none" w:sz="0" w:space="0" w:color="auto"/>
            <w:left w:val="none" w:sz="0" w:space="0" w:color="auto"/>
            <w:bottom w:val="none" w:sz="0" w:space="0" w:color="auto"/>
            <w:right w:val="none" w:sz="0" w:space="0" w:color="auto"/>
          </w:divBdr>
          <w:divsChild>
            <w:div w:id="1300960464">
              <w:marLeft w:val="0"/>
              <w:marRight w:val="0"/>
              <w:marTop w:val="0"/>
              <w:marBottom w:val="0"/>
              <w:divBdr>
                <w:top w:val="none" w:sz="0" w:space="0" w:color="auto"/>
                <w:left w:val="none" w:sz="0" w:space="0" w:color="auto"/>
                <w:bottom w:val="none" w:sz="0" w:space="0" w:color="auto"/>
                <w:right w:val="none" w:sz="0" w:space="0" w:color="auto"/>
              </w:divBdr>
            </w:div>
          </w:divsChild>
        </w:div>
        <w:div w:id="102919794">
          <w:marLeft w:val="0"/>
          <w:marRight w:val="0"/>
          <w:marTop w:val="0"/>
          <w:marBottom w:val="0"/>
          <w:divBdr>
            <w:top w:val="none" w:sz="0" w:space="0" w:color="auto"/>
            <w:left w:val="none" w:sz="0" w:space="0" w:color="auto"/>
            <w:bottom w:val="none" w:sz="0" w:space="0" w:color="auto"/>
            <w:right w:val="none" w:sz="0" w:space="0" w:color="auto"/>
          </w:divBdr>
          <w:divsChild>
            <w:div w:id="757024546">
              <w:marLeft w:val="0"/>
              <w:marRight w:val="0"/>
              <w:marTop w:val="0"/>
              <w:marBottom w:val="0"/>
              <w:divBdr>
                <w:top w:val="none" w:sz="0" w:space="0" w:color="auto"/>
                <w:left w:val="none" w:sz="0" w:space="0" w:color="auto"/>
                <w:bottom w:val="none" w:sz="0" w:space="0" w:color="auto"/>
                <w:right w:val="none" w:sz="0" w:space="0" w:color="auto"/>
              </w:divBdr>
            </w:div>
          </w:divsChild>
        </w:div>
        <w:div w:id="162361837">
          <w:marLeft w:val="0"/>
          <w:marRight w:val="0"/>
          <w:marTop w:val="0"/>
          <w:marBottom w:val="0"/>
          <w:divBdr>
            <w:top w:val="none" w:sz="0" w:space="0" w:color="auto"/>
            <w:left w:val="none" w:sz="0" w:space="0" w:color="auto"/>
            <w:bottom w:val="none" w:sz="0" w:space="0" w:color="auto"/>
            <w:right w:val="none" w:sz="0" w:space="0" w:color="auto"/>
          </w:divBdr>
          <w:divsChild>
            <w:div w:id="181281815">
              <w:marLeft w:val="0"/>
              <w:marRight w:val="0"/>
              <w:marTop w:val="0"/>
              <w:marBottom w:val="0"/>
              <w:divBdr>
                <w:top w:val="none" w:sz="0" w:space="0" w:color="auto"/>
                <w:left w:val="none" w:sz="0" w:space="0" w:color="auto"/>
                <w:bottom w:val="none" w:sz="0" w:space="0" w:color="auto"/>
                <w:right w:val="none" w:sz="0" w:space="0" w:color="auto"/>
              </w:divBdr>
            </w:div>
          </w:divsChild>
        </w:div>
        <w:div w:id="195972254">
          <w:marLeft w:val="0"/>
          <w:marRight w:val="0"/>
          <w:marTop w:val="0"/>
          <w:marBottom w:val="0"/>
          <w:divBdr>
            <w:top w:val="none" w:sz="0" w:space="0" w:color="auto"/>
            <w:left w:val="none" w:sz="0" w:space="0" w:color="auto"/>
            <w:bottom w:val="none" w:sz="0" w:space="0" w:color="auto"/>
            <w:right w:val="none" w:sz="0" w:space="0" w:color="auto"/>
          </w:divBdr>
          <w:divsChild>
            <w:div w:id="1029179276">
              <w:marLeft w:val="0"/>
              <w:marRight w:val="0"/>
              <w:marTop w:val="0"/>
              <w:marBottom w:val="0"/>
              <w:divBdr>
                <w:top w:val="none" w:sz="0" w:space="0" w:color="auto"/>
                <w:left w:val="none" w:sz="0" w:space="0" w:color="auto"/>
                <w:bottom w:val="none" w:sz="0" w:space="0" w:color="auto"/>
                <w:right w:val="none" w:sz="0" w:space="0" w:color="auto"/>
              </w:divBdr>
            </w:div>
          </w:divsChild>
        </w:div>
        <w:div w:id="201066243">
          <w:marLeft w:val="0"/>
          <w:marRight w:val="0"/>
          <w:marTop w:val="0"/>
          <w:marBottom w:val="0"/>
          <w:divBdr>
            <w:top w:val="none" w:sz="0" w:space="0" w:color="auto"/>
            <w:left w:val="none" w:sz="0" w:space="0" w:color="auto"/>
            <w:bottom w:val="none" w:sz="0" w:space="0" w:color="auto"/>
            <w:right w:val="none" w:sz="0" w:space="0" w:color="auto"/>
          </w:divBdr>
          <w:divsChild>
            <w:div w:id="2095123947">
              <w:marLeft w:val="0"/>
              <w:marRight w:val="0"/>
              <w:marTop w:val="0"/>
              <w:marBottom w:val="0"/>
              <w:divBdr>
                <w:top w:val="none" w:sz="0" w:space="0" w:color="auto"/>
                <w:left w:val="none" w:sz="0" w:space="0" w:color="auto"/>
                <w:bottom w:val="none" w:sz="0" w:space="0" w:color="auto"/>
                <w:right w:val="none" w:sz="0" w:space="0" w:color="auto"/>
              </w:divBdr>
            </w:div>
          </w:divsChild>
        </w:div>
        <w:div w:id="216555219">
          <w:marLeft w:val="0"/>
          <w:marRight w:val="0"/>
          <w:marTop w:val="0"/>
          <w:marBottom w:val="0"/>
          <w:divBdr>
            <w:top w:val="none" w:sz="0" w:space="0" w:color="auto"/>
            <w:left w:val="none" w:sz="0" w:space="0" w:color="auto"/>
            <w:bottom w:val="none" w:sz="0" w:space="0" w:color="auto"/>
            <w:right w:val="none" w:sz="0" w:space="0" w:color="auto"/>
          </w:divBdr>
          <w:divsChild>
            <w:div w:id="1065371903">
              <w:marLeft w:val="0"/>
              <w:marRight w:val="0"/>
              <w:marTop w:val="0"/>
              <w:marBottom w:val="0"/>
              <w:divBdr>
                <w:top w:val="none" w:sz="0" w:space="0" w:color="auto"/>
                <w:left w:val="none" w:sz="0" w:space="0" w:color="auto"/>
                <w:bottom w:val="none" w:sz="0" w:space="0" w:color="auto"/>
                <w:right w:val="none" w:sz="0" w:space="0" w:color="auto"/>
              </w:divBdr>
            </w:div>
          </w:divsChild>
        </w:div>
        <w:div w:id="228883469">
          <w:marLeft w:val="0"/>
          <w:marRight w:val="0"/>
          <w:marTop w:val="0"/>
          <w:marBottom w:val="0"/>
          <w:divBdr>
            <w:top w:val="none" w:sz="0" w:space="0" w:color="auto"/>
            <w:left w:val="none" w:sz="0" w:space="0" w:color="auto"/>
            <w:bottom w:val="none" w:sz="0" w:space="0" w:color="auto"/>
            <w:right w:val="none" w:sz="0" w:space="0" w:color="auto"/>
          </w:divBdr>
          <w:divsChild>
            <w:div w:id="585068649">
              <w:marLeft w:val="0"/>
              <w:marRight w:val="0"/>
              <w:marTop w:val="0"/>
              <w:marBottom w:val="0"/>
              <w:divBdr>
                <w:top w:val="none" w:sz="0" w:space="0" w:color="auto"/>
                <w:left w:val="none" w:sz="0" w:space="0" w:color="auto"/>
                <w:bottom w:val="none" w:sz="0" w:space="0" w:color="auto"/>
                <w:right w:val="none" w:sz="0" w:space="0" w:color="auto"/>
              </w:divBdr>
            </w:div>
          </w:divsChild>
        </w:div>
        <w:div w:id="247229922">
          <w:marLeft w:val="0"/>
          <w:marRight w:val="0"/>
          <w:marTop w:val="0"/>
          <w:marBottom w:val="0"/>
          <w:divBdr>
            <w:top w:val="none" w:sz="0" w:space="0" w:color="auto"/>
            <w:left w:val="none" w:sz="0" w:space="0" w:color="auto"/>
            <w:bottom w:val="none" w:sz="0" w:space="0" w:color="auto"/>
            <w:right w:val="none" w:sz="0" w:space="0" w:color="auto"/>
          </w:divBdr>
          <w:divsChild>
            <w:div w:id="528033548">
              <w:marLeft w:val="0"/>
              <w:marRight w:val="0"/>
              <w:marTop w:val="0"/>
              <w:marBottom w:val="0"/>
              <w:divBdr>
                <w:top w:val="none" w:sz="0" w:space="0" w:color="auto"/>
                <w:left w:val="none" w:sz="0" w:space="0" w:color="auto"/>
                <w:bottom w:val="none" w:sz="0" w:space="0" w:color="auto"/>
                <w:right w:val="none" w:sz="0" w:space="0" w:color="auto"/>
              </w:divBdr>
            </w:div>
          </w:divsChild>
        </w:div>
        <w:div w:id="265891156">
          <w:marLeft w:val="0"/>
          <w:marRight w:val="0"/>
          <w:marTop w:val="0"/>
          <w:marBottom w:val="0"/>
          <w:divBdr>
            <w:top w:val="none" w:sz="0" w:space="0" w:color="auto"/>
            <w:left w:val="none" w:sz="0" w:space="0" w:color="auto"/>
            <w:bottom w:val="none" w:sz="0" w:space="0" w:color="auto"/>
            <w:right w:val="none" w:sz="0" w:space="0" w:color="auto"/>
          </w:divBdr>
          <w:divsChild>
            <w:div w:id="1633048709">
              <w:marLeft w:val="0"/>
              <w:marRight w:val="0"/>
              <w:marTop w:val="0"/>
              <w:marBottom w:val="0"/>
              <w:divBdr>
                <w:top w:val="none" w:sz="0" w:space="0" w:color="auto"/>
                <w:left w:val="none" w:sz="0" w:space="0" w:color="auto"/>
                <w:bottom w:val="none" w:sz="0" w:space="0" w:color="auto"/>
                <w:right w:val="none" w:sz="0" w:space="0" w:color="auto"/>
              </w:divBdr>
            </w:div>
          </w:divsChild>
        </w:div>
        <w:div w:id="339508232">
          <w:marLeft w:val="0"/>
          <w:marRight w:val="0"/>
          <w:marTop w:val="0"/>
          <w:marBottom w:val="0"/>
          <w:divBdr>
            <w:top w:val="none" w:sz="0" w:space="0" w:color="auto"/>
            <w:left w:val="none" w:sz="0" w:space="0" w:color="auto"/>
            <w:bottom w:val="none" w:sz="0" w:space="0" w:color="auto"/>
            <w:right w:val="none" w:sz="0" w:space="0" w:color="auto"/>
          </w:divBdr>
          <w:divsChild>
            <w:div w:id="423572240">
              <w:marLeft w:val="0"/>
              <w:marRight w:val="0"/>
              <w:marTop w:val="0"/>
              <w:marBottom w:val="0"/>
              <w:divBdr>
                <w:top w:val="none" w:sz="0" w:space="0" w:color="auto"/>
                <w:left w:val="none" w:sz="0" w:space="0" w:color="auto"/>
                <w:bottom w:val="none" w:sz="0" w:space="0" w:color="auto"/>
                <w:right w:val="none" w:sz="0" w:space="0" w:color="auto"/>
              </w:divBdr>
            </w:div>
          </w:divsChild>
        </w:div>
        <w:div w:id="376860032">
          <w:marLeft w:val="0"/>
          <w:marRight w:val="0"/>
          <w:marTop w:val="0"/>
          <w:marBottom w:val="0"/>
          <w:divBdr>
            <w:top w:val="none" w:sz="0" w:space="0" w:color="auto"/>
            <w:left w:val="none" w:sz="0" w:space="0" w:color="auto"/>
            <w:bottom w:val="none" w:sz="0" w:space="0" w:color="auto"/>
            <w:right w:val="none" w:sz="0" w:space="0" w:color="auto"/>
          </w:divBdr>
          <w:divsChild>
            <w:div w:id="1976107075">
              <w:marLeft w:val="0"/>
              <w:marRight w:val="0"/>
              <w:marTop w:val="0"/>
              <w:marBottom w:val="0"/>
              <w:divBdr>
                <w:top w:val="none" w:sz="0" w:space="0" w:color="auto"/>
                <w:left w:val="none" w:sz="0" w:space="0" w:color="auto"/>
                <w:bottom w:val="none" w:sz="0" w:space="0" w:color="auto"/>
                <w:right w:val="none" w:sz="0" w:space="0" w:color="auto"/>
              </w:divBdr>
            </w:div>
          </w:divsChild>
        </w:div>
        <w:div w:id="377239403">
          <w:marLeft w:val="0"/>
          <w:marRight w:val="0"/>
          <w:marTop w:val="0"/>
          <w:marBottom w:val="0"/>
          <w:divBdr>
            <w:top w:val="none" w:sz="0" w:space="0" w:color="auto"/>
            <w:left w:val="none" w:sz="0" w:space="0" w:color="auto"/>
            <w:bottom w:val="none" w:sz="0" w:space="0" w:color="auto"/>
            <w:right w:val="none" w:sz="0" w:space="0" w:color="auto"/>
          </w:divBdr>
          <w:divsChild>
            <w:div w:id="2104253961">
              <w:marLeft w:val="0"/>
              <w:marRight w:val="0"/>
              <w:marTop w:val="0"/>
              <w:marBottom w:val="0"/>
              <w:divBdr>
                <w:top w:val="none" w:sz="0" w:space="0" w:color="auto"/>
                <w:left w:val="none" w:sz="0" w:space="0" w:color="auto"/>
                <w:bottom w:val="none" w:sz="0" w:space="0" w:color="auto"/>
                <w:right w:val="none" w:sz="0" w:space="0" w:color="auto"/>
              </w:divBdr>
            </w:div>
          </w:divsChild>
        </w:div>
        <w:div w:id="392891420">
          <w:marLeft w:val="0"/>
          <w:marRight w:val="0"/>
          <w:marTop w:val="0"/>
          <w:marBottom w:val="0"/>
          <w:divBdr>
            <w:top w:val="none" w:sz="0" w:space="0" w:color="auto"/>
            <w:left w:val="none" w:sz="0" w:space="0" w:color="auto"/>
            <w:bottom w:val="none" w:sz="0" w:space="0" w:color="auto"/>
            <w:right w:val="none" w:sz="0" w:space="0" w:color="auto"/>
          </w:divBdr>
          <w:divsChild>
            <w:div w:id="1722830057">
              <w:marLeft w:val="0"/>
              <w:marRight w:val="0"/>
              <w:marTop w:val="0"/>
              <w:marBottom w:val="0"/>
              <w:divBdr>
                <w:top w:val="none" w:sz="0" w:space="0" w:color="auto"/>
                <w:left w:val="none" w:sz="0" w:space="0" w:color="auto"/>
                <w:bottom w:val="none" w:sz="0" w:space="0" w:color="auto"/>
                <w:right w:val="none" w:sz="0" w:space="0" w:color="auto"/>
              </w:divBdr>
            </w:div>
          </w:divsChild>
        </w:div>
        <w:div w:id="434715065">
          <w:marLeft w:val="0"/>
          <w:marRight w:val="0"/>
          <w:marTop w:val="0"/>
          <w:marBottom w:val="0"/>
          <w:divBdr>
            <w:top w:val="none" w:sz="0" w:space="0" w:color="auto"/>
            <w:left w:val="none" w:sz="0" w:space="0" w:color="auto"/>
            <w:bottom w:val="none" w:sz="0" w:space="0" w:color="auto"/>
            <w:right w:val="none" w:sz="0" w:space="0" w:color="auto"/>
          </w:divBdr>
          <w:divsChild>
            <w:div w:id="129129289">
              <w:marLeft w:val="0"/>
              <w:marRight w:val="0"/>
              <w:marTop w:val="0"/>
              <w:marBottom w:val="0"/>
              <w:divBdr>
                <w:top w:val="none" w:sz="0" w:space="0" w:color="auto"/>
                <w:left w:val="none" w:sz="0" w:space="0" w:color="auto"/>
                <w:bottom w:val="none" w:sz="0" w:space="0" w:color="auto"/>
                <w:right w:val="none" w:sz="0" w:space="0" w:color="auto"/>
              </w:divBdr>
            </w:div>
          </w:divsChild>
        </w:div>
        <w:div w:id="440102551">
          <w:marLeft w:val="0"/>
          <w:marRight w:val="0"/>
          <w:marTop w:val="0"/>
          <w:marBottom w:val="0"/>
          <w:divBdr>
            <w:top w:val="none" w:sz="0" w:space="0" w:color="auto"/>
            <w:left w:val="none" w:sz="0" w:space="0" w:color="auto"/>
            <w:bottom w:val="none" w:sz="0" w:space="0" w:color="auto"/>
            <w:right w:val="none" w:sz="0" w:space="0" w:color="auto"/>
          </w:divBdr>
          <w:divsChild>
            <w:div w:id="552809109">
              <w:marLeft w:val="0"/>
              <w:marRight w:val="0"/>
              <w:marTop w:val="0"/>
              <w:marBottom w:val="0"/>
              <w:divBdr>
                <w:top w:val="none" w:sz="0" w:space="0" w:color="auto"/>
                <w:left w:val="none" w:sz="0" w:space="0" w:color="auto"/>
                <w:bottom w:val="none" w:sz="0" w:space="0" w:color="auto"/>
                <w:right w:val="none" w:sz="0" w:space="0" w:color="auto"/>
              </w:divBdr>
            </w:div>
          </w:divsChild>
        </w:div>
        <w:div w:id="449209246">
          <w:marLeft w:val="0"/>
          <w:marRight w:val="0"/>
          <w:marTop w:val="0"/>
          <w:marBottom w:val="0"/>
          <w:divBdr>
            <w:top w:val="none" w:sz="0" w:space="0" w:color="auto"/>
            <w:left w:val="none" w:sz="0" w:space="0" w:color="auto"/>
            <w:bottom w:val="none" w:sz="0" w:space="0" w:color="auto"/>
            <w:right w:val="none" w:sz="0" w:space="0" w:color="auto"/>
          </w:divBdr>
          <w:divsChild>
            <w:div w:id="1031344613">
              <w:marLeft w:val="0"/>
              <w:marRight w:val="0"/>
              <w:marTop w:val="0"/>
              <w:marBottom w:val="0"/>
              <w:divBdr>
                <w:top w:val="none" w:sz="0" w:space="0" w:color="auto"/>
                <w:left w:val="none" w:sz="0" w:space="0" w:color="auto"/>
                <w:bottom w:val="none" w:sz="0" w:space="0" w:color="auto"/>
                <w:right w:val="none" w:sz="0" w:space="0" w:color="auto"/>
              </w:divBdr>
            </w:div>
          </w:divsChild>
        </w:div>
        <w:div w:id="462308814">
          <w:marLeft w:val="0"/>
          <w:marRight w:val="0"/>
          <w:marTop w:val="0"/>
          <w:marBottom w:val="0"/>
          <w:divBdr>
            <w:top w:val="none" w:sz="0" w:space="0" w:color="auto"/>
            <w:left w:val="none" w:sz="0" w:space="0" w:color="auto"/>
            <w:bottom w:val="none" w:sz="0" w:space="0" w:color="auto"/>
            <w:right w:val="none" w:sz="0" w:space="0" w:color="auto"/>
          </w:divBdr>
          <w:divsChild>
            <w:div w:id="757480896">
              <w:marLeft w:val="0"/>
              <w:marRight w:val="0"/>
              <w:marTop w:val="0"/>
              <w:marBottom w:val="0"/>
              <w:divBdr>
                <w:top w:val="none" w:sz="0" w:space="0" w:color="auto"/>
                <w:left w:val="none" w:sz="0" w:space="0" w:color="auto"/>
                <w:bottom w:val="none" w:sz="0" w:space="0" w:color="auto"/>
                <w:right w:val="none" w:sz="0" w:space="0" w:color="auto"/>
              </w:divBdr>
            </w:div>
          </w:divsChild>
        </w:div>
        <w:div w:id="479929246">
          <w:marLeft w:val="0"/>
          <w:marRight w:val="0"/>
          <w:marTop w:val="0"/>
          <w:marBottom w:val="0"/>
          <w:divBdr>
            <w:top w:val="none" w:sz="0" w:space="0" w:color="auto"/>
            <w:left w:val="none" w:sz="0" w:space="0" w:color="auto"/>
            <w:bottom w:val="none" w:sz="0" w:space="0" w:color="auto"/>
            <w:right w:val="none" w:sz="0" w:space="0" w:color="auto"/>
          </w:divBdr>
          <w:divsChild>
            <w:div w:id="1739089050">
              <w:marLeft w:val="0"/>
              <w:marRight w:val="0"/>
              <w:marTop w:val="0"/>
              <w:marBottom w:val="0"/>
              <w:divBdr>
                <w:top w:val="none" w:sz="0" w:space="0" w:color="auto"/>
                <w:left w:val="none" w:sz="0" w:space="0" w:color="auto"/>
                <w:bottom w:val="none" w:sz="0" w:space="0" w:color="auto"/>
                <w:right w:val="none" w:sz="0" w:space="0" w:color="auto"/>
              </w:divBdr>
            </w:div>
          </w:divsChild>
        </w:div>
        <w:div w:id="509757268">
          <w:marLeft w:val="0"/>
          <w:marRight w:val="0"/>
          <w:marTop w:val="0"/>
          <w:marBottom w:val="0"/>
          <w:divBdr>
            <w:top w:val="none" w:sz="0" w:space="0" w:color="auto"/>
            <w:left w:val="none" w:sz="0" w:space="0" w:color="auto"/>
            <w:bottom w:val="none" w:sz="0" w:space="0" w:color="auto"/>
            <w:right w:val="none" w:sz="0" w:space="0" w:color="auto"/>
          </w:divBdr>
          <w:divsChild>
            <w:div w:id="1503353676">
              <w:marLeft w:val="0"/>
              <w:marRight w:val="0"/>
              <w:marTop w:val="0"/>
              <w:marBottom w:val="0"/>
              <w:divBdr>
                <w:top w:val="none" w:sz="0" w:space="0" w:color="auto"/>
                <w:left w:val="none" w:sz="0" w:space="0" w:color="auto"/>
                <w:bottom w:val="none" w:sz="0" w:space="0" w:color="auto"/>
                <w:right w:val="none" w:sz="0" w:space="0" w:color="auto"/>
              </w:divBdr>
            </w:div>
          </w:divsChild>
        </w:div>
        <w:div w:id="580991078">
          <w:marLeft w:val="0"/>
          <w:marRight w:val="0"/>
          <w:marTop w:val="0"/>
          <w:marBottom w:val="0"/>
          <w:divBdr>
            <w:top w:val="none" w:sz="0" w:space="0" w:color="auto"/>
            <w:left w:val="none" w:sz="0" w:space="0" w:color="auto"/>
            <w:bottom w:val="none" w:sz="0" w:space="0" w:color="auto"/>
            <w:right w:val="none" w:sz="0" w:space="0" w:color="auto"/>
          </w:divBdr>
          <w:divsChild>
            <w:div w:id="164632528">
              <w:marLeft w:val="0"/>
              <w:marRight w:val="0"/>
              <w:marTop w:val="0"/>
              <w:marBottom w:val="0"/>
              <w:divBdr>
                <w:top w:val="none" w:sz="0" w:space="0" w:color="auto"/>
                <w:left w:val="none" w:sz="0" w:space="0" w:color="auto"/>
                <w:bottom w:val="none" w:sz="0" w:space="0" w:color="auto"/>
                <w:right w:val="none" w:sz="0" w:space="0" w:color="auto"/>
              </w:divBdr>
            </w:div>
          </w:divsChild>
        </w:div>
        <w:div w:id="581065790">
          <w:marLeft w:val="0"/>
          <w:marRight w:val="0"/>
          <w:marTop w:val="0"/>
          <w:marBottom w:val="0"/>
          <w:divBdr>
            <w:top w:val="none" w:sz="0" w:space="0" w:color="auto"/>
            <w:left w:val="none" w:sz="0" w:space="0" w:color="auto"/>
            <w:bottom w:val="none" w:sz="0" w:space="0" w:color="auto"/>
            <w:right w:val="none" w:sz="0" w:space="0" w:color="auto"/>
          </w:divBdr>
          <w:divsChild>
            <w:div w:id="1819804650">
              <w:marLeft w:val="0"/>
              <w:marRight w:val="0"/>
              <w:marTop w:val="0"/>
              <w:marBottom w:val="0"/>
              <w:divBdr>
                <w:top w:val="none" w:sz="0" w:space="0" w:color="auto"/>
                <w:left w:val="none" w:sz="0" w:space="0" w:color="auto"/>
                <w:bottom w:val="none" w:sz="0" w:space="0" w:color="auto"/>
                <w:right w:val="none" w:sz="0" w:space="0" w:color="auto"/>
              </w:divBdr>
            </w:div>
          </w:divsChild>
        </w:div>
        <w:div w:id="581329281">
          <w:marLeft w:val="0"/>
          <w:marRight w:val="0"/>
          <w:marTop w:val="0"/>
          <w:marBottom w:val="0"/>
          <w:divBdr>
            <w:top w:val="none" w:sz="0" w:space="0" w:color="auto"/>
            <w:left w:val="none" w:sz="0" w:space="0" w:color="auto"/>
            <w:bottom w:val="none" w:sz="0" w:space="0" w:color="auto"/>
            <w:right w:val="none" w:sz="0" w:space="0" w:color="auto"/>
          </w:divBdr>
          <w:divsChild>
            <w:div w:id="1989288883">
              <w:marLeft w:val="0"/>
              <w:marRight w:val="0"/>
              <w:marTop w:val="0"/>
              <w:marBottom w:val="0"/>
              <w:divBdr>
                <w:top w:val="none" w:sz="0" w:space="0" w:color="auto"/>
                <w:left w:val="none" w:sz="0" w:space="0" w:color="auto"/>
                <w:bottom w:val="none" w:sz="0" w:space="0" w:color="auto"/>
                <w:right w:val="none" w:sz="0" w:space="0" w:color="auto"/>
              </w:divBdr>
            </w:div>
          </w:divsChild>
        </w:div>
        <w:div w:id="583731207">
          <w:marLeft w:val="0"/>
          <w:marRight w:val="0"/>
          <w:marTop w:val="0"/>
          <w:marBottom w:val="0"/>
          <w:divBdr>
            <w:top w:val="none" w:sz="0" w:space="0" w:color="auto"/>
            <w:left w:val="none" w:sz="0" w:space="0" w:color="auto"/>
            <w:bottom w:val="none" w:sz="0" w:space="0" w:color="auto"/>
            <w:right w:val="none" w:sz="0" w:space="0" w:color="auto"/>
          </w:divBdr>
          <w:divsChild>
            <w:div w:id="292830196">
              <w:marLeft w:val="0"/>
              <w:marRight w:val="0"/>
              <w:marTop w:val="0"/>
              <w:marBottom w:val="0"/>
              <w:divBdr>
                <w:top w:val="none" w:sz="0" w:space="0" w:color="auto"/>
                <w:left w:val="none" w:sz="0" w:space="0" w:color="auto"/>
                <w:bottom w:val="none" w:sz="0" w:space="0" w:color="auto"/>
                <w:right w:val="none" w:sz="0" w:space="0" w:color="auto"/>
              </w:divBdr>
            </w:div>
          </w:divsChild>
        </w:div>
        <w:div w:id="597058405">
          <w:marLeft w:val="0"/>
          <w:marRight w:val="0"/>
          <w:marTop w:val="0"/>
          <w:marBottom w:val="0"/>
          <w:divBdr>
            <w:top w:val="none" w:sz="0" w:space="0" w:color="auto"/>
            <w:left w:val="none" w:sz="0" w:space="0" w:color="auto"/>
            <w:bottom w:val="none" w:sz="0" w:space="0" w:color="auto"/>
            <w:right w:val="none" w:sz="0" w:space="0" w:color="auto"/>
          </w:divBdr>
          <w:divsChild>
            <w:div w:id="1152872437">
              <w:marLeft w:val="0"/>
              <w:marRight w:val="0"/>
              <w:marTop w:val="0"/>
              <w:marBottom w:val="0"/>
              <w:divBdr>
                <w:top w:val="none" w:sz="0" w:space="0" w:color="auto"/>
                <w:left w:val="none" w:sz="0" w:space="0" w:color="auto"/>
                <w:bottom w:val="none" w:sz="0" w:space="0" w:color="auto"/>
                <w:right w:val="none" w:sz="0" w:space="0" w:color="auto"/>
              </w:divBdr>
            </w:div>
          </w:divsChild>
        </w:div>
        <w:div w:id="609896499">
          <w:marLeft w:val="0"/>
          <w:marRight w:val="0"/>
          <w:marTop w:val="0"/>
          <w:marBottom w:val="0"/>
          <w:divBdr>
            <w:top w:val="none" w:sz="0" w:space="0" w:color="auto"/>
            <w:left w:val="none" w:sz="0" w:space="0" w:color="auto"/>
            <w:bottom w:val="none" w:sz="0" w:space="0" w:color="auto"/>
            <w:right w:val="none" w:sz="0" w:space="0" w:color="auto"/>
          </w:divBdr>
          <w:divsChild>
            <w:div w:id="118375726">
              <w:marLeft w:val="0"/>
              <w:marRight w:val="0"/>
              <w:marTop w:val="0"/>
              <w:marBottom w:val="0"/>
              <w:divBdr>
                <w:top w:val="none" w:sz="0" w:space="0" w:color="auto"/>
                <w:left w:val="none" w:sz="0" w:space="0" w:color="auto"/>
                <w:bottom w:val="none" w:sz="0" w:space="0" w:color="auto"/>
                <w:right w:val="none" w:sz="0" w:space="0" w:color="auto"/>
              </w:divBdr>
            </w:div>
          </w:divsChild>
        </w:div>
        <w:div w:id="639043952">
          <w:marLeft w:val="0"/>
          <w:marRight w:val="0"/>
          <w:marTop w:val="0"/>
          <w:marBottom w:val="0"/>
          <w:divBdr>
            <w:top w:val="none" w:sz="0" w:space="0" w:color="auto"/>
            <w:left w:val="none" w:sz="0" w:space="0" w:color="auto"/>
            <w:bottom w:val="none" w:sz="0" w:space="0" w:color="auto"/>
            <w:right w:val="none" w:sz="0" w:space="0" w:color="auto"/>
          </w:divBdr>
          <w:divsChild>
            <w:div w:id="58292904">
              <w:marLeft w:val="0"/>
              <w:marRight w:val="0"/>
              <w:marTop w:val="0"/>
              <w:marBottom w:val="0"/>
              <w:divBdr>
                <w:top w:val="none" w:sz="0" w:space="0" w:color="auto"/>
                <w:left w:val="none" w:sz="0" w:space="0" w:color="auto"/>
                <w:bottom w:val="none" w:sz="0" w:space="0" w:color="auto"/>
                <w:right w:val="none" w:sz="0" w:space="0" w:color="auto"/>
              </w:divBdr>
            </w:div>
          </w:divsChild>
        </w:div>
        <w:div w:id="655383828">
          <w:marLeft w:val="0"/>
          <w:marRight w:val="0"/>
          <w:marTop w:val="0"/>
          <w:marBottom w:val="0"/>
          <w:divBdr>
            <w:top w:val="none" w:sz="0" w:space="0" w:color="auto"/>
            <w:left w:val="none" w:sz="0" w:space="0" w:color="auto"/>
            <w:bottom w:val="none" w:sz="0" w:space="0" w:color="auto"/>
            <w:right w:val="none" w:sz="0" w:space="0" w:color="auto"/>
          </w:divBdr>
          <w:divsChild>
            <w:div w:id="1542399840">
              <w:marLeft w:val="0"/>
              <w:marRight w:val="0"/>
              <w:marTop w:val="0"/>
              <w:marBottom w:val="0"/>
              <w:divBdr>
                <w:top w:val="none" w:sz="0" w:space="0" w:color="auto"/>
                <w:left w:val="none" w:sz="0" w:space="0" w:color="auto"/>
                <w:bottom w:val="none" w:sz="0" w:space="0" w:color="auto"/>
                <w:right w:val="none" w:sz="0" w:space="0" w:color="auto"/>
              </w:divBdr>
            </w:div>
          </w:divsChild>
        </w:div>
        <w:div w:id="659039960">
          <w:marLeft w:val="0"/>
          <w:marRight w:val="0"/>
          <w:marTop w:val="0"/>
          <w:marBottom w:val="0"/>
          <w:divBdr>
            <w:top w:val="none" w:sz="0" w:space="0" w:color="auto"/>
            <w:left w:val="none" w:sz="0" w:space="0" w:color="auto"/>
            <w:bottom w:val="none" w:sz="0" w:space="0" w:color="auto"/>
            <w:right w:val="none" w:sz="0" w:space="0" w:color="auto"/>
          </w:divBdr>
          <w:divsChild>
            <w:div w:id="1354183741">
              <w:marLeft w:val="0"/>
              <w:marRight w:val="0"/>
              <w:marTop w:val="0"/>
              <w:marBottom w:val="0"/>
              <w:divBdr>
                <w:top w:val="none" w:sz="0" w:space="0" w:color="auto"/>
                <w:left w:val="none" w:sz="0" w:space="0" w:color="auto"/>
                <w:bottom w:val="none" w:sz="0" w:space="0" w:color="auto"/>
                <w:right w:val="none" w:sz="0" w:space="0" w:color="auto"/>
              </w:divBdr>
            </w:div>
          </w:divsChild>
        </w:div>
        <w:div w:id="671490929">
          <w:marLeft w:val="0"/>
          <w:marRight w:val="0"/>
          <w:marTop w:val="0"/>
          <w:marBottom w:val="0"/>
          <w:divBdr>
            <w:top w:val="none" w:sz="0" w:space="0" w:color="auto"/>
            <w:left w:val="none" w:sz="0" w:space="0" w:color="auto"/>
            <w:bottom w:val="none" w:sz="0" w:space="0" w:color="auto"/>
            <w:right w:val="none" w:sz="0" w:space="0" w:color="auto"/>
          </w:divBdr>
          <w:divsChild>
            <w:div w:id="1017537544">
              <w:marLeft w:val="0"/>
              <w:marRight w:val="0"/>
              <w:marTop w:val="0"/>
              <w:marBottom w:val="0"/>
              <w:divBdr>
                <w:top w:val="none" w:sz="0" w:space="0" w:color="auto"/>
                <w:left w:val="none" w:sz="0" w:space="0" w:color="auto"/>
                <w:bottom w:val="none" w:sz="0" w:space="0" w:color="auto"/>
                <w:right w:val="none" w:sz="0" w:space="0" w:color="auto"/>
              </w:divBdr>
            </w:div>
          </w:divsChild>
        </w:div>
        <w:div w:id="696077561">
          <w:marLeft w:val="0"/>
          <w:marRight w:val="0"/>
          <w:marTop w:val="0"/>
          <w:marBottom w:val="0"/>
          <w:divBdr>
            <w:top w:val="none" w:sz="0" w:space="0" w:color="auto"/>
            <w:left w:val="none" w:sz="0" w:space="0" w:color="auto"/>
            <w:bottom w:val="none" w:sz="0" w:space="0" w:color="auto"/>
            <w:right w:val="none" w:sz="0" w:space="0" w:color="auto"/>
          </w:divBdr>
          <w:divsChild>
            <w:div w:id="1760371892">
              <w:marLeft w:val="0"/>
              <w:marRight w:val="0"/>
              <w:marTop w:val="0"/>
              <w:marBottom w:val="0"/>
              <w:divBdr>
                <w:top w:val="none" w:sz="0" w:space="0" w:color="auto"/>
                <w:left w:val="none" w:sz="0" w:space="0" w:color="auto"/>
                <w:bottom w:val="none" w:sz="0" w:space="0" w:color="auto"/>
                <w:right w:val="none" w:sz="0" w:space="0" w:color="auto"/>
              </w:divBdr>
            </w:div>
          </w:divsChild>
        </w:div>
        <w:div w:id="712853277">
          <w:marLeft w:val="0"/>
          <w:marRight w:val="0"/>
          <w:marTop w:val="0"/>
          <w:marBottom w:val="0"/>
          <w:divBdr>
            <w:top w:val="none" w:sz="0" w:space="0" w:color="auto"/>
            <w:left w:val="none" w:sz="0" w:space="0" w:color="auto"/>
            <w:bottom w:val="none" w:sz="0" w:space="0" w:color="auto"/>
            <w:right w:val="none" w:sz="0" w:space="0" w:color="auto"/>
          </w:divBdr>
          <w:divsChild>
            <w:div w:id="1851486217">
              <w:marLeft w:val="0"/>
              <w:marRight w:val="0"/>
              <w:marTop w:val="0"/>
              <w:marBottom w:val="0"/>
              <w:divBdr>
                <w:top w:val="none" w:sz="0" w:space="0" w:color="auto"/>
                <w:left w:val="none" w:sz="0" w:space="0" w:color="auto"/>
                <w:bottom w:val="none" w:sz="0" w:space="0" w:color="auto"/>
                <w:right w:val="none" w:sz="0" w:space="0" w:color="auto"/>
              </w:divBdr>
            </w:div>
          </w:divsChild>
        </w:div>
        <w:div w:id="721368508">
          <w:marLeft w:val="0"/>
          <w:marRight w:val="0"/>
          <w:marTop w:val="0"/>
          <w:marBottom w:val="0"/>
          <w:divBdr>
            <w:top w:val="none" w:sz="0" w:space="0" w:color="auto"/>
            <w:left w:val="none" w:sz="0" w:space="0" w:color="auto"/>
            <w:bottom w:val="none" w:sz="0" w:space="0" w:color="auto"/>
            <w:right w:val="none" w:sz="0" w:space="0" w:color="auto"/>
          </w:divBdr>
          <w:divsChild>
            <w:div w:id="82992225">
              <w:marLeft w:val="0"/>
              <w:marRight w:val="0"/>
              <w:marTop w:val="0"/>
              <w:marBottom w:val="0"/>
              <w:divBdr>
                <w:top w:val="none" w:sz="0" w:space="0" w:color="auto"/>
                <w:left w:val="none" w:sz="0" w:space="0" w:color="auto"/>
                <w:bottom w:val="none" w:sz="0" w:space="0" w:color="auto"/>
                <w:right w:val="none" w:sz="0" w:space="0" w:color="auto"/>
              </w:divBdr>
            </w:div>
          </w:divsChild>
        </w:div>
        <w:div w:id="739836703">
          <w:marLeft w:val="0"/>
          <w:marRight w:val="0"/>
          <w:marTop w:val="0"/>
          <w:marBottom w:val="0"/>
          <w:divBdr>
            <w:top w:val="none" w:sz="0" w:space="0" w:color="auto"/>
            <w:left w:val="none" w:sz="0" w:space="0" w:color="auto"/>
            <w:bottom w:val="none" w:sz="0" w:space="0" w:color="auto"/>
            <w:right w:val="none" w:sz="0" w:space="0" w:color="auto"/>
          </w:divBdr>
          <w:divsChild>
            <w:div w:id="452988777">
              <w:marLeft w:val="0"/>
              <w:marRight w:val="0"/>
              <w:marTop w:val="0"/>
              <w:marBottom w:val="0"/>
              <w:divBdr>
                <w:top w:val="none" w:sz="0" w:space="0" w:color="auto"/>
                <w:left w:val="none" w:sz="0" w:space="0" w:color="auto"/>
                <w:bottom w:val="none" w:sz="0" w:space="0" w:color="auto"/>
                <w:right w:val="none" w:sz="0" w:space="0" w:color="auto"/>
              </w:divBdr>
            </w:div>
          </w:divsChild>
        </w:div>
        <w:div w:id="792795474">
          <w:marLeft w:val="0"/>
          <w:marRight w:val="0"/>
          <w:marTop w:val="0"/>
          <w:marBottom w:val="0"/>
          <w:divBdr>
            <w:top w:val="none" w:sz="0" w:space="0" w:color="auto"/>
            <w:left w:val="none" w:sz="0" w:space="0" w:color="auto"/>
            <w:bottom w:val="none" w:sz="0" w:space="0" w:color="auto"/>
            <w:right w:val="none" w:sz="0" w:space="0" w:color="auto"/>
          </w:divBdr>
          <w:divsChild>
            <w:div w:id="1677878400">
              <w:marLeft w:val="0"/>
              <w:marRight w:val="0"/>
              <w:marTop w:val="0"/>
              <w:marBottom w:val="0"/>
              <w:divBdr>
                <w:top w:val="none" w:sz="0" w:space="0" w:color="auto"/>
                <w:left w:val="none" w:sz="0" w:space="0" w:color="auto"/>
                <w:bottom w:val="none" w:sz="0" w:space="0" w:color="auto"/>
                <w:right w:val="none" w:sz="0" w:space="0" w:color="auto"/>
              </w:divBdr>
            </w:div>
          </w:divsChild>
        </w:div>
        <w:div w:id="802695093">
          <w:marLeft w:val="0"/>
          <w:marRight w:val="0"/>
          <w:marTop w:val="0"/>
          <w:marBottom w:val="0"/>
          <w:divBdr>
            <w:top w:val="none" w:sz="0" w:space="0" w:color="auto"/>
            <w:left w:val="none" w:sz="0" w:space="0" w:color="auto"/>
            <w:bottom w:val="none" w:sz="0" w:space="0" w:color="auto"/>
            <w:right w:val="none" w:sz="0" w:space="0" w:color="auto"/>
          </w:divBdr>
          <w:divsChild>
            <w:div w:id="1882745184">
              <w:marLeft w:val="0"/>
              <w:marRight w:val="0"/>
              <w:marTop w:val="0"/>
              <w:marBottom w:val="0"/>
              <w:divBdr>
                <w:top w:val="none" w:sz="0" w:space="0" w:color="auto"/>
                <w:left w:val="none" w:sz="0" w:space="0" w:color="auto"/>
                <w:bottom w:val="none" w:sz="0" w:space="0" w:color="auto"/>
                <w:right w:val="none" w:sz="0" w:space="0" w:color="auto"/>
              </w:divBdr>
            </w:div>
          </w:divsChild>
        </w:div>
        <w:div w:id="827094100">
          <w:marLeft w:val="0"/>
          <w:marRight w:val="0"/>
          <w:marTop w:val="0"/>
          <w:marBottom w:val="0"/>
          <w:divBdr>
            <w:top w:val="none" w:sz="0" w:space="0" w:color="auto"/>
            <w:left w:val="none" w:sz="0" w:space="0" w:color="auto"/>
            <w:bottom w:val="none" w:sz="0" w:space="0" w:color="auto"/>
            <w:right w:val="none" w:sz="0" w:space="0" w:color="auto"/>
          </w:divBdr>
          <w:divsChild>
            <w:div w:id="1001539847">
              <w:marLeft w:val="0"/>
              <w:marRight w:val="0"/>
              <w:marTop w:val="0"/>
              <w:marBottom w:val="0"/>
              <w:divBdr>
                <w:top w:val="none" w:sz="0" w:space="0" w:color="auto"/>
                <w:left w:val="none" w:sz="0" w:space="0" w:color="auto"/>
                <w:bottom w:val="none" w:sz="0" w:space="0" w:color="auto"/>
                <w:right w:val="none" w:sz="0" w:space="0" w:color="auto"/>
              </w:divBdr>
            </w:div>
          </w:divsChild>
        </w:div>
        <w:div w:id="846797580">
          <w:marLeft w:val="0"/>
          <w:marRight w:val="0"/>
          <w:marTop w:val="0"/>
          <w:marBottom w:val="0"/>
          <w:divBdr>
            <w:top w:val="none" w:sz="0" w:space="0" w:color="auto"/>
            <w:left w:val="none" w:sz="0" w:space="0" w:color="auto"/>
            <w:bottom w:val="none" w:sz="0" w:space="0" w:color="auto"/>
            <w:right w:val="none" w:sz="0" w:space="0" w:color="auto"/>
          </w:divBdr>
          <w:divsChild>
            <w:div w:id="1937902954">
              <w:marLeft w:val="0"/>
              <w:marRight w:val="0"/>
              <w:marTop w:val="0"/>
              <w:marBottom w:val="0"/>
              <w:divBdr>
                <w:top w:val="none" w:sz="0" w:space="0" w:color="auto"/>
                <w:left w:val="none" w:sz="0" w:space="0" w:color="auto"/>
                <w:bottom w:val="none" w:sz="0" w:space="0" w:color="auto"/>
                <w:right w:val="none" w:sz="0" w:space="0" w:color="auto"/>
              </w:divBdr>
            </w:div>
          </w:divsChild>
        </w:div>
        <w:div w:id="851839814">
          <w:marLeft w:val="0"/>
          <w:marRight w:val="0"/>
          <w:marTop w:val="0"/>
          <w:marBottom w:val="0"/>
          <w:divBdr>
            <w:top w:val="none" w:sz="0" w:space="0" w:color="auto"/>
            <w:left w:val="none" w:sz="0" w:space="0" w:color="auto"/>
            <w:bottom w:val="none" w:sz="0" w:space="0" w:color="auto"/>
            <w:right w:val="none" w:sz="0" w:space="0" w:color="auto"/>
          </w:divBdr>
          <w:divsChild>
            <w:div w:id="613097529">
              <w:marLeft w:val="0"/>
              <w:marRight w:val="0"/>
              <w:marTop w:val="0"/>
              <w:marBottom w:val="0"/>
              <w:divBdr>
                <w:top w:val="none" w:sz="0" w:space="0" w:color="auto"/>
                <w:left w:val="none" w:sz="0" w:space="0" w:color="auto"/>
                <w:bottom w:val="none" w:sz="0" w:space="0" w:color="auto"/>
                <w:right w:val="none" w:sz="0" w:space="0" w:color="auto"/>
              </w:divBdr>
            </w:div>
          </w:divsChild>
        </w:div>
        <w:div w:id="870800611">
          <w:marLeft w:val="0"/>
          <w:marRight w:val="0"/>
          <w:marTop w:val="0"/>
          <w:marBottom w:val="0"/>
          <w:divBdr>
            <w:top w:val="none" w:sz="0" w:space="0" w:color="auto"/>
            <w:left w:val="none" w:sz="0" w:space="0" w:color="auto"/>
            <w:bottom w:val="none" w:sz="0" w:space="0" w:color="auto"/>
            <w:right w:val="none" w:sz="0" w:space="0" w:color="auto"/>
          </w:divBdr>
          <w:divsChild>
            <w:div w:id="91513774">
              <w:marLeft w:val="0"/>
              <w:marRight w:val="0"/>
              <w:marTop w:val="0"/>
              <w:marBottom w:val="0"/>
              <w:divBdr>
                <w:top w:val="none" w:sz="0" w:space="0" w:color="auto"/>
                <w:left w:val="none" w:sz="0" w:space="0" w:color="auto"/>
                <w:bottom w:val="none" w:sz="0" w:space="0" w:color="auto"/>
                <w:right w:val="none" w:sz="0" w:space="0" w:color="auto"/>
              </w:divBdr>
            </w:div>
          </w:divsChild>
        </w:div>
        <w:div w:id="890192310">
          <w:marLeft w:val="0"/>
          <w:marRight w:val="0"/>
          <w:marTop w:val="0"/>
          <w:marBottom w:val="0"/>
          <w:divBdr>
            <w:top w:val="none" w:sz="0" w:space="0" w:color="auto"/>
            <w:left w:val="none" w:sz="0" w:space="0" w:color="auto"/>
            <w:bottom w:val="none" w:sz="0" w:space="0" w:color="auto"/>
            <w:right w:val="none" w:sz="0" w:space="0" w:color="auto"/>
          </w:divBdr>
          <w:divsChild>
            <w:div w:id="41488006">
              <w:marLeft w:val="0"/>
              <w:marRight w:val="0"/>
              <w:marTop w:val="0"/>
              <w:marBottom w:val="0"/>
              <w:divBdr>
                <w:top w:val="none" w:sz="0" w:space="0" w:color="auto"/>
                <w:left w:val="none" w:sz="0" w:space="0" w:color="auto"/>
                <w:bottom w:val="none" w:sz="0" w:space="0" w:color="auto"/>
                <w:right w:val="none" w:sz="0" w:space="0" w:color="auto"/>
              </w:divBdr>
            </w:div>
          </w:divsChild>
        </w:div>
        <w:div w:id="947930014">
          <w:marLeft w:val="0"/>
          <w:marRight w:val="0"/>
          <w:marTop w:val="0"/>
          <w:marBottom w:val="0"/>
          <w:divBdr>
            <w:top w:val="none" w:sz="0" w:space="0" w:color="auto"/>
            <w:left w:val="none" w:sz="0" w:space="0" w:color="auto"/>
            <w:bottom w:val="none" w:sz="0" w:space="0" w:color="auto"/>
            <w:right w:val="none" w:sz="0" w:space="0" w:color="auto"/>
          </w:divBdr>
          <w:divsChild>
            <w:div w:id="454715190">
              <w:marLeft w:val="0"/>
              <w:marRight w:val="0"/>
              <w:marTop w:val="0"/>
              <w:marBottom w:val="0"/>
              <w:divBdr>
                <w:top w:val="none" w:sz="0" w:space="0" w:color="auto"/>
                <w:left w:val="none" w:sz="0" w:space="0" w:color="auto"/>
                <w:bottom w:val="none" w:sz="0" w:space="0" w:color="auto"/>
                <w:right w:val="none" w:sz="0" w:space="0" w:color="auto"/>
              </w:divBdr>
            </w:div>
          </w:divsChild>
        </w:div>
        <w:div w:id="959798896">
          <w:marLeft w:val="0"/>
          <w:marRight w:val="0"/>
          <w:marTop w:val="0"/>
          <w:marBottom w:val="0"/>
          <w:divBdr>
            <w:top w:val="none" w:sz="0" w:space="0" w:color="auto"/>
            <w:left w:val="none" w:sz="0" w:space="0" w:color="auto"/>
            <w:bottom w:val="none" w:sz="0" w:space="0" w:color="auto"/>
            <w:right w:val="none" w:sz="0" w:space="0" w:color="auto"/>
          </w:divBdr>
          <w:divsChild>
            <w:div w:id="1786121945">
              <w:marLeft w:val="0"/>
              <w:marRight w:val="0"/>
              <w:marTop w:val="0"/>
              <w:marBottom w:val="0"/>
              <w:divBdr>
                <w:top w:val="none" w:sz="0" w:space="0" w:color="auto"/>
                <w:left w:val="none" w:sz="0" w:space="0" w:color="auto"/>
                <w:bottom w:val="none" w:sz="0" w:space="0" w:color="auto"/>
                <w:right w:val="none" w:sz="0" w:space="0" w:color="auto"/>
              </w:divBdr>
            </w:div>
          </w:divsChild>
        </w:div>
        <w:div w:id="1082919115">
          <w:marLeft w:val="0"/>
          <w:marRight w:val="0"/>
          <w:marTop w:val="0"/>
          <w:marBottom w:val="0"/>
          <w:divBdr>
            <w:top w:val="none" w:sz="0" w:space="0" w:color="auto"/>
            <w:left w:val="none" w:sz="0" w:space="0" w:color="auto"/>
            <w:bottom w:val="none" w:sz="0" w:space="0" w:color="auto"/>
            <w:right w:val="none" w:sz="0" w:space="0" w:color="auto"/>
          </w:divBdr>
          <w:divsChild>
            <w:div w:id="120927821">
              <w:marLeft w:val="0"/>
              <w:marRight w:val="0"/>
              <w:marTop w:val="0"/>
              <w:marBottom w:val="0"/>
              <w:divBdr>
                <w:top w:val="none" w:sz="0" w:space="0" w:color="auto"/>
                <w:left w:val="none" w:sz="0" w:space="0" w:color="auto"/>
                <w:bottom w:val="none" w:sz="0" w:space="0" w:color="auto"/>
                <w:right w:val="none" w:sz="0" w:space="0" w:color="auto"/>
              </w:divBdr>
            </w:div>
          </w:divsChild>
        </w:div>
        <w:div w:id="1091119643">
          <w:marLeft w:val="0"/>
          <w:marRight w:val="0"/>
          <w:marTop w:val="0"/>
          <w:marBottom w:val="0"/>
          <w:divBdr>
            <w:top w:val="none" w:sz="0" w:space="0" w:color="auto"/>
            <w:left w:val="none" w:sz="0" w:space="0" w:color="auto"/>
            <w:bottom w:val="none" w:sz="0" w:space="0" w:color="auto"/>
            <w:right w:val="none" w:sz="0" w:space="0" w:color="auto"/>
          </w:divBdr>
          <w:divsChild>
            <w:div w:id="1781873893">
              <w:marLeft w:val="0"/>
              <w:marRight w:val="0"/>
              <w:marTop w:val="0"/>
              <w:marBottom w:val="0"/>
              <w:divBdr>
                <w:top w:val="none" w:sz="0" w:space="0" w:color="auto"/>
                <w:left w:val="none" w:sz="0" w:space="0" w:color="auto"/>
                <w:bottom w:val="none" w:sz="0" w:space="0" w:color="auto"/>
                <w:right w:val="none" w:sz="0" w:space="0" w:color="auto"/>
              </w:divBdr>
            </w:div>
          </w:divsChild>
        </w:div>
        <w:div w:id="1094788814">
          <w:marLeft w:val="0"/>
          <w:marRight w:val="0"/>
          <w:marTop w:val="0"/>
          <w:marBottom w:val="0"/>
          <w:divBdr>
            <w:top w:val="none" w:sz="0" w:space="0" w:color="auto"/>
            <w:left w:val="none" w:sz="0" w:space="0" w:color="auto"/>
            <w:bottom w:val="none" w:sz="0" w:space="0" w:color="auto"/>
            <w:right w:val="none" w:sz="0" w:space="0" w:color="auto"/>
          </w:divBdr>
          <w:divsChild>
            <w:div w:id="663817982">
              <w:marLeft w:val="0"/>
              <w:marRight w:val="0"/>
              <w:marTop w:val="0"/>
              <w:marBottom w:val="0"/>
              <w:divBdr>
                <w:top w:val="none" w:sz="0" w:space="0" w:color="auto"/>
                <w:left w:val="none" w:sz="0" w:space="0" w:color="auto"/>
                <w:bottom w:val="none" w:sz="0" w:space="0" w:color="auto"/>
                <w:right w:val="none" w:sz="0" w:space="0" w:color="auto"/>
              </w:divBdr>
            </w:div>
          </w:divsChild>
        </w:div>
        <w:div w:id="1142624988">
          <w:marLeft w:val="0"/>
          <w:marRight w:val="0"/>
          <w:marTop w:val="0"/>
          <w:marBottom w:val="0"/>
          <w:divBdr>
            <w:top w:val="none" w:sz="0" w:space="0" w:color="auto"/>
            <w:left w:val="none" w:sz="0" w:space="0" w:color="auto"/>
            <w:bottom w:val="none" w:sz="0" w:space="0" w:color="auto"/>
            <w:right w:val="none" w:sz="0" w:space="0" w:color="auto"/>
          </w:divBdr>
          <w:divsChild>
            <w:div w:id="1645350007">
              <w:marLeft w:val="0"/>
              <w:marRight w:val="0"/>
              <w:marTop w:val="0"/>
              <w:marBottom w:val="0"/>
              <w:divBdr>
                <w:top w:val="none" w:sz="0" w:space="0" w:color="auto"/>
                <w:left w:val="none" w:sz="0" w:space="0" w:color="auto"/>
                <w:bottom w:val="none" w:sz="0" w:space="0" w:color="auto"/>
                <w:right w:val="none" w:sz="0" w:space="0" w:color="auto"/>
              </w:divBdr>
            </w:div>
          </w:divsChild>
        </w:div>
        <w:div w:id="1155881772">
          <w:marLeft w:val="0"/>
          <w:marRight w:val="0"/>
          <w:marTop w:val="0"/>
          <w:marBottom w:val="0"/>
          <w:divBdr>
            <w:top w:val="none" w:sz="0" w:space="0" w:color="auto"/>
            <w:left w:val="none" w:sz="0" w:space="0" w:color="auto"/>
            <w:bottom w:val="none" w:sz="0" w:space="0" w:color="auto"/>
            <w:right w:val="none" w:sz="0" w:space="0" w:color="auto"/>
          </w:divBdr>
          <w:divsChild>
            <w:div w:id="425344179">
              <w:marLeft w:val="0"/>
              <w:marRight w:val="0"/>
              <w:marTop w:val="0"/>
              <w:marBottom w:val="0"/>
              <w:divBdr>
                <w:top w:val="none" w:sz="0" w:space="0" w:color="auto"/>
                <w:left w:val="none" w:sz="0" w:space="0" w:color="auto"/>
                <w:bottom w:val="none" w:sz="0" w:space="0" w:color="auto"/>
                <w:right w:val="none" w:sz="0" w:space="0" w:color="auto"/>
              </w:divBdr>
            </w:div>
          </w:divsChild>
        </w:div>
        <w:div w:id="1169710516">
          <w:marLeft w:val="0"/>
          <w:marRight w:val="0"/>
          <w:marTop w:val="0"/>
          <w:marBottom w:val="0"/>
          <w:divBdr>
            <w:top w:val="none" w:sz="0" w:space="0" w:color="auto"/>
            <w:left w:val="none" w:sz="0" w:space="0" w:color="auto"/>
            <w:bottom w:val="none" w:sz="0" w:space="0" w:color="auto"/>
            <w:right w:val="none" w:sz="0" w:space="0" w:color="auto"/>
          </w:divBdr>
          <w:divsChild>
            <w:div w:id="1282616101">
              <w:marLeft w:val="0"/>
              <w:marRight w:val="0"/>
              <w:marTop w:val="0"/>
              <w:marBottom w:val="0"/>
              <w:divBdr>
                <w:top w:val="none" w:sz="0" w:space="0" w:color="auto"/>
                <w:left w:val="none" w:sz="0" w:space="0" w:color="auto"/>
                <w:bottom w:val="none" w:sz="0" w:space="0" w:color="auto"/>
                <w:right w:val="none" w:sz="0" w:space="0" w:color="auto"/>
              </w:divBdr>
            </w:div>
          </w:divsChild>
        </w:div>
        <w:div w:id="1189097978">
          <w:marLeft w:val="0"/>
          <w:marRight w:val="0"/>
          <w:marTop w:val="0"/>
          <w:marBottom w:val="0"/>
          <w:divBdr>
            <w:top w:val="none" w:sz="0" w:space="0" w:color="auto"/>
            <w:left w:val="none" w:sz="0" w:space="0" w:color="auto"/>
            <w:bottom w:val="none" w:sz="0" w:space="0" w:color="auto"/>
            <w:right w:val="none" w:sz="0" w:space="0" w:color="auto"/>
          </w:divBdr>
          <w:divsChild>
            <w:div w:id="632517005">
              <w:marLeft w:val="0"/>
              <w:marRight w:val="0"/>
              <w:marTop w:val="0"/>
              <w:marBottom w:val="0"/>
              <w:divBdr>
                <w:top w:val="none" w:sz="0" w:space="0" w:color="auto"/>
                <w:left w:val="none" w:sz="0" w:space="0" w:color="auto"/>
                <w:bottom w:val="none" w:sz="0" w:space="0" w:color="auto"/>
                <w:right w:val="none" w:sz="0" w:space="0" w:color="auto"/>
              </w:divBdr>
            </w:div>
          </w:divsChild>
        </w:div>
        <w:div w:id="1214461669">
          <w:marLeft w:val="0"/>
          <w:marRight w:val="0"/>
          <w:marTop w:val="0"/>
          <w:marBottom w:val="0"/>
          <w:divBdr>
            <w:top w:val="none" w:sz="0" w:space="0" w:color="auto"/>
            <w:left w:val="none" w:sz="0" w:space="0" w:color="auto"/>
            <w:bottom w:val="none" w:sz="0" w:space="0" w:color="auto"/>
            <w:right w:val="none" w:sz="0" w:space="0" w:color="auto"/>
          </w:divBdr>
          <w:divsChild>
            <w:div w:id="906693875">
              <w:marLeft w:val="0"/>
              <w:marRight w:val="0"/>
              <w:marTop w:val="0"/>
              <w:marBottom w:val="0"/>
              <w:divBdr>
                <w:top w:val="none" w:sz="0" w:space="0" w:color="auto"/>
                <w:left w:val="none" w:sz="0" w:space="0" w:color="auto"/>
                <w:bottom w:val="none" w:sz="0" w:space="0" w:color="auto"/>
                <w:right w:val="none" w:sz="0" w:space="0" w:color="auto"/>
              </w:divBdr>
            </w:div>
          </w:divsChild>
        </w:div>
        <w:div w:id="1216506356">
          <w:marLeft w:val="0"/>
          <w:marRight w:val="0"/>
          <w:marTop w:val="0"/>
          <w:marBottom w:val="0"/>
          <w:divBdr>
            <w:top w:val="none" w:sz="0" w:space="0" w:color="auto"/>
            <w:left w:val="none" w:sz="0" w:space="0" w:color="auto"/>
            <w:bottom w:val="none" w:sz="0" w:space="0" w:color="auto"/>
            <w:right w:val="none" w:sz="0" w:space="0" w:color="auto"/>
          </w:divBdr>
          <w:divsChild>
            <w:div w:id="115491029">
              <w:marLeft w:val="0"/>
              <w:marRight w:val="0"/>
              <w:marTop w:val="0"/>
              <w:marBottom w:val="0"/>
              <w:divBdr>
                <w:top w:val="none" w:sz="0" w:space="0" w:color="auto"/>
                <w:left w:val="none" w:sz="0" w:space="0" w:color="auto"/>
                <w:bottom w:val="none" w:sz="0" w:space="0" w:color="auto"/>
                <w:right w:val="none" w:sz="0" w:space="0" w:color="auto"/>
              </w:divBdr>
            </w:div>
          </w:divsChild>
        </w:div>
        <w:div w:id="1233347804">
          <w:marLeft w:val="0"/>
          <w:marRight w:val="0"/>
          <w:marTop w:val="0"/>
          <w:marBottom w:val="0"/>
          <w:divBdr>
            <w:top w:val="none" w:sz="0" w:space="0" w:color="auto"/>
            <w:left w:val="none" w:sz="0" w:space="0" w:color="auto"/>
            <w:bottom w:val="none" w:sz="0" w:space="0" w:color="auto"/>
            <w:right w:val="none" w:sz="0" w:space="0" w:color="auto"/>
          </w:divBdr>
          <w:divsChild>
            <w:div w:id="46538920">
              <w:marLeft w:val="0"/>
              <w:marRight w:val="0"/>
              <w:marTop w:val="0"/>
              <w:marBottom w:val="0"/>
              <w:divBdr>
                <w:top w:val="none" w:sz="0" w:space="0" w:color="auto"/>
                <w:left w:val="none" w:sz="0" w:space="0" w:color="auto"/>
                <w:bottom w:val="none" w:sz="0" w:space="0" w:color="auto"/>
                <w:right w:val="none" w:sz="0" w:space="0" w:color="auto"/>
              </w:divBdr>
            </w:div>
            <w:div w:id="458960359">
              <w:marLeft w:val="0"/>
              <w:marRight w:val="0"/>
              <w:marTop w:val="0"/>
              <w:marBottom w:val="0"/>
              <w:divBdr>
                <w:top w:val="none" w:sz="0" w:space="0" w:color="auto"/>
                <w:left w:val="none" w:sz="0" w:space="0" w:color="auto"/>
                <w:bottom w:val="none" w:sz="0" w:space="0" w:color="auto"/>
                <w:right w:val="none" w:sz="0" w:space="0" w:color="auto"/>
              </w:divBdr>
            </w:div>
            <w:div w:id="478039149">
              <w:marLeft w:val="0"/>
              <w:marRight w:val="0"/>
              <w:marTop w:val="0"/>
              <w:marBottom w:val="0"/>
              <w:divBdr>
                <w:top w:val="none" w:sz="0" w:space="0" w:color="auto"/>
                <w:left w:val="none" w:sz="0" w:space="0" w:color="auto"/>
                <w:bottom w:val="none" w:sz="0" w:space="0" w:color="auto"/>
                <w:right w:val="none" w:sz="0" w:space="0" w:color="auto"/>
              </w:divBdr>
            </w:div>
            <w:div w:id="1010135410">
              <w:marLeft w:val="0"/>
              <w:marRight w:val="0"/>
              <w:marTop w:val="0"/>
              <w:marBottom w:val="0"/>
              <w:divBdr>
                <w:top w:val="none" w:sz="0" w:space="0" w:color="auto"/>
                <w:left w:val="none" w:sz="0" w:space="0" w:color="auto"/>
                <w:bottom w:val="none" w:sz="0" w:space="0" w:color="auto"/>
                <w:right w:val="none" w:sz="0" w:space="0" w:color="auto"/>
              </w:divBdr>
            </w:div>
            <w:div w:id="1451239050">
              <w:marLeft w:val="0"/>
              <w:marRight w:val="0"/>
              <w:marTop w:val="0"/>
              <w:marBottom w:val="0"/>
              <w:divBdr>
                <w:top w:val="none" w:sz="0" w:space="0" w:color="auto"/>
                <w:left w:val="none" w:sz="0" w:space="0" w:color="auto"/>
                <w:bottom w:val="none" w:sz="0" w:space="0" w:color="auto"/>
                <w:right w:val="none" w:sz="0" w:space="0" w:color="auto"/>
              </w:divBdr>
            </w:div>
            <w:div w:id="1456101385">
              <w:marLeft w:val="0"/>
              <w:marRight w:val="0"/>
              <w:marTop w:val="0"/>
              <w:marBottom w:val="0"/>
              <w:divBdr>
                <w:top w:val="none" w:sz="0" w:space="0" w:color="auto"/>
                <w:left w:val="none" w:sz="0" w:space="0" w:color="auto"/>
                <w:bottom w:val="none" w:sz="0" w:space="0" w:color="auto"/>
                <w:right w:val="none" w:sz="0" w:space="0" w:color="auto"/>
              </w:divBdr>
            </w:div>
            <w:div w:id="1469474678">
              <w:marLeft w:val="0"/>
              <w:marRight w:val="0"/>
              <w:marTop w:val="0"/>
              <w:marBottom w:val="0"/>
              <w:divBdr>
                <w:top w:val="none" w:sz="0" w:space="0" w:color="auto"/>
                <w:left w:val="none" w:sz="0" w:space="0" w:color="auto"/>
                <w:bottom w:val="none" w:sz="0" w:space="0" w:color="auto"/>
                <w:right w:val="none" w:sz="0" w:space="0" w:color="auto"/>
              </w:divBdr>
            </w:div>
            <w:div w:id="2136899114">
              <w:marLeft w:val="0"/>
              <w:marRight w:val="0"/>
              <w:marTop w:val="0"/>
              <w:marBottom w:val="0"/>
              <w:divBdr>
                <w:top w:val="none" w:sz="0" w:space="0" w:color="auto"/>
                <w:left w:val="none" w:sz="0" w:space="0" w:color="auto"/>
                <w:bottom w:val="none" w:sz="0" w:space="0" w:color="auto"/>
                <w:right w:val="none" w:sz="0" w:space="0" w:color="auto"/>
              </w:divBdr>
            </w:div>
          </w:divsChild>
        </w:div>
        <w:div w:id="1238439842">
          <w:marLeft w:val="0"/>
          <w:marRight w:val="0"/>
          <w:marTop w:val="0"/>
          <w:marBottom w:val="0"/>
          <w:divBdr>
            <w:top w:val="none" w:sz="0" w:space="0" w:color="auto"/>
            <w:left w:val="none" w:sz="0" w:space="0" w:color="auto"/>
            <w:bottom w:val="none" w:sz="0" w:space="0" w:color="auto"/>
            <w:right w:val="none" w:sz="0" w:space="0" w:color="auto"/>
          </w:divBdr>
          <w:divsChild>
            <w:div w:id="1267080172">
              <w:marLeft w:val="0"/>
              <w:marRight w:val="0"/>
              <w:marTop w:val="0"/>
              <w:marBottom w:val="0"/>
              <w:divBdr>
                <w:top w:val="none" w:sz="0" w:space="0" w:color="auto"/>
                <w:left w:val="none" w:sz="0" w:space="0" w:color="auto"/>
                <w:bottom w:val="none" w:sz="0" w:space="0" w:color="auto"/>
                <w:right w:val="none" w:sz="0" w:space="0" w:color="auto"/>
              </w:divBdr>
            </w:div>
          </w:divsChild>
        </w:div>
        <w:div w:id="1240675036">
          <w:marLeft w:val="0"/>
          <w:marRight w:val="0"/>
          <w:marTop w:val="0"/>
          <w:marBottom w:val="0"/>
          <w:divBdr>
            <w:top w:val="none" w:sz="0" w:space="0" w:color="auto"/>
            <w:left w:val="none" w:sz="0" w:space="0" w:color="auto"/>
            <w:bottom w:val="none" w:sz="0" w:space="0" w:color="auto"/>
            <w:right w:val="none" w:sz="0" w:space="0" w:color="auto"/>
          </w:divBdr>
          <w:divsChild>
            <w:div w:id="1421755950">
              <w:marLeft w:val="0"/>
              <w:marRight w:val="0"/>
              <w:marTop w:val="0"/>
              <w:marBottom w:val="0"/>
              <w:divBdr>
                <w:top w:val="none" w:sz="0" w:space="0" w:color="auto"/>
                <w:left w:val="none" w:sz="0" w:space="0" w:color="auto"/>
                <w:bottom w:val="none" w:sz="0" w:space="0" w:color="auto"/>
                <w:right w:val="none" w:sz="0" w:space="0" w:color="auto"/>
              </w:divBdr>
            </w:div>
            <w:div w:id="1797260867">
              <w:marLeft w:val="0"/>
              <w:marRight w:val="0"/>
              <w:marTop w:val="0"/>
              <w:marBottom w:val="0"/>
              <w:divBdr>
                <w:top w:val="none" w:sz="0" w:space="0" w:color="auto"/>
                <w:left w:val="none" w:sz="0" w:space="0" w:color="auto"/>
                <w:bottom w:val="none" w:sz="0" w:space="0" w:color="auto"/>
                <w:right w:val="none" w:sz="0" w:space="0" w:color="auto"/>
              </w:divBdr>
            </w:div>
          </w:divsChild>
        </w:div>
        <w:div w:id="1242988188">
          <w:marLeft w:val="0"/>
          <w:marRight w:val="0"/>
          <w:marTop w:val="0"/>
          <w:marBottom w:val="0"/>
          <w:divBdr>
            <w:top w:val="none" w:sz="0" w:space="0" w:color="auto"/>
            <w:left w:val="none" w:sz="0" w:space="0" w:color="auto"/>
            <w:bottom w:val="none" w:sz="0" w:space="0" w:color="auto"/>
            <w:right w:val="none" w:sz="0" w:space="0" w:color="auto"/>
          </w:divBdr>
          <w:divsChild>
            <w:div w:id="1624531900">
              <w:marLeft w:val="0"/>
              <w:marRight w:val="0"/>
              <w:marTop w:val="0"/>
              <w:marBottom w:val="0"/>
              <w:divBdr>
                <w:top w:val="none" w:sz="0" w:space="0" w:color="auto"/>
                <w:left w:val="none" w:sz="0" w:space="0" w:color="auto"/>
                <w:bottom w:val="none" w:sz="0" w:space="0" w:color="auto"/>
                <w:right w:val="none" w:sz="0" w:space="0" w:color="auto"/>
              </w:divBdr>
            </w:div>
          </w:divsChild>
        </w:div>
        <w:div w:id="1279020242">
          <w:marLeft w:val="0"/>
          <w:marRight w:val="0"/>
          <w:marTop w:val="0"/>
          <w:marBottom w:val="0"/>
          <w:divBdr>
            <w:top w:val="none" w:sz="0" w:space="0" w:color="auto"/>
            <w:left w:val="none" w:sz="0" w:space="0" w:color="auto"/>
            <w:bottom w:val="none" w:sz="0" w:space="0" w:color="auto"/>
            <w:right w:val="none" w:sz="0" w:space="0" w:color="auto"/>
          </w:divBdr>
          <w:divsChild>
            <w:div w:id="523637516">
              <w:marLeft w:val="0"/>
              <w:marRight w:val="0"/>
              <w:marTop w:val="0"/>
              <w:marBottom w:val="0"/>
              <w:divBdr>
                <w:top w:val="none" w:sz="0" w:space="0" w:color="auto"/>
                <w:left w:val="none" w:sz="0" w:space="0" w:color="auto"/>
                <w:bottom w:val="none" w:sz="0" w:space="0" w:color="auto"/>
                <w:right w:val="none" w:sz="0" w:space="0" w:color="auto"/>
              </w:divBdr>
            </w:div>
          </w:divsChild>
        </w:div>
        <w:div w:id="1284532203">
          <w:marLeft w:val="0"/>
          <w:marRight w:val="0"/>
          <w:marTop w:val="0"/>
          <w:marBottom w:val="0"/>
          <w:divBdr>
            <w:top w:val="none" w:sz="0" w:space="0" w:color="auto"/>
            <w:left w:val="none" w:sz="0" w:space="0" w:color="auto"/>
            <w:bottom w:val="none" w:sz="0" w:space="0" w:color="auto"/>
            <w:right w:val="none" w:sz="0" w:space="0" w:color="auto"/>
          </w:divBdr>
          <w:divsChild>
            <w:div w:id="178355671">
              <w:marLeft w:val="0"/>
              <w:marRight w:val="0"/>
              <w:marTop w:val="0"/>
              <w:marBottom w:val="0"/>
              <w:divBdr>
                <w:top w:val="none" w:sz="0" w:space="0" w:color="auto"/>
                <w:left w:val="none" w:sz="0" w:space="0" w:color="auto"/>
                <w:bottom w:val="none" w:sz="0" w:space="0" w:color="auto"/>
                <w:right w:val="none" w:sz="0" w:space="0" w:color="auto"/>
              </w:divBdr>
            </w:div>
          </w:divsChild>
        </w:div>
        <w:div w:id="1319190795">
          <w:marLeft w:val="0"/>
          <w:marRight w:val="0"/>
          <w:marTop w:val="0"/>
          <w:marBottom w:val="0"/>
          <w:divBdr>
            <w:top w:val="none" w:sz="0" w:space="0" w:color="auto"/>
            <w:left w:val="none" w:sz="0" w:space="0" w:color="auto"/>
            <w:bottom w:val="none" w:sz="0" w:space="0" w:color="auto"/>
            <w:right w:val="none" w:sz="0" w:space="0" w:color="auto"/>
          </w:divBdr>
          <w:divsChild>
            <w:div w:id="1046560097">
              <w:marLeft w:val="0"/>
              <w:marRight w:val="0"/>
              <w:marTop w:val="0"/>
              <w:marBottom w:val="0"/>
              <w:divBdr>
                <w:top w:val="none" w:sz="0" w:space="0" w:color="auto"/>
                <w:left w:val="none" w:sz="0" w:space="0" w:color="auto"/>
                <w:bottom w:val="none" w:sz="0" w:space="0" w:color="auto"/>
                <w:right w:val="none" w:sz="0" w:space="0" w:color="auto"/>
              </w:divBdr>
            </w:div>
          </w:divsChild>
        </w:div>
        <w:div w:id="1342197579">
          <w:marLeft w:val="0"/>
          <w:marRight w:val="0"/>
          <w:marTop w:val="0"/>
          <w:marBottom w:val="0"/>
          <w:divBdr>
            <w:top w:val="none" w:sz="0" w:space="0" w:color="auto"/>
            <w:left w:val="none" w:sz="0" w:space="0" w:color="auto"/>
            <w:bottom w:val="none" w:sz="0" w:space="0" w:color="auto"/>
            <w:right w:val="none" w:sz="0" w:space="0" w:color="auto"/>
          </w:divBdr>
          <w:divsChild>
            <w:div w:id="1644234214">
              <w:marLeft w:val="0"/>
              <w:marRight w:val="0"/>
              <w:marTop w:val="0"/>
              <w:marBottom w:val="0"/>
              <w:divBdr>
                <w:top w:val="none" w:sz="0" w:space="0" w:color="auto"/>
                <w:left w:val="none" w:sz="0" w:space="0" w:color="auto"/>
                <w:bottom w:val="none" w:sz="0" w:space="0" w:color="auto"/>
                <w:right w:val="none" w:sz="0" w:space="0" w:color="auto"/>
              </w:divBdr>
            </w:div>
          </w:divsChild>
        </w:div>
        <w:div w:id="1344475258">
          <w:marLeft w:val="0"/>
          <w:marRight w:val="0"/>
          <w:marTop w:val="0"/>
          <w:marBottom w:val="0"/>
          <w:divBdr>
            <w:top w:val="none" w:sz="0" w:space="0" w:color="auto"/>
            <w:left w:val="none" w:sz="0" w:space="0" w:color="auto"/>
            <w:bottom w:val="none" w:sz="0" w:space="0" w:color="auto"/>
            <w:right w:val="none" w:sz="0" w:space="0" w:color="auto"/>
          </w:divBdr>
          <w:divsChild>
            <w:div w:id="1035809914">
              <w:marLeft w:val="0"/>
              <w:marRight w:val="0"/>
              <w:marTop w:val="0"/>
              <w:marBottom w:val="0"/>
              <w:divBdr>
                <w:top w:val="none" w:sz="0" w:space="0" w:color="auto"/>
                <w:left w:val="none" w:sz="0" w:space="0" w:color="auto"/>
                <w:bottom w:val="none" w:sz="0" w:space="0" w:color="auto"/>
                <w:right w:val="none" w:sz="0" w:space="0" w:color="auto"/>
              </w:divBdr>
            </w:div>
          </w:divsChild>
        </w:div>
        <w:div w:id="1346790875">
          <w:marLeft w:val="0"/>
          <w:marRight w:val="0"/>
          <w:marTop w:val="0"/>
          <w:marBottom w:val="0"/>
          <w:divBdr>
            <w:top w:val="none" w:sz="0" w:space="0" w:color="auto"/>
            <w:left w:val="none" w:sz="0" w:space="0" w:color="auto"/>
            <w:bottom w:val="none" w:sz="0" w:space="0" w:color="auto"/>
            <w:right w:val="none" w:sz="0" w:space="0" w:color="auto"/>
          </w:divBdr>
          <w:divsChild>
            <w:div w:id="1860121359">
              <w:marLeft w:val="0"/>
              <w:marRight w:val="0"/>
              <w:marTop w:val="0"/>
              <w:marBottom w:val="0"/>
              <w:divBdr>
                <w:top w:val="none" w:sz="0" w:space="0" w:color="auto"/>
                <w:left w:val="none" w:sz="0" w:space="0" w:color="auto"/>
                <w:bottom w:val="none" w:sz="0" w:space="0" w:color="auto"/>
                <w:right w:val="none" w:sz="0" w:space="0" w:color="auto"/>
              </w:divBdr>
            </w:div>
          </w:divsChild>
        </w:div>
        <w:div w:id="1350570320">
          <w:marLeft w:val="0"/>
          <w:marRight w:val="0"/>
          <w:marTop w:val="0"/>
          <w:marBottom w:val="0"/>
          <w:divBdr>
            <w:top w:val="none" w:sz="0" w:space="0" w:color="auto"/>
            <w:left w:val="none" w:sz="0" w:space="0" w:color="auto"/>
            <w:bottom w:val="none" w:sz="0" w:space="0" w:color="auto"/>
            <w:right w:val="none" w:sz="0" w:space="0" w:color="auto"/>
          </w:divBdr>
          <w:divsChild>
            <w:div w:id="1158573065">
              <w:marLeft w:val="0"/>
              <w:marRight w:val="0"/>
              <w:marTop w:val="0"/>
              <w:marBottom w:val="0"/>
              <w:divBdr>
                <w:top w:val="none" w:sz="0" w:space="0" w:color="auto"/>
                <w:left w:val="none" w:sz="0" w:space="0" w:color="auto"/>
                <w:bottom w:val="none" w:sz="0" w:space="0" w:color="auto"/>
                <w:right w:val="none" w:sz="0" w:space="0" w:color="auto"/>
              </w:divBdr>
            </w:div>
          </w:divsChild>
        </w:div>
        <w:div w:id="1360664564">
          <w:marLeft w:val="0"/>
          <w:marRight w:val="0"/>
          <w:marTop w:val="0"/>
          <w:marBottom w:val="0"/>
          <w:divBdr>
            <w:top w:val="none" w:sz="0" w:space="0" w:color="auto"/>
            <w:left w:val="none" w:sz="0" w:space="0" w:color="auto"/>
            <w:bottom w:val="none" w:sz="0" w:space="0" w:color="auto"/>
            <w:right w:val="none" w:sz="0" w:space="0" w:color="auto"/>
          </w:divBdr>
          <w:divsChild>
            <w:div w:id="1682202272">
              <w:marLeft w:val="0"/>
              <w:marRight w:val="0"/>
              <w:marTop w:val="0"/>
              <w:marBottom w:val="0"/>
              <w:divBdr>
                <w:top w:val="none" w:sz="0" w:space="0" w:color="auto"/>
                <w:left w:val="none" w:sz="0" w:space="0" w:color="auto"/>
                <w:bottom w:val="none" w:sz="0" w:space="0" w:color="auto"/>
                <w:right w:val="none" w:sz="0" w:space="0" w:color="auto"/>
              </w:divBdr>
            </w:div>
          </w:divsChild>
        </w:div>
        <w:div w:id="1360813058">
          <w:marLeft w:val="0"/>
          <w:marRight w:val="0"/>
          <w:marTop w:val="0"/>
          <w:marBottom w:val="0"/>
          <w:divBdr>
            <w:top w:val="none" w:sz="0" w:space="0" w:color="auto"/>
            <w:left w:val="none" w:sz="0" w:space="0" w:color="auto"/>
            <w:bottom w:val="none" w:sz="0" w:space="0" w:color="auto"/>
            <w:right w:val="none" w:sz="0" w:space="0" w:color="auto"/>
          </w:divBdr>
          <w:divsChild>
            <w:div w:id="1927571896">
              <w:marLeft w:val="0"/>
              <w:marRight w:val="0"/>
              <w:marTop w:val="0"/>
              <w:marBottom w:val="0"/>
              <w:divBdr>
                <w:top w:val="none" w:sz="0" w:space="0" w:color="auto"/>
                <w:left w:val="none" w:sz="0" w:space="0" w:color="auto"/>
                <w:bottom w:val="none" w:sz="0" w:space="0" w:color="auto"/>
                <w:right w:val="none" w:sz="0" w:space="0" w:color="auto"/>
              </w:divBdr>
            </w:div>
          </w:divsChild>
        </w:div>
        <w:div w:id="1368991687">
          <w:marLeft w:val="0"/>
          <w:marRight w:val="0"/>
          <w:marTop w:val="0"/>
          <w:marBottom w:val="0"/>
          <w:divBdr>
            <w:top w:val="none" w:sz="0" w:space="0" w:color="auto"/>
            <w:left w:val="none" w:sz="0" w:space="0" w:color="auto"/>
            <w:bottom w:val="none" w:sz="0" w:space="0" w:color="auto"/>
            <w:right w:val="none" w:sz="0" w:space="0" w:color="auto"/>
          </w:divBdr>
          <w:divsChild>
            <w:div w:id="426846169">
              <w:marLeft w:val="0"/>
              <w:marRight w:val="0"/>
              <w:marTop w:val="0"/>
              <w:marBottom w:val="0"/>
              <w:divBdr>
                <w:top w:val="none" w:sz="0" w:space="0" w:color="auto"/>
                <w:left w:val="none" w:sz="0" w:space="0" w:color="auto"/>
                <w:bottom w:val="none" w:sz="0" w:space="0" w:color="auto"/>
                <w:right w:val="none" w:sz="0" w:space="0" w:color="auto"/>
              </w:divBdr>
            </w:div>
          </w:divsChild>
        </w:div>
        <w:div w:id="1384212937">
          <w:marLeft w:val="0"/>
          <w:marRight w:val="0"/>
          <w:marTop w:val="0"/>
          <w:marBottom w:val="0"/>
          <w:divBdr>
            <w:top w:val="none" w:sz="0" w:space="0" w:color="auto"/>
            <w:left w:val="none" w:sz="0" w:space="0" w:color="auto"/>
            <w:bottom w:val="none" w:sz="0" w:space="0" w:color="auto"/>
            <w:right w:val="none" w:sz="0" w:space="0" w:color="auto"/>
          </w:divBdr>
          <w:divsChild>
            <w:div w:id="232812217">
              <w:marLeft w:val="0"/>
              <w:marRight w:val="0"/>
              <w:marTop w:val="0"/>
              <w:marBottom w:val="0"/>
              <w:divBdr>
                <w:top w:val="none" w:sz="0" w:space="0" w:color="auto"/>
                <w:left w:val="none" w:sz="0" w:space="0" w:color="auto"/>
                <w:bottom w:val="none" w:sz="0" w:space="0" w:color="auto"/>
                <w:right w:val="none" w:sz="0" w:space="0" w:color="auto"/>
              </w:divBdr>
            </w:div>
          </w:divsChild>
        </w:div>
        <w:div w:id="1426270314">
          <w:marLeft w:val="0"/>
          <w:marRight w:val="0"/>
          <w:marTop w:val="0"/>
          <w:marBottom w:val="0"/>
          <w:divBdr>
            <w:top w:val="none" w:sz="0" w:space="0" w:color="auto"/>
            <w:left w:val="none" w:sz="0" w:space="0" w:color="auto"/>
            <w:bottom w:val="none" w:sz="0" w:space="0" w:color="auto"/>
            <w:right w:val="none" w:sz="0" w:space="0" w:color="auto"/>
          </w:divBdr>
          <w:divsChild>
            <w:div w:id="1393580114">
              <w:marLeft w:val="0"/>
              <w:marRight w:val="0"/>
              <w:marTop w:val="0"/>
              <w:marBottom w:val="0"/>
              <w:divBdr>
                <w:top w:val="none" w:sz="0" w:space="0" w:color="auto"/>
                <w:left w:val="none" w:sz="0" w:space="0" w:color="auto"/>
                <w:bottom w:val="none" w:sz="0" w:space="0" w:color="auto"/>
                <w:right w:val="none" w:sz="0" w:space="0" w:color="auto"/>
              </w:divBdr>
            </w:div>
          </w:divsChild>
        </w:div>
        <w:div w:id="1432698449">
          <w:marLeft w:val="0"/>
          <w:marRight w:val="0"/>
          <w:marTop w:val="0"/>
          <w:marBottom w:val="0"/>
          <w:divBdr>
            <w:top w:val="none" w:sz="0" w:space="0" w:color="auto"/>
            <w:left w:val="none" w:sz="0" w:space="0" w:color="auto"/>
            <w:bottom w:val="none" w:sz="0" w:space="0" w:color="auto"/>
            <w:right w:val="none" w:sz="0" w:space="0" w:color="auto"/>
          </w:divBdr>
          <w:divsChild>
            <w:div w:id="65541277">
              <w:marLeft w:val="0"/>
              <w:marRight w:val="0"/>
              <w:marTop w:val="0"/>
              <w:marBottom w:val="0"/>
              <w:divBdr>
                <w:top w:val="none" w:sz="0" w:space="0" w:color="auto"/>
                <w:left w:val="none" w:sz="0" w:space="0" w:color="auto"/>
                <w:bottom w:val="none" w:sz="0" w:space="0" w:color="auto"/>
                <w:right w:val="none" w:sz="0" w:space="0" w:color="auto"/>
              </w:divBdr>
            </w:div>
          </w:divsChild>
        </w:div>
        <w:div w:id="1443497216">
          <w:marLeft w:val="0"/>
          <w:marRight w:val="0"/>
          <w:marTop w:val="0"/>
          <w:marBottom w:val="0"/>
          <w:divBdr>
            <w:top w:val="none" w:sz="0" w:space="0" w:color="auto"/>
            <w:left w:val="none" w:sz="0" w:space="0" w:color="auto"/>
            <w:bottom w:val="none" w:sz="0" w:space="0" w:color="auto"/>
            <w:right w:val="none" w:sz="0" w:space="0" w:color="auto"/>
          </w:divBdr>
          <w:divsChild>
            <w:div w:id="93062724">
              <w:marLeft w:val="0"/>
              <w:marRight w:val="0"/>
              <w:marTop w:val="0"/>
              <w:marBottom w:val="0"/>
              <w:divBdr>
                <w:top w:val="none" w:sz="0" w:space="0" w:color="auto"/>
                <w:left w:val="none" w:sz="0" w:space="0" w:color="auto"/>
                <w:bottom w:val="none" w:sz="0" w:space="0" w:color="auto"/>
                <w:right w:val="none" w:sz="0" w:space="0" w:color="auto"/>
              </w:divBdr>
            </w:div>
          </w:divsChild>
        </w:div>
        <w:div w:id="1490898924">
          <w:marLeft w:val="0"/>
          <w:marRight w:val="0"/>
          <w:marTop w:val="0"/>
          <w:marBottom w:val="0"/>
          <w:divBdr>
            <w:top w:val="none" w:sz="0" w:space="0" w:color="auto"/>
            <w:left w:val="none" w:sz="0" w:space="0" w:color="auto"/>
            <w:bottom w:val="none" w:sz="0" w:space="0" w:color="auto"/>
            <w:right w:val="none" w:sz="0" w:space="0" w:color="auto"/>
          </w:divBdr>
          <w:divsChild>
            <w:div w:id="352191274">
              <w:marLeft w:val="0"/>
              <w:marRight w:val="0"/>
              <w:marTop w:val="0"/>
              <w:marBottom w:val="0"/>
              <w:divBdr>
                <w:top w:val="none" w:sz="0" w:space="0" w:color="auto"/>
                <w:left w:val="none" w:sz="0" w:space="0" w:color="auto"/>
                <w:bottom w:val="none" w:sz="0" w:space="0" w:color="auto"/>
                <w:right w:val="none" w:sz="0" w:space="0" w:color="auto"/>
              </w:divBdr>
            </w:div>
          </w:divsChild>
        </w:div>
        <w:div w:id="1503665712">
          <w:marLeft w:val="0"/>
          <w:marRight w:val="0"/>
          <w:marTop w:val="0"/>
          <w:marBottom w:val="0"/>
          <w:divBdr>
            <w:top w:val="none" w:sz="0" w:space="0" w:color="auto"/>
            <w:left w:val="none" w:sz="0" w:space="0" w:color="auto"/>
            <w:bottom w:val="none" w:sz="0" w:space="0" w:color="auto"/>
            <w:right w:val="none" w:sz="0" w:space="0" w:color="auto"/>
          </w:divBdr>
          <w:divsChild>
            <w:div w:id="1712486961">
              <w:marLeft w:val="0"/>
              <w:marRight w:val="0"/>
              <w:marTop w:val="0"/>
              <w:marBottom w:val="0"/>
              <w:divBdr>
                <w:top w:val="none" w:sz="0" w:space="0" w:color="auto"/>
                <w:left w:val="none" w:sz="0" w:space="0" w:color="auto"/>
                <w:bottom w:val="none" w:sz="0" w:space="0" w:color="auto"/>
                <w:right w:val="none" w:sz="0" w:space="0" w:color="auto"/>
              </w:divBdr>
            </w:div>
          </w:divsChild>
        </w:div>
        <w:div w:id="1511215383">
          <w:marLeft w:val="0"/>
          <w:marRight w:val="0"/>
          <w:marTop w:val="0"/>
          <w:marBottom w:val="0"/>
          <w:divBdr>
            <w:top w:val="none" w:sz="0" w:space="0" w:color="auto"/>
            <w:left w:val="none" w:sz="0" w:space="0" w:color="auto"/>
            <w:bottom w:val="none" w:sz="0" w:space="0" w:color="auto"/>
            <w:right w:val="none" w:sz="0" w:space="0" w:color="auto"/>
          </w:divBdr>
          <w:divsChild>
            <w:div w:id="1311519433">
              <w:marLeft w:val="0"/>
              <w:marRight w:val="0"/>
              <w:marTop w:val="0"/>
              <w:marBottom w:val="0"/>
              <w:divBdr>
                <w:top w:val="none" w:sz="0" w:space="0" w:color="auto"/>
                <w:left w:val="none" w:sz="0" w:space="0" w:color="auto"/>
                <w:bottom w:val="none" w:sz="0" w:space="0" w:color="auto"/>
                <w:right w:val="none" w:sz="0" w:space="0" w:color="auto"/>
              </w:divBdr>
            </w:div>
          </w:divsChild>
        </w:div>
        <w:div w:id="1545097785">
          <w:marLeft w:val="0"/>
          <w:marRight w:val="0"/>
          <w:marTop w:val="0"/>
          <w:marBottom w:val="0"/>
          <w:divBdr>
            <w:top w:val="none" w:sz="0" w:space="0" w:color="auto"/>
            <w:left w:val="none" w:sz="0" w:space="0" w:color="auto"/>
            <w:bottom w:val="none" w:sz="0" w:space="0" w:color="auto"/>
            <w:right w:val="none" w:sz="0" w:space="0" w:color="auto"/>
          </w:divBdr>
          <w:divsChild>
            <w:div w:id="1538540701">
              <w:marLeft w:val="0"/>
              <w:marRight w:val="0"/>
              <w:marTop w:val="0"/>
              <w:marBottom w:val="0"/>
              <w:divBdr>
                <w:top w:val="none" w:sz="0" w:space="0" w:color="auto"/>
                <w:left w:val="none" w:sz="0" w:space="0" w:color="auto"/>
                <w:bottom w:val="none" w:sz="0" w:space="0" w:color="auto"/>
                <w:right w:val="none" w:sz="0" w:space="0" w:color="auto"/>
              </w:divBdr>
            </w:div>
          </w:divsChild>
        </w:div>
        <w:div w:id="1545823859">
          <w:marLeft w:val="0"/>
          <w:marRight w:val="0"/>
          <w:marTop w:val="0"/>
          <w:marBottom w:val="0"/>
          <w:divBdr>
            <w:top w:val="none" w:sz="0" w:space="0" w:color="auto"/>
            <w:left w:val="none" w:sz="0" w:space="0" w:color="auto"/>
            <w:bottom w:val="none" w:sz="0" w:space="0" w:color="auto"/>
            <w:right w:val="none" w:sz="0" w:space="0" w:color="auto"/>
          </w:divBdr>
          <w:divsChild>
            <w:div w:id="985549898">
              <w:marLeft w:val="0"/>
              <w:marRight w:val="0"/>
              <w:marTop w:val="0"/>
              <w:marBottom w:val="0"/>
              <w:divBdr>
                <w:top w:val="none" w:sz="0" w:space="0" w:color="auto"/>
                <w:left w:val="none" w:sz="0" w:space="0" w:color="auto"/>
                <w:bottom w:val="none" w:sz="0" w:space="0" w:color="auto"/>
                <w:right w:val="none" w:sz="0" w:space="0" w:color="auto"/>
              </w:divBdr>
            </w:div>
            <w:div w:id="1652445529">
              <w:marLeft w:val="0"/>
              <w:marRight w:val="0"/>
              <w:marTop w:val="0"/>
              <w:marBottom w:val="0"/>
              <w:divBdr>
                <w:top w:val="none" w:sz="0" w:space="0" w:color="auto"/>
                <w:left w:val="none" w:sz="0" w:space="0" w:color="auto"/>
                <w:bottom w:val="none" w:sz="0" w:space="0" w:color="auto"/>
                <w:right w:val="none" w:sz="0" w:space="0" w:color="auto"/>
              </w:divBdr>
            </w:div>
          </w:divsChild>
        </w:div>
        <w:div w:id="1567453451">
          <w:marLeft w:val="0"/>
          <w:marRight w:val="0"/>
          <w:marTop w:val="0"/>
          <w:marBottom w:val="0"/>
          <w:divBdr>
            <w:top w:val="none" w:sz="0" w:space="0" w:color="auto"/>
            <w:left w:val="none" w:sz="0" w:space="0" w:color="auto"/>
            <w:bottom w:val="none" w:sz="0" w:space="0" w:color="auto"/>
            <w:right w:val="none" w:sz="0" w:space="0" w:color="auto"/>
          </w:divBdr>
          <w:divsChild>
            <w:div w:id="1349333825">
              <w:marLeft w:val="0"/>
              <w:marRight w:val="0"/>
              <w:marTop w:val="0"/>
              <w:marBottom w:val="0"/>
              <w:divBdr>
                <w:top w:val="none" w:sz="0" w:space="0" w:color="auto"/>
                <w:left w:val="none" w:sz="0" w:space="0" w:color="auto"/>
                <w:bottom w:val="none" w:sz="0" w:space="0" w:color="auto"/>
                <w:right w:val="none" w:sz="0" w:space="0" w:color="auto"/>
              </w:divBdr>
            </w:div>
          </w:divsChild>
        </w:div>
        <w:div w:id="1579173810">
          <w:marLeft w:val="0"/>
          <w:marRight w:val="0"/>
          <w:marTop w:val="0"/>
          <w:marBottom w:val="0"/>
          <w:divBdr>
            <w:top w:val="none" w:sz="0" w:space="0" w:color="auto"/>
            <w:left w:val="none" w:sz="0" w:space="0" w:color="auto"/>
            <w:bottom w:val="none" w:sz="0" w:space="0" w:color="auto"/>
            <w:right w:val="none" w:sz="0" w:space="0" w:color="auto"/>
          </w:divBdr>
          <w:divsChild>
            <w:div w:id="1519852939">
              <w:marLeft w:val="0"/>
              <w:marRight w:val="0"/>
              <w:marTop w:val="0"/>
              <w:marBottom w:val="0"/>
              <w:divBdr>
                <w:top w:val="none" w:sz="0" w:space="0" w:color="auto"/>
                <w:left w:val="none" w:sz="0" w:space="0" w:color="auto"/>
                <w:bottom w:val="none" w:sz="0" w:space="0" w:color="auto"/>
                <w:right w:val="none" w:sz="0" w:space="0" w:color="auto"/>
              </w:divBdr>
            </w:div>
          </w:divsChild>
        </w:div>
        <w:div w:id="1594439918">
          <w:marLeft w:val="0"/>
          <w:marRight w:val="0"/>
          <w:marTop w:val="0"/>
          <w:marBottom w:val="0"/>
          <w:divBdr>
            <w:top w:val="none" w:sz="0" w:space="0" w:color="auto"/>
            <w:left w:val="none" w:sz="0" w:space="0" w:color="auto"/>
            <w:bottom w:val="none" w:sz="0" w:space="0" w:color="auto"/>
            <w:right w:val="none" w:sz="0" w:space="0" w:color="auto"/>
          </w:divBdr>
          <w:divsChild>
            <w:div w:id="1879858582">
              <w:marLeft w:val="0"/>
              <w:marRight w:val="0"/>
              <w:marTop w:val="0"/>
              <w:marBottom w:val="0"/>
              <w:divBdr>
                <w:top w:val="none" w:sz="0" w:space="0" w:color="auto"/>
                <w:left w:val="none" w:sz="0" w:space="0" w:color="auto"/>
                <w:bottom w:val="none" w:sz="0" w:space="0" w:color="auto"/>
                <w:right w:val="none" w:sz="0" w:space="0" w:color="auto"/>
              </w:divBdr>
            </w:div>
          </w:divsChild>
        </w:div>
        <w:div w:id="1612392698">
          <w:marLeft w:val="0"/>
          <w:marRight w:val="0"/>
          <w:marTop w:val="0"/>
          <w:marBottom w:val="0"/>
          <w:divBdr>
            <w:top w:val="none" w:sz="0" w:space="0" w:color="auto"/>
            <w:left w:val="none" w:sz="0" w:space="0" w:color="auto"/>
            <w:bottom w:val="none" w:sz="0" w:space="0" w:color="auto"/>
            <w:right w:val="none" w:sz="0" w:space="0" w:color="auto"/>
          </w:divBdr>
          <w:divsChild>
            <w:div w:id="836112831">
              <w:marLeft w:val="0"/>
              <w:marRight w:val="0"/>
              <w:marTop w:val="0"/>
              <w:marBottom w:val="0"/>
              <w:divBdr>
                <w:top w:val="none" w:sz="0" w:space="0" w:color="auto"/>
                <w:left w:val="none" w:sz="0" w:space="0" w:color="auto"/>
                <w:bottom w:val="none" w:sz="0" w:space="0" w:color="auto"/>
                <w:right w:val="none" w:sz="0" w:space="0" w:color="auto"/>
              </w:divBdr>
            </w:div>
          </w:divsChild>
        </w:div>
        <w:div w:id="1618563724">
          <w:marLeft w:val="0"/>
          <w:marRight w:val="0"/>
          <w:marTop w:val="0"/>
          <w:marBottom w:val="0"/>
          <w:divBdr>
            <w:top w:val="none" w:sz="0" w:space="0" w:color="auto"/>
            <w:left w:val="none" w:sz="0" w:space="0" w:color="auto"/>
            <w:bottom w:val="none" w:sz="0" w:space="0" w:color="auto"/>
            <w:right w:val="none" w:sz="0" w:space="0" w:color="auto"/>
          </w:divBdr>
          <w:divsChild>
            <w:div w:id="1068305511">
              <w:marLeft w:val="0"/>
              <w:marRight w:val="0"/>
              <w:marTop w:val="0"/>
              <w:marBottom w:val="0"/>
              <w:divBdr>
                <w:top w:val="none" w:sz="0" w:space="0" w:color="auto"/>
                <w:left w:val="none" w:sz="0" w:space="0" w:color="auto"/>
                <w:bottom w:val="none" w:sz="0" w:space="0" w:color="auto"/>
                <w:right w:val="none" w:sz="0" w:space="0" w:color="auto"/>
              </w:divBdr>
            </w:div>
          </w:divsChild>
        </w:div>
        <w:div w:id="1652127281">
          <w:marLeft w:val="0"/>
          <w:marRight w:val="0"/>
          <w:marTop w:val="0"/>
          <w:marBottom w:val="0"/>
          <w:divBdr>
            <w:top w:val="none" w:sz="0" w:space="0" w:color="auto"/>
            <w:left w:val="none" w:sz="0" w:space="0" w:color="auto"/>
            <w:bottom w:val="none" w:sz="0" w:space="0" w:color="auto"/>
            <w:right w:val="none" w:sz="0" w:space="0" w:color="auto"/>
          </w:divBdr>
          <w:divsChild>
            <w:div w:id="304551249">
              <w:marLeft w:val="0"/>
              <w:marRight w:val="0"/>
              <w:marTop w:val="0"/>
              <w:marBottom w:val="0"/>
              <w:divBdr>
                <w:top w:val="none" w:sz="0" w:space="0" w:color="auto"/>
                <w:left w:val="none" w:sz="0" w:space="0" w:color="auto"/>
                <w:bottom w:val="none" w:sz="0" w:space="0" w:color="auto"/>
                <w:right w:val="none" w:sz="0" w:space="0" w:color="auto"/>
              </w:divBdr>
            </w:div>
          </w:divsChild>
        </w:div>
        <w:div w:id="1665860520">
          <w:marLeft w:val="0"/>
          <w:marRight w:val="0"/>
          <w:marTop w:val="0"/>
          <w:marBottom w:val="0"/>
          <w:divBdr>
            <w:top w:val="none" w:sz="0" w:space="0" w:color="auto"/>
            <w:left w:val="none" w:sz="0" w:space="0" w:color="auto"/>
            <w:bottom w:val="none" w:sz="0" w:space="0" w:color="auto"/>
            <w:right w:val="none" w:sz="0" w:space="0" w:color="auto"/>
          </w:divBdr>
          <w:divsChild>
            <w:div w:id="1270771962">
              <w:marLeft w:val="0"/>
              <w:marRight w:val="0"/>
              <w:marTop w:val="0"/>
              <w:marBottom w:val="0"/>
              <w:divBdr>
                <w:top w:val="none" w:sz="0" w:space="0" w:color="auto"/>
                <w:left w:val="none" w:sz="0" w:space="0" w:color="auto"/>
                <w:bottom w:val="none" w:sz="0" w:space="0" w:color="auto"/>
                <w:right w:val="none" w:sz="0" w:space="0" w:color="auto"/>
              </w:divBdr>
            </w:div>
          </w:divsChild>
        </w:div>
        <w:div w:id="1690254897">
          <w:marLeft w:val="0"/>
          <w:marRight w:val="0"/>
          <w:marTop w:val="0"/>
          <w:marBottom w:val="0"/>
          <w:divBdr>
            <w:top w:val="none" w:sz="0" w:space="0" w:color="auto"/>
            <w:left w:val="none" w:sz="0" w:space="0" w:color="auto"/>
            <w:bottom w:val="none" w:sz="0" w:space="0" w:color="auto"/>
            <w:right w:val="none" w:sz="0" w:space="0" w:color="auto"/>
          </w:divBdr>
          <w:divsChild>
            <w:div w:id="588545646">
              <w:marLeft w:val="0"/>
              <w:marRight w:val="0"/>
              <w:marTop w:val="0"/>
              <w:marBottom w:val="0"/>
              <w:divBdr>
                <w:top w:val="none" w:sz="0" w:space="0" w:color="auto"/>
                <w:left w:val="none" w:sz="0" w:space="0" w:color="auto"/>
                <w:bottom w:val="none" w:sz="0" w:space="0" w:color="auto"/>
                <w:right w:val="none" w:sz="0" w:space="0" w:color="auto"/>
              </w:divBdr>
            </w:div>
          </w:divsChild>
        </w:div>
        <w:div w:id="1731727914">
          <w:marLeft w:val="0"/>
          <w:marRight w:val="0"/>
          <w:marTop w:val="0"/>
          <w:marBottom w:val="0"/>
          <w:divBdr>
            <w:top w:val="none" w:sz="0" w:space="0" w:color="auto"/>
            <w:left w:val="none" w:sz="0" w:space="0" w:color="auto"/>
            <w:bottom w:val="none" w:sz="0" w:space="0" w:color="auto"/>
            <w:right w:val="none" w:sz="0" w:space="0" w:color="auto"/>
          </w:divBdr>
          <w:divsChild>
            <w:div w:id="915625179">
              <w:marLeft w:val="0"/>
              <w:marRight w:val="0"/>
              <w:marTop w:val="0"/>
              <w:marBottom w:val="0"/>
              <w:divBdr>
                <w:top w:val="none" w:sz="0" w:space="0" w:color="auto"/>
                <w:left w:val="none" w:sz="0" w:space="0" w:color="auto"/>
                <w:bottom w:val="none" w:sz="0" w:space="0" w:color="auto"/>
                <w:right w:val="none" w:sz="0" w:space="0" w:color="auto"/>
              </w:divBdr>
            </w:div>
          </w:divsChild>
        </w:div>
        <w:div w:id="1757092060">
          <w:marLeft w:val="0"/>
          <w:marRight w:val="0"/>
          <w:marTop w:val="0"/>
          <w:marBottom w:val="0"/>
          <w:divBdr>
            <w:top w:val="none" w:sz="0" w:space="0" w:color="auto"/>
            <w:left w:val="none" w:sz="0" w:space="0" w:color="auto"/>
            <w:bottom w:val="none" w:sz="0" w:space="0" w:color="auto"/>
            <w:right w:val="none" w:sz="0" w:space="0" w:color="auto"/>
          </w:divBdr>
          <w:divsChild>
            <w:div w:id="638806456">
              <w:marLeft w:val="0"/>
              <w:marRight w:val="0"/>
              <w:marTop w:val="0"/>
              <w:marBottom w:val="0"/>
              <w:divBdr>
                <w:top w:val="none" w:sz="0" w:space="0" w:color="auto"/>
                <w:left w:val="none" w:sz="0" w:space="0" w:color="auto"/>
                <w:bottom w:val="none" w:sz="0" w:space="0" w:color="auto"/>
                <w:right w:val="none" w:sz="0" w:space="0" w:color="auto"/>
              </w:divBdr>
            </w:div>
          </w:divsChild>
        </w:div>
        <w:div w:id="1766997297">
          <w:marLeft w:val="0"/>
          <w:marRight w:val="0"/>
          <w:marTop w:val="0"/>
          <w:marBottom w:val="0"/>
          <w:divBdr>
            <w:top w:val="none" w:sz="0" w:space="0" w:color="auto"/>
            <w:left w:val="none" w:sz="0" w:space="0" w:color="auto"/>
            <w:bottom w:val="none" w:sz="0" w:space="0" w:color="auto"/>
            <w:right w:val="none" w:sz="0" w:space="0" w:color="auto"/>
          </w:divBdr>
          <w:divsChild>
            <w:div w:id="1829711995">
              <w:marLeft w:val="0"/>
              <w:marRight w:val="0"/>
              <w:marTop w:val="0"/>
              <w:marBottom w:val="0"/>
              <w:divBdr>
                <w:top w:val="none" w:sz="0" w:space="0" w:color="auto"/>
                <w:left w:val="none" w:sz="0" w:space="0" w:color="auto"/>
                <w:bottom w:val="none" w:sz="0" w:space="0" w:color="auto"/>
                <w:right w:val="none" w:sz="0" w:space="0" w:color="auto"/>
              </w:divBdr>
            </w:div>
          </w:divsChild>
        </w:div>
        <w:div w:id="1769353209">
          <w:marLeft w:val="0"/>
          <w:marRight w:val="0"/>
          <w:marTop w:val="0"/>
          <w:marBottom w:val="0"/>
          <w:divBdr>
            <w:top w:val="none" w:sz="0" w:space="0" w:color="auto"/>
            <w:left w:val="none" w:sz="0" w:space="0" w:color="auto"/>
            <w:bottom w:val="none" w:sz="0" w:space="0" w:color="auto"/>
            <w:right w:val="none" w:sz="0" w:space="0" w:color="auto"/>
          </w:divBdr>
          <w:divsChild>
            <w:div w:id="899557138">
              <w:marLeft w:val="0"/>
              <w:marRight w:val="0"/>
              <w:marTop w:val="0"/>
              <w:marBottom w:val="0"/>
              <w:divBdr>
                <w:top w:val="none" w:sz="0" w:space="0" w:color="auto"/>
                <w:left w:val="none" w:sz="0" w:space="0" w:color="auto"/>
                <w:bottom w:val="none" w:sz="0" w:space="0" w:color="auto"/>
                <w:right w:val="none" w:sz="0" w:space="0" w:color="auto"/>
              </w:divBdr>
            </w:div>
          </w:divsChild>
        </w:div>
        <w:div w:id="1802722310">
          <w:marLeft w:val="0"/>
          <w:marRight w:val="0"/>
          <w:marTop w:val="0"/>
          <w:marBottom w:val="0"/>
          <w:divBdr>
            <w:top w:val="none" w:sz="0" w:space="0" w:color="auto"/>
            <w:left w:val="none" w:sz="0" w:space="0" w:color="auto"/>
            <w:bottom w:val="none" w:sz="0" w:space="0" w:color="auto"/>
            <w:right w:val="none" w:sz="0" w:space="0" w:color="auto"/>
          </w:divBdr>
          <w:divsChild>
            <w:div w:id="812673261">
              <w:marLeft w:val="0"/>
              <w:marRight w:val="0"/>
              <w:marTop w:val="0"/>
              <w:marBottom w:val="0"/>
              <w:divBdr>
                <w:top w:val="none" w:sz="0" w:space="0" w:color="auto"/>
                <w:left w:val="none" w:sz="0" w:space="0" w:color="auto"/>
                <w:bottom w:val="none" w:sz="0" w:space="0" w:color="auto"/>
                <w:right w:val="none" w:sz="0" w:space="0" w:color="auto"/>
              </w:divBdr>
            </w:div>
          </w:divsChild>
        </w:div>
        <w:div w:id="1831942843">
          <w:marLeft w:val="0"/>
          <w:marRight w:val="0"/>
          <w:marTop w:val="0"/>
          <w:marBottom w:val="0"/>
          <w:divBdr>
            <w:top w:val="none" w:sz="0" w:space="0" w:color="auto"/>
            <w:left w:val="none" w:sz="0" w:space="0" w:color="auto"/>
            <w:bottom w:val="none" w:sz="0" w:space="0" w:color="auto"/>
            <w:right w:val="none" w:sz="0" w:space="0" w:color="auto"/>
          </w:divBdr>
          <w:divsChild>
            <w:div w:id="1757090663">
              <w:marLeft w:val="0"/>
              <w:marRight w:val="0"/>
              <w:marTop w:val="0"/>
              <w:marBottom w:val="0"/>
              <w:divBdr>
                <w:top w:val="none" w:sz="0" w:space="0" w:color="auto"/>
                <w:left w:val="none" w:sz="0" w:space="0" w:color="auto"/>
                <w:bottom w:val="none" w:sz="0" w:space="0" w:color="auto"/>
                <w:right w:val="none" w:sz="0" w:space="0" w:color="auto"/>
              </w:divBdr>
            </w:div>
          </w:divsChild>
        </w:div>
        <w:div w:id="1844663575">
          <w:marLeft w:val="0"/>
          <w:marRight w:val="0"/>
          <w:marTop w:val="0"/>
          <w:marBottom w:val="0"/>
          <w:divBdr>
            <w:top w:val="none" w:sz="0" w:space="0" w:color="auto"/>
            <w:left w:val="none" w:sz="0" w:space="0" w:color="auto"/>
            <w:bottom w:val="none" w:sz="0" w:space="0" w:color="auto"/>
            <w:right w:val="none" w:sz="0" w:space="0" w:color="auto"/>
          </w:divBdr>
          <w:divsChild>
            <w:div w:id="1555115291">
              <w:marLeft w:val="0"/>
              <w:marRight w:val="0"/>
              <w:marTop w:val="0"/>
              <w:marBottom w:val="0"/>
              <w:divBdr>
                <w:top w:val="none" w:sz="0" w:space="0" w:color="auto"/>
                <w:left w:val="none" w:sz="0" w:space="0" w:color="auto"/>
                <w:bottom w:val="none" w:sz="0" w:space="0" w:color="auto"/>
                <w:right w:val="none" w:sz="0" w:space="0" w:color="auto"/>
              </w:divBdr>
            </w:div>
          </w:divsChild>
        </w:div>
        <w:div w:id="1844929457">
          <w:marLeft w:val="0"/>
          <w:marRight w:val="0"/>
          <w:marTop w:val="0"/>
          <w:marBottom w:val="0"/>
          <w:divBdr>
            <w:top w:val="none" w:sz="0" w:space="0" w:color="auto"/>
            <w:left w:val="none" w:sz="0" w:space="0" w:color="auto"/>
            <w:bottom w:val="none" w:sz="0" w:space="0" w:color="auto"/>
            <w:right w:val="none" w:sz="0" w:space="0" w:color="auto"/>
          </w:divBdr>
          <w:divsChild>
            <w:div w:id="1652514101">
              <w:marLeft w:val="0"/>
              <w:marRight w:val="0"/>
              <w:marTop w:val="0"/>
              <w:marBottom w:val="0"/>
              <w:divBdr>
                <w:top w:val="none" w:sz="0" w:space="0" w:color="auto"/>
                <w:left w:val="none" w:sz="0" w:space="0" w:color="auto"/>
                <w:bottom w:val="none" w:sz="0" w:space="0" w:color="auto"/>
                <w:right w:val="none" w:sz="0" w:space="0" w:color="auto"/>
              </w:divBdr>
            </w:div>
          </w:divsChild>
        </w:div>
        <w:div w:id="1845823562">
          <w:marLeft w:val="0"/>
          <w:marRight w:val="0"/>
          <w:marTop w:val="0"/>
          <w:marBottom w:val="0"/>
          <w:divBdr>
            <w:top w:val="none" w:sz="0" w:space="0" w:color="auto"/>
            <w:left w:val="none" w:sz="0" w:space="0" w:color="auto"/>
            <w:bottom w:val="none" w:sz="0" w:space="0" w:color="auto"/>
            <w:right w:val="none" w:sz="0" w:space="0" w:color="auto"/>
          </w:divBdr>
          <w:divsChild>
            <w:div w:id="1286690378">
              <w:marLeft w:val="0"/>
              <w:marRight w:val="0"/>
              <w:marTop w:val="0"/>
              <w:marBottom w:val="0"/>
              <w:divBdr>
                <w:top w:val="none" w:sz="0" w:space="0" w:color="auto"/>
                <w:left w:val="none" w:sz="0" w:space="0" w:color="auto"/>
                <w:bottom w:val="none" w:sz="0" w:space="0" w:color="auto"/>
                <w:right w:val="none" w:sz="0" w:space="0" w:color="auto"/>
              </w:divBdr>
            </w:div>
          </w:divsChild>
        </w:div>
        <w:div w:id="1863470244">
          <w:marLeft w:val="0"/>
          <w:marRight w:val="0"/>
          <w:marTop w:val="0"/>
          <w:marBottom w:val="0"/>
          <w:divBdr>
            <w:top w:val="none" w:sz="0" w:space="0" w:color="auto"/>
            <w:left w:val="none" w:sz="0" w:space="0" w:color="auto"/>
            <w:bottom w:val="none" w:sz="0" w:space="0" w:color="auto"/>
            <w:right w:val="none" w:sz="0" w:space="0" w:color="auto"/>
          </w:divBdr>
          <w:divsChild>
            <w:div w:id="1292587647">
              <w:marLeft w:val="0"/>
              <w:marRight w:val="0"/>
              <w:marTop w:val="0"/>
              <w:marBottom w:val="0"/>
              <w:divBdr>
                <w:top w:val="none" w:sz="0" w:space="0" w:color="auto"/>
                <w:left w:val="none" w:sz="0" w:space="0" w:color="auto"/>
                <w:bottom w:val="none" w:sz="0" w:space="0" w:color="auto"/>
                <w:right w:val="none" w:sz="0" w:space="0" w:color="auto"/>
              </w:divBdr>
            </w:div>
          </w:divsChild>
        </w:div>
        <w:div w:id="1863546629">
          <w:marLeft w:val="0"/>
          <w:marRight w:val="0"/>
          <w:marTop w:val="0"/>
          <w:marBottom w:val="0"/>
          <w:divBdr>
            <w:top w:val="none" w:sz="0" w:space="0" w:color="auto"/>
            <w:left w:val="none" w:sz="0" w:space="0" w:color="auto"/>
            <w:bottom w:val="none" w:sz="0" w:space="0" w:color="auto"/>
            <w:right w:val="none" w:sz="0" w:space="0" w:color="auto"/>
          </w:divBdr>
          <w:divsChild>
            <w:div w:id="1605646286">
              <w:marLeft w:val="0"/>
              <w:marRight w:val="0"/>
              <w:marTop w:val="0"/>
              <w:marBottom w:val="0"/>
              <w:divBdr>
                <w:top w:val="none" w:sz="0" w:space="0" w:color="auto"/>
                <w:left w:val="none" w:sz="0" w:space="0" w:color="auto"/>
                <w:bottom w:val="none" w:sz="0" w:space="0" w:color="auto"/>
                <w:right w:val="none" w:sz="0" w:space="0" w:color="auto"/>
              </w:divBdr>
            </w:div>
          </w:divsChild>
        </w:div>
        <w:div w:id="1914196096">
          <w:marLeft w:val="0"/>
          <w:marRight w:val="0"/>
          <w:marTop w:val="0"/>
          <w:marBottom w:val="0"/>
          <w:divBdr>
            <w:top w:val="none" w:sz="0" w:space="0" w:color="auto"/>
            <w:left w:val="none" w:sz="0" w:space="0" w:color="auto"/>
            <w:bottom w:val="none" w:sz="0" w:space="0" w:color="auto"/>
            <w:right w:val="none" w:sz="0" w:space="0" w:color="auto"/>
          </w:divBdr>
          <w:divsChild>
            <w:div w:id="1959026344">
              <w:marLeft w:val="0"/>
              <w:marRight w:val="0"/>
              <w:marTop w:val="0"/>
              <w:marBottom w:val="0"/>
              <w:divBdr>
                <w:top w:val="none" w:sz="0" w:space="0" w:color="auto"/>
                <w:left w:val="none" w:sz="0" w:space="0" w:color="auto"/>
                <w:bottom w:val="none" w:sz="0" w:space="0" w:color="auto"/>
                <w:right w:val="none" w:sz="0" w:space="0" w:color="auto"/>
              </w:divBdr>
            </w:div>
          </w:divsChild>
        </w:div>
        <w:div w:id="1916087456">
          <w:marLeft w:val="0"/>
          <w:marRight w:val="0"/>
          <w:marTop w:val="0"/>
          <w:marBottom w:val="0"/>
          <w:divBdr>
            <w:top w:val="none" w:sz="0" w:space="0" w:color="auto"/>
            <w:left w:val="none" w:sz="0" w:space="0" w:color="auto"/>
            <w:bottom w:val="none" w:sz="0" w:space="0" w:color="auto"/>
            <w:right w:val="none" w:sz="0" w:space="0" w:color="auto"/>
          </w:divBdr>
          <w:divsChild>
            <w:div w:id="1619071003">
              <w:marLeft w:val="0"/>
              <w:marRight w:val="0"/>
              <w:marTop w:val="0"/>
              <w:marBottom w:val="0"/>
              <w:divBdr>
                <w:top w:val="none" w:sz="0" w:space="0" w:color="auto"/>
                <w:left w:val="none" w:sz="0" w:space="0" w:color="auto"/>
                <w:bottom w:val="none" w:sz="0" w:space="0" w:color="auto"/>
                <w:right w:val="none" w:sz="0" w:space="0" w:color="auto"/>
              </w:divBdr>
            </w:div>
          </w:divsChild>
        </w:div>
        <w:div w:id="1917015239">
          <w:marLeft w:val="0"/>
          <w:marRight w:val="0"/>
          <w:marTop w:val="0"/>
          <w:marBottom w:val="0"/>
          <w:divBdr>
            <w:top w:val="none" w:sz="0" w:space="0" w:color="auto"/>
            <w:left w:val="none" w:sz="0" w:space="0" w:color="auto"/>
            <w:bottom w:val="none" w:sz="0" w:space="0" w:color="auto"/>
            <w:right w:val="none" w:sz="0" w:space="0" w:color="auto"/>
          </w:divBdr>
          <w:divsChild>
            <w:div w:id="1356880572">
              <w:marLeft w:val="0"/>
              <w:marRight w:val="0"/>
              <w:marTop w:val="0"/>
              <w:marBottom w:val="0"/>
              <w:divBdr>
                <w:top w:val="none" w:sz="0" w:space="0" w:color="auto"/>
                <w:left w:val="none" w:sz="0" w:space="0" w:color="auto"/>
                <w:bottom w:val="none" w:sz="0" w:space="0" w:color="auto"/>
                <w:right w:val="none" w:sz="0" w:space="0" w:color="auto"/>
              </w:divBdr>
            </w:div>
          </w:divsChild>
        </w:div>
        <w:div w:id="1945573993">
          <w:marLeft w:val="0"/>
          <w:marRight w:val="0"/>
          <w:marTop w:val="0"/>
          <w:marBottom w:val="0"/>
          <w:divBdr>
            <w:top w:val="none" w:sz="0" w:space="0" w:color="auto"/>
            <w:left w:val="none" w:sz="0" w:space="0" w:color="auto"/>
            <w:bottom w:val="none" w:sz="0" w:space="0" w:color="auto"/>
            <w:right w:val="none" w:sz="0" w:space="0" w:color="auto"/>
          </w:divBdr>
          <w:divsChild>
            <w:div w:id="641085967">
              <w:marLeft w:val="0"/>
              <w:marRight w:val="0"/>
              <w:marTop w:val="0"/>
              <w:marBottom w:val="0"/>
              <w:divBdr>
                <w:top w:val="none" w:sz="0" w:space="0" w:color="auto"/>
                <w:left w:val="none" w:sz="0" w:space="0" w:color="auto"/>
                <w:bottom w:val="none" w:sz="0" w:space="0" w:color="auto"/>
                <w:right w:val="none" w:sz="0" w:space="0" w:color="auto"/>
              </w:divBdr>
            </w:div>
          </w:divsChild>
        </w:div>
        <w:div w:id="1948346382">
          <w:marLeft w:val="0"/>
          <w:marRight w:val="0"/>
          <w:marTop w:val="0"/>
          <w:marBottom w:val="0"/>
          <w:divBdr>
            <w:top w:val="none" w:sz="0" w:space="0" w:color="auto"/>
            <w:left w:val="none" w:sz="0" w:space="0" w:color="auto"/>
            <w:bottom w:val="none" w:sz="0" w:space="0" w:color="auto"/>
            <w:right w:val="none" w:sz="0" w:space="0" w:color="auto"/>
          </w:divBdr>
          <w:divsChild>
            <w:div w:id="693043216">
              <w:marLeft w:val="0"/>
              <w:marRight w:val="0"/>
              <w:marTop w:val="0"/>
              <w:marBottom w:val="0"/>
              <w:divBdr>
                <w:top w:val="none" w:sz="0" w:space="0" w:color="auto"/>
                <w:left w:val="none" w:sz="0" w:space="0" w:color="auto"/>
                <w:bottom w:val="none" w:sz="0" w:space="0" w:color="auto"/>
                <w:right w:val="none" w:sz="0" w:space="0" w:color="auto"/>
              </w:divBdr>
            </w:div>
          </w:divsChild>
        </w:div>
        <w:div w:id="1978339144">
          <w:marLeft w:val="0"/>
          <w:marRight w:val="0"/>
          <w:marTop w:val="0"/>
          <w:marBottom w:val="0"/>
          <w:divBdr>
            <w:top w:val="none" w:sz="0" w:space="0" w:color="auto"/>
            <w:left w:val="none" w:sz="0" w:space="0" w:color="auto"/>
            <w:bottom w:val="none" w:sz="0" w:space="0" w:color="auto"/>
            <w:right w:val="none" w:sz="0" w:space="0" w:color="auto"/>
          </w:divBdr>
          <w:divsChild>
            <w:div w:id="113838641">
              <w:marLeft w:val="0"/>
              <w:marRight w:val="0"/>
              <w:marTop w:val="0"/>
              <w:marBottom w:val="0"/>
              <w:divBdr>
                <w:top w:val="none" w:sz="0" w:space="0" w:color="auto"/>
                <w:left w:val="none" w:sz="0" w:space="0" w:color="auto"/>
                <w:bottom w:val="none" w:sz="0" w:space="0" w:color="auto"/>
                <w:right w:val="none" w:sz="0" w:space="0" w:color="auto"/>
              </w:divBdr>
            </w:div>
          </w:divsChild>
        </w:div>
        <w:div w:id="1995642776">
          <w:marLeft w:val="0"/>
          <w:marRight w:val="0"/>
          <w:marTop w:val="0"/>
          <w:marBottom w:val="0"/>
          <w:divBdr>
            <w:top w:val="none" w:sz="0" w:space="0" w:color="auto"/>
            <w:left w:val="none" w:sz="0" w:space="0" w:color="auto"/>
            <w:bottom w:val="none" w:sz="0" w:space="0" w:color="auto"/>
            <w:right w:val="none" w:sz="0" w:space="0" w:color="auto"/>
          </w:divBdr>
          <w:divsChild>
            <w:div w:id="1224024770">
              <w:marLeft w:val="0"/>
              <w:marRight w:val="0"/>
              <w:marTop w:val="0"/>
              <w:marBottom w:val="0"/>
              <w:divBdr>
                <w:top w:val="none" w:sz="0" w:space="0" w:color="auto"/>
                <w:left w:val="none" w:sz="0" w:space="0" w:color="auto"/>
                <w:bottom w:val="none" w:sz="0" w:space="0" w:color="auto"/>
                <w:right w:val="none" w:sz="0" w:space="0" w:color="auto"/>
              </w:divBdr>
            </w:div>
          </w:divsChild>
        </w:div>
        <w:div w:id="2007900322">
          <w:marLeft w:val="0"/>
          <w:marRight w:val="0"/>
          <w:marTop w:val="0"/>
          <w:marBottom w:val="0"/>
          <w:divBdr>
            <w:top w:val="none" w:sz="0" w:space="0" w:color="auto"/>
            <w:left w:val="none" w:sz="0" w:space="0" w:color="auto"/>
            <w:bottom w:val="none" w:sz="0" w:space="0" w:color="auto"/>
            <w:right w:val="none" w:sz="0" w:space="0" w:color="auto"/>
          </w:divBdr>
          <w:divsChild>
            <w:div w:id="243729551">
              <w:marLeft w:val="0"/>
              <w:marRight w:val="0"/>
              <w:marTop w:val="0"/>
              <w:marBottom w:val="0"/>
              <w:divBdr>
                <w:top w:val="none" w:sz="0" w:space="0" w:color="auto"/>
                <w:left w:val="none" w:sz="0" w:space="0" w:color="auto"/>
                <w:bottom w:val="none" w:sz="0" w:space="0" w:color="auto"/>
                <w:right w:val="none" w:sz="0" w:space="0" w:color="auto"/>
              </w:divBdr>
            </w:div>
          </w:divsChild>
        </w:div>
        <w:div w:id="2011329309">
          <w:marLeft w:val="0"/>
          <w:marRight w:val="0"/>
          <w:marTop w:val="0"/>
          <w:marBottom w:val="0"/>
          <w:divBdr>
            <w:top w:val="none" w:sz="0" w:space="0" w:color="auto"/>
            <w:left w:val="none" w:sz="0" w:space="0" w:color="auto"/>
            <w:bottom w:val="none" w:sz="0" w:space="0" w:color="auto"/>
            <w:right w:val="none" w:sz="0" w:space="0" w:color="auto"/>
          </w:divBdr>
          <w:divsChild>
            <w:div w:id="716783593">
              <w:marLeft w:val="0"/>
              <w:marRight w:val="0"/>
              <w:marTop w:val="0"/>
              <w:marBottom w:val="0"/>
              <w:divBdr>
                <w:top w:val="none" w:sz="0" w:space="0" w:color="auto"/>
                <w:left w:val="none" w:sz="0" w:space="0" w:color="auto"/>
                <w:bottom w:val="none" w:sz="0" w:space="0" w:color="auto"/>
                <w:right w:val="none" w:sz="0" w:space="0" w:color="auto"/>
              </w:divBdr>
            </w:div>
          </w:divsChild>
        </w:div>
        <w:div w:id="2015262099">
          <w:marLeft w:val="0"/>
          <w:marRight w:val="0"/>
          <w:marTop w:val="0"/>
          <w:marBottom w:val="0"/>
          <w:divBdr>
            <w:top w:val="none" w:sz="0" w:space="0" w:color="auto"/>
            <w:left w:val="none" w:sz="0" w:space="0" w:color="auto"/>
            <w:bottom w:val="none" w:sz="0" w:space="0" w:color="auto"/>
            <w:right w:val="none" w:sz="0" w:space="0" w:color="auto"/>
          </w:divBdr>
          <w:divsChild>
            <w:div w:id="918097130">
              <w:marLeft w:val="0"/>
              <w:marRight w:val="0"/>
              <w:marTop w:val="0"/>
              <w:marBottom w:val="0"/>
              <w:divBdr>
                <w:top w:val="none" w:sz="0" w:space="0" w:color="auto"/>
                <w:left w:val="none" w:sz="0" w:space="0" w:color="auto"/>
                <w:bottom w:val="none" w:sz="0" w:space="0" w:color="auto"/>
                <w:right w:val="none" w:sz="0" w:space="0" w:color="auto"/>
              </w:divBdr>
            </w:div>
          </w:divsChild>
        </w:div>
        <w:div w:id="2044667603">
          <w:marLeft w:val="0"/>
          <w:marRight w:val="0"/>
          <w:marTop w:val="0"/>
          <w:marBottom w:val="0"/>
          <w:divBdr>
            <w:top w:val="none" w:sz="0" w:space="0" w:color="auto"/>
            <w:left w:val="none" w:sz="0" w:space="0" w:color="auto"/>
            <w:bottom w:val="none" w:sz="0" w:space="0" w:color="auto"/>
            <w:right w:val="none" w:sz="0" w:space="0" w:color="auto"/>
          </w:divBdr>
          <w:divsChild>
            <w:div w:id="911475812">
              <w:marLeft w:val="0"/>
              <w:marRight w:val="0"/>
              <w:marTop w:val="0"/>
              <w:marBottom w:val="0"/>
              <w:divBdr>
                <w:top w:val="none" w:sz="0" w:space="0" w:color="auto"/>
                <w:left w:val="none" w:sz="0" w:space="0" w:color="auto"/>
                <w:bottom w:val="none" w:sz="0" w:space="0" w:color="auto"/>
                <w:right w:val="none" w:sz="0" w:space="0" w:color="auto"/>
              </w:divBdr>
            </w:div>
          </w:divsChild>
        </w:div>
        <w:div w:id="2049640561">
          <w:marLeft w:val="0"/>
          <w:marRight w:val="0"/>
          <w:marTop w:val="0"/>
          <w:marBottom w:val="0"/>
          <w:divBdr>
            <w:top w:val="none" w:sz="0" w:space="0" w:color="auto"/>
            <w:left w:val="none" w:sz="0" w:space="0" w:color="auto"/>
            <w:bottom w:val="none" w:sz="0" w:space="0" w:color="auto"/>
            <w:right w:val="none" w:sz="0" w:space="0" w:color="auto"/>
          </w:divBdr>
          <w:divsChild>
            <w:div w:id="84032973">
              <w:marLeft w:val="0"/>
              <w:marRight w:val="0"/>
              <w:marTop w:val="0"/>
              <w:marBottom w:val="0"/>
              <w:divBdr>
                <w:top w:val="none" w:sz="0" w:space="0" w:color="auto"/>
                <w:left w:val="none" w:sz="0" w:space="0" w:color="auto"/>
                <w:bottom w:val="none" w:sz="0" w:space="0" w:color="auto"/>
                <w:right w:val="none" w:sz="0" w:space="0" w:color="auto"/>
              </w:divBdr>
            </w:div>
          </w:divsChild>
        </w:div>
        <w:div w:id="2136292085">
          <w:marLeft w:val="0"/>
          <w:marRight w:val="0"/>
          <w:marTop w:val="0"/>
          <w:marBottom w:val="0"/>
          <w:divBdr>
            <w:top w:val="none" w:sz="0" w:space="0" w:color="auto"/>
            <w:left w:val="none" w:sz="0" w:space="0" w:color="auto"/>
            <w:bottom w:val="none" w:sz="0" w:space="0" w:color="auto"/>
            <w:right w:val="none" w:sz="0" w:space="0" w:color="auto"/>
          </w:divBdr>
          <w:divsChild>
            <w:div w:id="9778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3938">
      <w:bodyDiv w:val="1"/>
      <w:marLeft w:val="0"/>
      <w:marRight w:val="0"/>
      <w:marTop w:val="0"/>
      <w:marBottom w:val="0"/>
      <w:divBdr>
        <w:top w:val="none" w:sz="0" w:space="0" w:color="auto"/>
        <w:left w:val="none" w:sz="0" w:space="0" w:color="auto"/>
        <w:bottom w:val="none" w:sz="0" w:space="0" w:color="auto"/>
        <w:right w:val="none" w:sz="0" w:space="0" w:color="auto"/>
      </w:divBdr>
    </w:div>
    <w:div w:id="1166283922">
      <w:bodyDiv w:val="1"/>
      <w:marLeft w:val="0"/>
      <w:marRight w:val="0"/>
      <w:marTop w:val="0"/>
      <w:marBottom w:val="0"/>
      <w:divBdr>
        <w:top w:val="none" w:sz="0" w:space="0" w:color="auto"/>
        <w:left w:val="none" w:sz="0" w:space="0" w:color="auto"/>
        <w:bottom w:val="none" w:sz="0" w:space="0" w:color="auto"/>
        <w:right w:val="none" w:sz="0" w:space="0" w:color="auto"/>
      </w:divBdr>
    </w:div>
    <w:div w:id="1184054994">
      <w:bodyDiv w:val="1"/>
      <w:marLeft w:val="0"/>
      <w:marRight w:val="0"/>
      <w:marTop w:val="0"/>
      <w:marBottom w:val="0"/>
      <w:divBdr>
        <w:top w:val="none" w:sz="0" w:space="0" w:color="auto"/>
        <w:left w:val="none" w:sz="0" w:space="0" w:color="auto"/>
        <w:bottom w:val="none" w:sz="0" w:space="0" w:color="auto"/>
        <w:right w:val="none" w:sz="0" w:space="0" w:color="auto"/>
      </w:divBdr>
    </w:div>
    <w:div w:id="1185828357">
      <w:bodyDiv w:val="1"/>
      <w:marLeft w:val="0"/>
      <w:marRight w:val="0"/>
      <w:marTop w:val="0"/>
      <w:marBottom w:val="0"/>
      <w:divBdr>
        <w:top w:val="none" w:sz="0" w:space="0" w:color="auto"/>
        <w:left w:val="none" w:sz="0" w:space="0" w:color="auto"/>
        <w:bottom w:val="none" w:sz="0" w:space="0" w:color="auto"/>
        <w:right w:val="none" w:sz="0" w:space="0" w:color="auto"/>
      </w:divBdr>
    </w:div>
    <w:div w:id="1206605204">
      <w:bodyDiv w:val="1"/>
      <w:marLeft w:val="0"/>
      <w:marRight w:val="0"/>
      <w:marTop w:val="0"/>
      <w:marBottom w:val="0"/>
      <w:divBdr>
        <w:top w:val="none" w:sz="0" w:space="0" w:color="auto"/>
        <w:left w:val="none" w:sz="0" w:space="0" w:color="auto"/>
        <w:bottom w:val="none" w:sz="0" w:space="0" w:color="auto"/>
        <w:right w:val="none" w:sz="0" w:space="0" w:color="auto"/>
      </w:divBdr>
    </w:div>
    <w:div w:id="1219629953">
      <w:bodyDiv w:val="1"/>
      <w:marLeft w:val="0"/>
      <w:marRight w:val="0"/>
      <w:marTop w:val="0"/>
      <w:marBottom w:val="0"/>
      <w:divBdr>
        <w:top w:val="none" w:sz="0" w:space="0" w:color="auto"/>
        <w:left w:val="none" w:sz="0" w:space="0" w:color="auto"/>
        <w:bottom w:val="none" w:sz="0" w:space="0" w:color="auto"/>
        <w:right w:val="none" w:sz="0" w:space="0" w:color="auto"/>
      </w:divBdr>
      <w:divsChild>
        <w:div w:id="936670119">
          <w:marLeft w:val="0"/>
          <w:marRight w:val="0"/>
          <w:marTop w:val="0"/>
          <w:marBottom w:val="0"/>
          <w:divBdr>
            <w:top w:val="none" w:sz="0" w:space="0" w:color="auto"/>
            <w:left w:val="none" w:sz="0" w:space="0" w:color="auto"/>
            <w:bottom w:val="none" w:sz="0" w:space="0" w:color="auto"/>
            <w:right w:val="none" w:sz="0" w:space="0" w:color="auto"/>
          </w:divBdr>
          <w:divsChild>
            <w:div w:id="249510574">
              <w:marLeft w:val="0"/>
              <w:marRight w:val="0"/>
              <w:marTop w:val="0"/>
              <w:marBottom w:val="0"/>
              <w:divBdr>
                <w:top w:val="none" w:sz="0" w:space="0" w:color="auto"/>
                <w:left w:val="none" w:sz="0" w:space="0" w:color="auto"/>
                <w:bottom w:val="none" w:sz="0" w:space="0" w:color="auto"/>
                <w:right w:val="none" w:sz="0" w:space="0" w:color="auto"/>
              </w:divBdr>
            </w:div>
            <w:div w:id="726299707">
              <w:marLeft w:val="0"/>
              <w:marRight w:val="0"/>
              <w:marTop w:val="0"/>
              <w:marBottom w:val="0"/>
              <w:divBdr>
                <w:top w:val="none" w:sz="0" w:space="0" w:color="auto"/>
                <w:left w:val="none" w:sz="0" w:space="0" w:color="auto"/>
                <w:bottom w:val="none" w:sz="0" w:space="0" w:color="auto"/>
                <w:right w:val="none" w:sz="0" w:space="0" w:color="auto"/>
              </w:divBdr>
            </w:div>
          </w:divsChild>
        </w:div>
        <w:div w:id="2114392974">
          <w:marLeft w:val="0"/>
          <w:marRight w:val="0"/>
          <w:marTop w:val="0"/>
          <w:marBottom w:val="0"/>
          <w:divBdr>
            <w:top w:val="none" w:sz="0" w:space="0" w:color="auto"/>
            <w:left w:val="none" w:sz="0" w:space="0" w:color="auto"/>
            <w:bottom w:val="none" w:sz="0" w:space="0" w:color="auto"/>
            <w:right w:val="none" w:sz="0" w:space="0" w:color="auto"/>
          </w:divBdr>
        </w:div>
      </w:divsChild>
    </w:div>
    <w:div w:id="1240556349">
      <w:bodyDiv w:val="1"/>
      <w:marLeft w:val="0"/>
      <w:marRight w:val="0"/>
      <w:marTop w:val="0"/>
      <w:marBottom w:val="0"/>
      <w:divBdr>
        <w:top w:val="none" w:sz="0" w:space="0" w:color="auto"/>
        <w:left w:val="none" w:sz="0" w:space="0" w:color="auto"/>
        <w:bottom w:val="none" w:sz="0" w:space="0" w:color="auto"/>
        <w:right w:val="none" w:sz="0" w:space="0" w:color="auto"/>
      </w:divBdr>
      <w:divsChild>
        <w:div w:id="368145062">
          <w:marLeft w:val="0"/>
          <w:marRight w:val="0"/>
          <w:marTop w:val="0"/>
          <w:marBottom w:val="0"/>
          <w:divBdr>
            <w:top w:val="none" w:sz="0" w:space="0" w:color="auto"/>
            <w:left w:val="none" w:sz="0" w:space="0" w:color="auto"/>
            <w:bottom w:val="none" w:sz="0" w:space="0" w:color="auto"/>
            <w:right w:val="none" w:sz="0" w:space="0" w:color="auto"/>
          </w:divBdr>
          <w:divsChild>
            <w:div w:id="591402793">
              <w:marLeft w:val="0"/>
              <w:marRight w:val="0"/>
              <w:marTop w:val="0"/>
              <w:marBottom w:val="0"/>
              <w:divBdr>
                <w:top w:val="none" w:sz="0" w:space="0" w:color="auto"/>
                <w:left w:val="none" w:sz="0" w:space="0" w:color="auto"/>
                <w:bottom w:val="none" w:sz="0" w:space="0" w:color="auto"/>
                <w:right w:val="none" w:sz="0" w:space="0" w:color="auto"/>
              </w:divBdr>
            </w:div>
            <w:div w:id="1893734918">
              <w:marLeft w:val="0"/>
              <w:marRight w:val="0"/>
              <w:marTop w:val="0"/>
              <w:marBottom w:val="0"/>
              <w:divBdr>
                <w:top w:val="none" w:sz="0" w:space="0" w:color="auto"/>
                <w:left w:val="none" w:sz="0" w:space="0" w:color="auto"/>
                <w:bottom w:val="none" w:sz="0" w:space="0" w:color="auto"/>
                <w:right w:val="none" w:sz="0" w:space="0" w:color="auto"/>
              </w:divBdr>
            </w:div>
          </w:divsChild>
        </w:div>
        <w:div w:id="1695380850">
          <w:marLeft w:val="0"/>
          <w:marRight w:val="0"/>
          <w:marTop w:val="0"/>
          <w:marBottom w:val="0"/>
          <w:divBdr>
            <w:top w:val="none" w:sz="0" w:space="0" w:color="auto"/>
            <w:left w:val="none" w:sz="0" w:space="0" w:color="auto"/>
            <w:bottom w:val="none" w:sz="0" w:space="0" w:color="auto"/>
            <w:right w:val="none" w:sz="0" w:space="0" w:color="auto"/>
          </w:divBdr>
          <w:divsChild>
            <w:div w:id="515113935">
              <w:marLeft w:val="0"/>
              <w:marRight w:val="0"/>
              <w:marTop w:val="0"/>
              <w:marBottom w:val="0"/>
              <w:divBdr>
                <w:top w:val="none" w:sz="0" w:space="0" w:color="auto"/>
                <w:left w:val="none" w:sz="0" w:space="0" w:color="auto"/>
                <w:bottom w:val="none" w:sz="0" w:space="0" w:color="auto"/>
                <w:right w:val="none" w:sz="0" w:space="0" w:color="auto"/>
              </w:divBdr>
            </w:div>
            <w:div w:id="7466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0555">
      <w:bodyDiv w:val="1"/>
      <w:marLeft w:val="0"/>
      <w:marRight w:val="0"/>
      <w:marTop w:val="0"/>
      <w:marBottom w:val="0"/>
      <w:divBdr>
        <w:top w:val="none" w:sz="0" w:space="0" w:color="auto"/>
        <w:left w:val="none" w:sz="0" w:space="0" w:color="auto"/>
        <w:bottom w:val="none" w:sz="0" w:space="0" w:color="auto"/>
        <w:right w:val="none" w:sz="0" w:space="0" w:color="auto"/>
      </w:divBdr>
      <w:divsChild>
        <w:div w:id="58333958">
          <w:marLeft w:val="0"/>
          <w:marRight w:val="0"/>
          <w:marTop w:val="0"/>
          <w:marBottom w:val="0"/>
          <w:divBdr>
            <w:top w:val="none" w:sz="0" w:space="0" w:color="auto"/>
            <w:left w:val="none" w:sz="0" w:space="0" w:color="auto"/>
            <w:bottom w:val="none" w:sz="0" w:space="0" w:color="auto"/>
            <w:right w:val="none" w:sz="0" w:space="0" w:color="auto"/>
          </w:divBdr>
        </w:div>
        <w:div w:id="1679307996">
          <w:marLeft w:val="0"/>
          <w:marRight w:val="0"/>
          <w:marTop w:val="0"/>
          <w:marBottom w:val="0"/>
          <w:divBdr>
            <w:top w:val="none" w:sz="0" w:space="0" w:color="auto"/>
            <w:left w:val="none" w:sz="0" w:space="0" w:color="auto"/>
            <w:bottom w:val="none" w:sz="0" w:space="0" w:color="auto"/>
            <w:right w:val="none" w:sz="0" w:space="0" w:color="auto"/>
          </w:divBdr>
        </w:div>
      </w:divsChild>
    </w:div>
    <w:div w:id="1276986513">
      <w:bodyDiv w:val="1"/>
      <w:marLeft w:val="0"/>
      <w:marRight w:val="0"/>
      <w:marTop w:val="0"/>
      <w:marBottom w:val="0"/>
      <w:divBdr>
        <w:top w:val="none" w:sz="0" w:space="0" w:color="auto"/>
        <w:left w:val="none" w:sz="0" w:space="0" w:color="auto"/>
        <w:bottom w:val="none" w:sz="0" w:space="0" w:color="auto"/>
        <w:right w:val="none" w:sz="0" w:space="0" w:color="auto"/>
      </w:divBdr>
    </w:div>
    <w:div w:id="1337533171">
      <w:bodyDiv w:val="1"/>
      <w:marLeft w:val="0"/>
      <w:marRight w:val="0"/>
      <w:marTop w:val="0"/>
      <w:marBottom w:val="0"/>
      <w:divBdr>
        <w:top w:val="none" w:sz="0" w:space="0" w:color="auto"/>
        <w:left w:val="none" w:sz="0" w:space="0" w:color="auto"/>
        <w:bottom w:val="none" w:sz="0" w:space="0" w:color="auto"/>
        <w:right w:val="none" w:sz="0" w:space="0" w:color="auto"/>
      </w:divBdr>
    </w:div>
    <w:div w:id="1366981096">
      <w:bodyDiv w:val="1"/>
      <w:marLeft w:val="0"/>
      <w:marRight w:val="0"/>
      <w:marTop w:val="0"/>
      <w:marBottom w:val="0"/>
      <w:divBdr>
        <w:top w:val="none" w:sz="0" w:space="0" w:color="auto"/>
        <w:left w:val="none" w:sz="0" w:space="0" w:color="auto"/>
        <w:bottom w:val="none" w:sz="0" w:space="0" w:color="auto"/>
        <w:right w:val="none" w:sz="0" w:space="0" w:color="auto"/>
      </w:divBdr>
    </w:div>
    <w:div w:id="1369646898">
      <w:bodyDiv w:val="1"/>
      <w:marLeft w:val="0"/>
      <w:marRight w:val="0"/>
      <w:marTop w:val="0"/>
      <w:marBottom w:val="0"/>
      <w:divBdr>
        <w:top w:val="none" w:sz="0" w:space="0" w:color="auto"/>
        <w:left w:val="none" w:sz="0" w:space="0" w:color="auto"/>
        <w:bottom w:val="none" w:sz="0" w:space="0" w:color="auto"/>
        <w:right w:val="none" w:sz="0" w:space="0" w:color="auto"/>
      </w:divBdr>
    </w:div>
    <w:div w:id="1438060383">
      <w:bodyDiv w:val="1"/>
      <w:marLeft w:val="0"/>
      <w:marRight w:val="0"/>
      <w:marTop w:val="0"/>
      <w:marBottom w:val="0"/>
      <w:divBdr>
        <w:top w:val="none" w:sz="0" w:space="0" w:color="auto"/>
        <w:left w:val="none" w:sz="0" w:space="0" w:color="auto"/>
        <w:bottom w:val="none" w:sz="0" w:space="0" w:color="auto"/>
        <w:right w:val="none" w:sz="0" w:space="0" w:color="auto"/>
      </w:divBdr>
    </w:div>
    <w:div w:id="1448889061">
      <w:bodyDiv w:val="1"/>
      <w:marLeft w:val="0"/>
      <w:marRight w:val="0"/>
      <w:marTop w:val="0"/>
      <w:marBottom w:val="0"/>
      <w:divBdr>
        <w:top w:val="none" w:sz="0" w:space="0" w:color="auto"/>
        <w:left w:val="none" w:sz="0" w:space="0" w:color="auto"/>
        <w:bottom w:val="none" w:sz="0" w:space="0" w:color="auto"/>
        <w:right w:val="none" w:sz="0" w:space="0" w:color="auto"/>
      </w:divBdr>
    </w:div>
    <w:div w:id="1461846416">
      <w:bodyDiv w:val="1"/>
      <w:marLeft w:val="0"/>
      <w:marRight w:val="0"/>
      <w:marTop w:val="0"/>
      <w:marBottom w:val="0"/>
      <w:divBdr>
        <w:top w:val="none" w:sz="0" w:space="0" w:color="auto"/>
        <w:left w:val="none" w:sz="0" w:space="0" w:color="auto"/>
        <w:bottom w:val="none" w:sz="0" w:space="0" w:color="auto"/>
        <w:right w:val="none" w:sz="0" w:space="0" w:color="auto"/>
      </w:divBdr>
    </w:div>
    <w:div w:id="1492715464">
      <w:bodyDiv w:val="1"/>
      <w:marLeft w:val="0"/>
      <w:marRight w:val="0"/>
      <w:marTop w:val="0"/>
      <w:marBottom w:val="0"/>
      <w:divBdr>
        <w:top w:val="none" w:sz="0" w:space="0" w:color="auto"/>
        <w:left w:val="none" w:sz="0" w:space="0" w:color="auto"/>
        <w:bottom w:val="none" w:sz="0" w:space="0" w:color="auto"/>
        <w:right w:val="none" w:sz="0" w:space="0" w:color="auto"/>
      </w:divBdr>
    </w:div>
    <w:div w:id="1521432469">
      <w:bodyDiv w:val="1"/>
      <w:marLeft w:val="0"/>
      <w:marRight w:val="0"/>
      <w:marTop w:val="0"/>
      <w:marBottom w:val="0"/>
      <w:divBdr>
        <w:top w:val="none" w:sz="0" w:space="0" w:color="auto"/>
        <w:left w:val="none" w:sz="0" w:space="0" w:color="auto"/>
        <w:bottom w:val="none" w:sz="0" w:space="0" w:color="auto"/>
        <w:right w:val="none" w:sz="0" w:space="0" w:color="auto"/>
      </w:divBdr>
    </w:div>
    <w:div w:id="1531339774">
      <w:bodyDiv w:val="1"/>
      <w:marLeft w:val="0"/>
      <w:marRight w:val="0"/>
      <w:marTop w:val="0"/>
      <w:marBottom w:val="0"/>
      <w:divBdr>
        <w:top w:val="none" w:sz="0" w:space="0" w:color="auto"/>
        <w:left w:val="none" w:sz="0" w:space="0" w:color="auto"/>
        <w:bottom w:val="none" w:sz="0" w:space="0" w:color="auto"/>
        <w:right w:val="none" w:sz="0" w:space="0" w:color="auto"/>
      </w:divBdr>
    </w:div>
    <w:div w:id="1552619374">
      <w:bodyDiv w:val="1"/>
      <w:marLeft w:val="0"/>
      <w:marRight w:val="0"/>
      <w:marTop w:val="0"/>
      <w:marBottom w:val="0"/>
      <w:divBdr>
        <w:top w:val="none" w:sz="0" w:space="0" w:color="auto"/>
        <w:left w:val="none" w:sz="0" w:space="0" w:color="auto"/>
        <w:bottom w:val="none" w:sz="0" w:space="0" w:color="auto"/>
        <w:right w:val="none" w:sz="0" w:space="0" w:color="auto"/>
      </w:divBdr>
    </w:div>
    <w:div w:id="1582442787">
      <w:bodyDiv w:val="1"/>
      <w:marLeft w:val="0"/>
      <w:marRight w:val="0"/>
      <w:marTop w:val="0"/>
      <w:marBottom w:val="0"/>
      <w:divBdr>
        <w:top w:val="none" w:sz="0" w:space="0" w:color="auto"/>
        <w:left w:val="none" w:sz="0" w:space="0" w:color="auto"/>
        <w:bottom w:val="none" w:sz="0" w:space="0" w:color="auto"/>
        <w:right w:val="none" w:sz="0" w:space="0" w:color="auto"/>
      </w:divBdr>
    </w:div>
    <w:div w:id="1599019587">
      <w:bodyDiv w:val="1"/>
      <w:marLeft w:val="0"/>
      <w:marRight w:val="0"/>
      <w:marTop w:val="0"/>
      <w:marBottom w:val="0"/>
      <w:divBdr>
        <w:top w:val="none" w:sz="0" w:space="0" w:color="auto"/>
        <w:left w:val="none" w:sz="0" w:space="0" w:color="auto"/>
        <w:bottom w:val="none" w:sz="0" w:space="0" w:color="auto"/>
        <w:right w:val="none" w:sz="0" w:space="0" w:color="auto"/>
      </w:divBdr>
    </w:div>
    <w:div w:id="1613392485">
      <w:bodyDiv w:val="1"/>
      <w:marLeft w:val="0"/>
      <w:marRight w:val="0"/>
      <w:marTop w:val="0"/>
      <w:marBottom w:val="0"/>
      <w:divBdr>
        <w:top w:val="none" w:sz="0" w:space="0" w:color="auto"/>
        <w:left w:val="none" w:sz="0" w:space="0" w:color="auto"/>
        <w:bottom w:val="none" w:sz="0" w:space="0" w:color="auto"/>
        <w:right w:val="none" w:sz="0" w:space="0" w:color="auto"/>
      </w:divBdr>
    </w:div>
    <w:div w:id="1656034802">
      <w:bodyDiv w:val="1"/>
      <w:marLeft w:val="0"/>
      <w:marRight w:val="0"/>
      <w:marTop w:val="0"/>
      <w:marBottom w:val="0"/>
      <w:divBdr>
        <w:top w:val="none" w:sz="0" w:space="0" w:color="auto"/>
        <w:left w:val="none" w:sz="0" w:space="0" w:color="auto"/>
        <w:bottom w:val="none" w:sz="0" w:space="0" w:color="auto"/>
        <w:right w:val="none" w:sz="0" w:space="0" w:color="auto"/>
      </w:divBdr>
    </w:div>
    <w:div w:id="1667438673">
      <w:bodyDiv w:val="1"/>
      <w:marLeft w:val="0"/>
      <w:marRight w:val="0"/>
      <w:marTop w:val="0"/>
      <w:marBottom w:val="0"/>
      <w:divBdr>
        <w:top w:val="none" w:sz="0" w:space="0" w:color="auto"/>
        <w:left w:val="none" w:sz="0" w:space="0" w:color="auto"/>
        <w:bottom w:val="none" w:sz="0" w:space="0" w:color="auto"/>
        <w:right w:val="none" w:sz="0" w:space="0" w:color="auto"/>
      </w:divBdr>
    </w:div>
    <w:div w:id="1686665400">
      <w:bodyDiv w:val="1"/>
      <w:marLeft w:val="0"/>
      <w:marRight w:val="0"/>
      <w:marTop w:val="0"/>
      <w:marBottom w:val="0"/>
      <w:divBdr>
        <w:top w:val="none" w:sz="0" w:space="0" w:color="auto"/>
        <w:left w:val="none" w:sz="0" w:space="0" w:color="auto"/>
        <w:bottom w:val="none" w:sz="0" w:space="0" w:color="auto"/>
        <w:right w:val="none" w:sz="0" w:space="0" w:color="auto"/>
      </w:divBdr>
      <w:divsChild>
        <w:div w:id="542638583">
          <w:marLeft w:val="0"/>
          <w:marRight w:val="0"/>
          <w:marTop w:val="0"/>
          <w:marBottom w:val="0"/>
          <w:divBdr>
            <w:top w:val="none" w:sz="0" w:space="0" w:color="auto"/>
            <w:left w:val="none" w:sz="0" w:space="0" w:color="auto"/>
            <w:bottom w:val="none" w:sz="0" w:space="0" w:color="auto"/>
            <w:right w:val="none" w:sz="0" w:space="0" w:color="auto"/>
          </w:divBdr>
        </w:div>
        <w:div w:id="1998460468">
          <w:marLeft w:val="0"/>
          <w:marRight w:val="0"/>
          <w:marTop w:val="0"/>
          <w:marBottom w:val="0"/>
          <w:divBdr>
            <w:top w:val="none" w:sz="0" w:space="0" w:color="auto"/>
            <w:left w:val="none" w:sz="0" w:space="0" w:color="auto"/>
            <w:bottom w:val="none" w:sz="0" w:space="0" w:color="auto"/>
            <w:right w:val="none" w:sz="0" w:space="0" w:color="auto"/>
          </w:divBdr>
        </w:div>
      </w:divsChild>
    </w:div>
    <w:div w:id="1687830499">
      <w:bodyDiv w:val="1"/>
      <w:marLeft w:val="0"/>
      <w:marRight w:val="0"/>
      <w:marTop w:val="0"/>
      <w:marBottom w:val="0"/>
      <w:divBdr>
        <w:top w:val="none" w:sz="0" w:space="0" w:color="auto"/>
        <w:left w:val="none" w:sz="0" w:space="0" w:color="auto"/>
        <w:bottom w:val="none" w:sz="0" w:space="0" w:color="auto"/>
        <w:right w:val="none" w:sz="0" w:space="0" w:color="auto"/>
      </w:divBdr>
      <w:divsChild>
        <w:div w:id="14039918">
          <w:marLeft w:val="0"/>
          <w:marRight w:val="0"/>
          <w:marTop w:val="0"/>
          <w:marBottom w:val="0"/>
          <w:divBdr>
            <w:top w:val="none" w:sz="0" w:space="0" w:color="auto"/>
            <w:left w:val="none" w:sz="0" w:space="0" w:color="auto"/>
            <w:bottom w:val="none" w:sz="0" w:space="0" w:color="auto"/>
            <w:right w:val="none" w:sz="0" w:space="0" w:color="auto"/>
          </w:divBdr>
          <w:divsChild>
            <w:div w:id="1088886262">
              <w:marLeft w:val="0"/>
              <w:marRight w:val="0"/>
              <w:marTop w:val="0"/>
              <w:marBottom w:val="0"/>
              <w:divBdr>
                <w:top w:val="none" w:sz="0" w:space="0" w:color="auto"/>
                <w:left w:val="none" w:sz="0" w:space="0" w:color="auto"/>
                <w:bottom w:val="none" w:sz="0" w:space="0" w:color="auto"/>
                <w:right w:val="none" w:sz="0" w:space="0" w:color="auto"/>
              </w:divBdr>
            </w:div>
          </w:divsChild>
        </w:div>
        <w:div w:id="24599838">
          <w:marLeft w:val="0"/>
          <w:marRight w:val="0"/>
          <w:marTop w:val="0"/>
          <w:marBottom w:val="0"/>
          <w:divBdr>
            <w:top w:val="none" w:sz="0" w:space="0" w:color="auto"/>
            <w:left w:val="none" w:sz="0" w:space="0" w:color="auto"/>
            <w:bottom w:val="none" w:sz="0" w:space="0" w:color="auto"/>
            <w:right w:val="none" w:sz="0" w:space="0" w:color="auto"/>
          </w:divBdr>
          <w:divsChild>
            <w:div w:id="1948191648">
              <w:marLeft w:val="0"/>
              <w:marRight w:val="0"/>
              <w:marTop w:val="0"/>
              <w:marBottom w:val="0"/>
              <w:divBdr>
                <w:top w:val="none" w:sz="0" w:space="0" w:color="auto"/>
                <w:left w:val="none" w:sz="0" w:space="0" w:color="auto"/>
                <w:bottom w:val="none" w:sz="0" w:space="0" w:color="auto"/>
                <w:right w:val="none" w:sz="0" w:space="0" w:color="auto"/>
              </w:divBdr>
            </w:div>
          </w:divsChild>
        </w:div>
        <w:div w:id="95372006">
          <w:marLeft w:val="0"/>
          <w:marRight w:val="0"/>
          <w:marTop w:val="0"/>
          <w:marBottom w:val="0"/>
          <w:divBdr>
            <w:top w:val="none" w:sz="0" w:space="0" w:color="auto"/>
            <w:left w:val="none" w:sz="0" w:space="0" w:color="auto"/>
            <w:bottom w:val="none" w:sz="0" w:space="0" w:color="auto"/>
            <w:right w:val="none" w:sz="0" w:space="0" w:color="auto"/>
          </w:divBdr>
          <w:divsChild>
            <w:div w:id="1888447596">
              <w:marLeft w:val="0"/>
              <w:marRight w:val="0"/>
              <w:marTop w:val="0"/>
              <w:marBottom w:val="0"/>
              <w:divBdr>
                <w:top w:val="none" w:sz="0" w:space="0" w:color="auto"/>
                <w:left w:val="none" w:sz="0" w:space="0" w:color="auto"/>
                <w:bottom w:val="none" w:sz="0" w:space="0" w:color="auto"/>
                <w:right w:val="none" w:sz="0" w:space="0" w:color="auto"/>
              </w:divBdr>
            </w:div>
          </w:divsChild>
        </w:div>
        <w:div w:id="182012253">
          <w:marLeft w:val="0"/>
          <w:marRight w:val="0"/>
          <w:marTop w:val="0"/>
          <w:marBottom w:val="0"/>
          <w:divBdr>
            <w:top w:val="none" w:sz="0" w:space="0" w:color="auto"/>
            <w:left w:val="none" w:sz="0" w:space="0" w:color="auto"/>
            <w:bottom w:val="none" w:sz="0" w:space="0" w:color="auto"/>
            <w:right w:val="none" w:sz="0" w:space="0" w:color="auto"/>
          </w:divBdr>
          <w:divsChild>
            <w:div w:id="2035768156">
              <w:marLeft w:val="0"/>
              <w:marRight w:val="0"/>
              <w:marTop w:val="0"/>
              <w:marBottom w:val="0"/>
              <w:divBdr>
                <w:top w:val="none" w:sz="0" w:space="0" w:color="auto"/>
                <w:left w:val="none" w:sz="0" w:space="0" w:color="auto"/>
                <w:bottom w:val="none" w:sz="0" w:space="0" w:color="auto"/>
                <w:right w:val="none" w:sz="0" w:space="0" w:color="auto"/>
              </w:divBdr>
            </w:div>
          </w:divsChild>
        </w:div>
        <w:div w:id="184906735">
          <w:marLeft w:val="0"/>
          <w:marRight w:val="0"/>
          <w:marTop w:val="0"/>
          <w:marBottom w:val="0"/>
          <w:divBdr>
            <w:top w:val="none" w:sz="0" w:space="0" w:color="auto"/>
            <w:left w:val="none" w:sz="0" w:space="0" w:color="auto"/>
            <w:bottom w:val="none" w:sz="0" w:space="0" w:color="auto"/>
            <w:right w:val="none" w:sz="0" w:space="0" w:color="auto"/>
          </w:divBdr>
          <w:divsChild>
            <w:div w:id="212155236">
              <w:marLeft w:val="0"/>
              <w:marRight w:val="0"/>
              <w:marTop w:val="0"/>
              <w:marBottom w:val="0"/>
              <w:divBdr>
                <w:top w:val="none" w:sz="0" w:space="0" w:color="auto"/>
                <w:left w:val="none" w:sz="0" w:space="0" w:color="auto"/>
                <w:bottom w:val="none" w:sz="0" w:space="0" w:color="auto"/>
                <w:right w:val="none" w:sz="0" w:space="0" w:color="auto"/>
              </w:divBdr>
            </w:div>
          </w:divsChild>
        </w:div>
        <w:div w:id="378014210">
          <w:marLeft w:val="0"/>
          <w:marRight w:val="0"/>
          <w:marTop w:val="0"/>
          <w:marBottom w:val="0"/>
          <w:divBdr>
            <w:top w:val="none" w:sz="0" w:space="0" w:color="auto"/>
            <w:left w:val="none" w:sz="0" w:space="0" w:color="auto"/>
            <w:bottom w:val="none" w:sz="0" w:space="0" w:color="auto"/>
            <w:right w:val="none" w:sz="0" w:space="0" w:color="auto"/>
          </w:divBdr>
          <w:divsChild>
            <w:div w:id="1436555797">
              <w:marLeft w:val="0"/>
              <w:marRight w:val="0"/>
              <w:marTop w:val="0"/>
              <w:marBottom w:val="0"/>
              <w:divBdr>
                <w:top w:val="none" w:sz="0" w:space="0" w:color="auto"/>
                <w:left w:val="none" w:sz="0" w:space="0" w:color="auto"/>
                <w:bottom w:val="none" w:sz="0" w:space="0" w:color="auto"/>
                <w:right w:val="none" w:sz="0" w:space="0" w:color="auto"/>
              </w:divBdr>
            </w:div>
          </w:divsChild>
        </w:div>
        <w:div w:id="517544812">
          <w:marLeft w:val="0"/>
          <w:marRight w:val="0"/>
          <w:marTop w:val="0"/>
          <w:marBottom w:val="0"/>
          <w:divBdr>
            <w:top w:val="none" w:sz="0" w:space="0" w:color="auto"/>
            <w:left w:val="none" w:sz="0" w:space="0" w:color="auto"/>
            <w:bottom w:val="none" w:sz="0" w:space="0" w:color="auto"/>
            <w:right w:val="none" w:sz="0" w:space="0" w:color="auto"/>
          </w:divBdr>
          <w:divsChild>
            <w:div w:id="72897296">
              <w:marLeft w:val="0"/>
              <w:marRight w:val="0"/>
              <w:marTop w:val="0"/>
              <w:marBottom w:val="0"/>
              <w:divBdr>
                <w:top w:val="none" w:sz="0" w:space="0" w:color="auto"/>
                <w:left w:val="none" w:sz="0" w:space="0" w:color="auto"/>
                <w:bottom w:val="none" w:sz="0" w:space="0" w:color="auto"/>
                <w:right w:val="none" w:sz="0" w:space="0" w:color="auto"/>
              </w:divBdr>
            </w:div>
          </w:divsChild>
        </w:div>
        <w:div w:id="701904916">
          <w:marLeft w:val="0"/>
          <w:marRight w:val="0"/>
          <w:marTop w:val="0"/>
          <w:marBottom w:val="0"/>
          <w:divBdr>
            <w:top w:val="none" w:sz="0" w:space="0" w:color="auto"/>
            <w:left w:val="none" w:sz="0" w:space="0" w:color="auto"/>
            <w:bottom w:val="none" w:sz="0" w:space="0" w:color="auto"/>
            <w:right w:val="none" w:sz="0" w:space="0" w:color="auto"/>
          </w:divBdr>
          <w:divsChild>
            <w:div w:id="1642735086">
              <w:marLeft w:val="0"/>
              <w:marRight w:val="0"/>
              <w:marTop w:val="0"/>
              <w:marBottom w:val="0"/>
              <w:divBdr>
                <w:top w:val="none" w:sz="0" w:space="0" w:color="auto"/>
                <w:left w:val="none" w:sz="0" w:space="0" w:color="auto"/>
                <w:bottom w:val="none" w:sz="0" w:space="0" w:color="auto"/>
                <w:right w:val="none" w:sz="0" w:space="0" w:color="auto"/>
              </w:divBdr>
            </w:div>
          </w:divsChild>
        </w:div>
        <w:div w:id="812259921">
          <w:marLeft w:val="0"/>
          <w:marRight w:val="0"/>
          <w:marTop w:val="0"/>
          <w:marBottom w:val="0"/>
          <w:divBdr>
            <w:top w:val="none" w:sz="0" w:space="0" w:color="auto"/>
            <w:left w:val="none" w:sz="0" w:space="0" w:color="auto"/>
            <w:bottom w:val="none" w:sz="0" w:space="0" w:color="auto"/>
            <w:right w:val="none" w:sz="0" w:space="0" w:color="auto"/>
          </w:divBdr>
          <w:divsChild>
            <w:div w:id="1212426631">
              <w:marLeft w:val="0"/>
              <w:marRight w:val="0"/>
              <w:marTop w:val="0"/>
              <w:marBottom w:val="0"/>
              <w:divBdr>
                <w:top w:val="none" w:sz="0" w:space="0" w:color="auto"/>
                <w:left w:val="none" w:sz="0" w:space="0" w:color="auto"/>
                <w:bottom w:val="none" w:sz="0" w:space="0" w:color="auto"/>
                <w:right w:val="none" w:sz="0" w:space="0" w:color="auto"/>
              </w:divBdr>
            </w:div>
          </w:divsChild>
        </w:div>
        <w:div w:id="914096745">
          <w:marLeft w:val="0"/>
          <w:marRight w:val="0"/>
          <w:marTop w:val="0"/>
          <w:marBottom w:val="0"/>
          <w:divBdr>
            <w:top w:val="none" w:sz="0" w:space="0" w:color="auto"/>
            <w:left w:val="none" w:sz="0" w:space="0" w:color="auto"/>
            <w:bottom w:val="none" w:sz="0" w:space="0" w:color="auto"/>
            <w:right w:val="none" w:sz="0" w:space="0" w:color="auto"/>
          </w:divBdr>
          <w:divsChild>
            <w:div w:id="8678492">
              <w:marLeft w:val="0"/>
              <w:marRight w:val="0"/>
              <w:marTop w:val="0"/>
              <w:marBottom w:val="0"/>
              <w:divBdr>
                <w:top w:val="none" w:sz="0" w:space="0" w:color="auto"/>
                <w:left w:val="none" w:sz="0" w:space="0" w:color="auto"/>
                <w:bottom w:val="none" w:sz="0" w:space="0" w:color="auto"/>
                <w:right w:val="none" w:sz="0" w:space="0" w:color="auto"/>
              </w:divBdr>
            </w:div>
          </w:divsChild>
        </w:div>
        <w:div w:id="934822886">
          <w:marLeft w:val="0"/>
          <w:marRight w:val="0"/>
          <w:marTop w:val="0"/>
          <w:marBottom w:val="0"/>
          <w:divBdr>
            <w:top w:val="none" w:sz="0" w:space="0" w:color="auto"/>
            <w:left w:val="none" w:sz="0" w:space="0" w:color="auto"/>
            <w:bottom w:val="none" w:sz="0" w:space="0" w:color="auto"/>
            <w:right w:val="none" w:sz="0" w:space="0" w:color="auto"/>
          </w:divBdr>
          <w:divsChild>
            <w:div w:id="261955207">
              <w:marLeft w:val="0"/>
              <w:marRight w:val="0"/>
              <w:marTop w:val="0"/>
              <w:marBottom w:val="0"/>
              <w:divBdr>
                <w:top w:val="none" w:sz="0" w:space="0" w:color="auto"/>
                <w:left w:val="none" w:sz="0" w:space="0" w:color="auto"/>
                <w:bottom w:val="none" w:sz="0" w:space="0" w:color="auto"/>
                <w:right w:val="none" w:sz="0" w:space="0" w:color="auto"/>
              </w:divBdr>
            </w:div>
          </w:divsChild>
        </w:div>
        <w:div w:id="1150755022">
          <w:marLeft w:val="0"/>
          <w:marRight w:val="0"/>
          <w:marTop w:val="0"/>
          <w:marBottom w:val="0"/>
          <w:divBdr>
            <w:top w:val="none" w:sz="0" w:space="0" w:color="auto"/>
            <w:left w:val="none" w:sz="0" w:space="0" w:color="auto"/>
            <w:bottom w:val="none" w:sz="0" w:space="0" w:color="auto"/>
            <w:right w:val="none" w:sz="0" w:space="0" w:color="auto"/>
          </w:divBdr>
          <w:divsChild>
            <w:div w:id="1190409598">
              <w:marLeft w:val="0"/>
              <w:marRight w:val="0"/>
              <w:marTop w:val="0"/>
              <w:marBottom w:val="0"/>
              <w:divBdr>
                <w:top w:val="none" w:sz="0" w:space="0" w:color="auto"/>
                <w:left w:val="none" w:sz="0" w:space="0" w:color="auto"/>
                <w:bottom w:val="none" w:sz="0" w:space="0" w:color="auto"/>
                <w:right w:val="none" w:sz="0" w:space="0" w:color="auto"/>
              </w:divBdr>
            </w:div>
          </w:divsChild>
        </w:div>
        <w:div w:id="1158957901">
          <w:marLeft w:val="0"/>
          <w:marRight w:val="0"/>
          <w:marTop w:val="0"/>
          <w:marBottom w:val="0"/>
          <w:divBdr>
            <w:top w:val="none" w:sz="0" w:space="0" w:color="auto"/>
            <w:left w:val="none" w:sz="0" w:space="0" w:color="auto"/>
            <w:bottom w:val="none" w:sz="0" w:space="0" w:color="auto"/>
            <w:right w:val="none" w:sz="0" w:space="0" w:color="auto"/>
          </w:divBdr>
          <w:divsChild>
            <w:div w:id="1314604656">
              <w:marLeft w:val="0"/>
              <w:marRight w:val="0"/>
              <w:marTop w:val="0"/>
              <w:marBottom w:val="0"/>
              <w:divBdr>
                <w:top w:val="none" w:sz="0" w:space="0" w:color="auto"/>
                <w:left w:val="none" w:sz="0" w:space="0" w:color="auto"/>
                <w:bottom w:val="none" w:sz="0" w:space="0" w:color="auto"/>
                <w:right w:val="none" w:sz="0" w:space="0" w:color="auto"/>
              </w:divBdr>
            </w:div>
          </w:divsChild>
        </w:div>
        <w:div w:id="1163356694">
          <w:marLeft w:val="0"/>
          <w:marRight w:val="0"/>
          <w:marTop w:val="0"/>
          <w:marBottom w:val="0"/>
          <w:divBdr>
            <w:top w:val="none" w:sz="0" w:space="0" w:color="auto"/>
            <w:left w:val="none" w:sz="0" w:space="0" w:color="auto"/>
            <w:bottom w:val="none" w:sz="0" w:space="0" w:color="auto"/>
            <w:right w:val="none" w:sz="0" w:space="0" w:color="auto"/>
          </w:divBdr>
          <w:divsChild>
            <w:div w:id="633365913">
              <w:marLeft w:val="0"/>
              <w:marRight w:val="0"/>
              <w:marTop w:val="0"/>
              <w:marBottom w:val="0"/>
              <w:divBdr>
                <w:top w:val="none" w:sz="0" w:space="0" w:color="auto"/>
                <w:left w:val="none" w:sz="0" w:space="0" w:color="auto"/>
                <w:bottom w:val="none" w:sz="0" w:space="0" w:color="auto"/>
                <w:right w:val="none" w:sz="0" w:space="0" w:color="auto"/>
              </w:divBdr>
            </w:div>
          </w:divsChild>
        </w:div>
        <w:div w:id="1198007257">
          <w:marLeft w:val="0"/>
          <w:marRight w:val="0"/>
          <w:marTop w:val="0"/>
          <w:marBottom w:val="0"/>
          <w:divBdr>
            <w:top w:val="none" w:sz="0" w:space="0" w:color="auto"/>
            <w:left w:val="none" w:sz="0" w:space="0" w:color="auto"/>
            <w:bottom w:val="none" w:sz="0" w:space="0" w:color="auto"/>
            <w:right w:val="none" w:sz="0" w:space="0" w:color="auto"/>
          </w:divBdr>
          <w:divsChild>
            <w:div w:id="1505509959">
              <w:marLeft w:val="0"/>
              <w:marRight w:val="0"/>
              <w:marTop w:val="0"/>
              <w:marBottom w:val="0"/>
              <w:divBdr>
                <w:top w:val="none" w:sz="0" w:space="0" w:color="auto"/>
                <w:left w:val="none" w:sz="0" w:space="0" w:color="auto"/>
                <w:bottom w:val="none" w:sz="0" w:space="0" w:color="auto"/>
                <w:right w:val="none" w:sz="0" w:space="0" w:color="auto"/>
              </w:divBdr>
            </w:div>
          </w:divsChild>
        </w:div>
        <w:div w:id="1333098180">
          <w:marLeft w:val="0"/>
          <w:marRight w:val="0"/>
          <w:marTop w:val="0"/>
          <w:marBottom w:val="0"/>
          <w:divBdr>
            <w:top w:val="none" w:sz="0" w:space="0" w:color="auto"/>
            <w:left w:val="none" w:sz="0" w:space="0" w:color="auto"/>
            <w:bottom w:val="none" w:sz="0" w:space="0" w:color="auto"/>
            <w:right w:val="none" w:sz="0" w:space="0" w:color="auto"/>
          </w:divBdr>
          <w:divsChild>
            <w:div w:id="214397779">
              <w:marLeft w:val="0"/>
              <w:marRight w:val="0"/>
              <w:marTop w:val="0"/>
              <w:marBottom w:val="0"/>
              <w:divBdr>
                <w:top w:val="none" w:sz="0" w:space="0" w:color="auto"/>
                <w:left w:val="none" w:sz="0" w:space="0" w:color="auto"/>
                <w:bottom w:val="none" w:sz="0" w:space="0" w:color="auto"/>
                <w:right w:val="none" w:sz="0" w:space="0" w:color="auto"/>
              </w:divBdr>
            </w:div>
          </w:divsChild>
        </w:div>
        <w:div w:id="1358312536">
          <w:marLeft w:val="0"/>
          <w:marRight w:val="0"/>
          <w:marTop w:val="0"/>
          <w:marBottom w:val="0"/>
          <w:divBdr>
            <w:top w:val="none" w:sz="0" w:space="0" w:color="auto"/>
            <w:left w:val="none" w:sz="0" w:space="0" w:color="auto"/>
            <w:bottom w:val="none" w:sz="0" w:space="0" w:color="auto"/>
            <w:right w:val="none" w:sz="0" w:space="0" w:color="auto"/>
          </w:divBdr>
          <w:divsChild>
            <w:div w:id="1506240535">
              <w:marLeft w:val="0"/>
              <w:marRight w:val="0"/>
              <w:marTop w:val="0"/>
              <w:marBottom w:val="0"/>
              <w:divBdr>
                <w:top w:val="none" w:sz="0" w:space="0" w:color="auto"/>
                <w:left w:val="none" w:sz="0" w:space="0" w:color="auto"/>
                <w:bottom w:val="none" w:sz="0" w:space="0" w:color="auto"/>
                <w:right w:val="none" w:sz="0" w:space="0" w:color="auto"/>
              </w:divBdr>
            </w:div>
          </w:divsChild>
        </w:div>
        <w:div w:id="1495685658">
          <w:marLeft w:val="0"/>
          <w:marRight w:val="0"/>
          <w:marTop w:val="0"/>
          <w:marBottom w:val="0"/>
          <w:divBdr>
            <w:top w:val="none" w:sz="0" w:space="0" w:color="auto"/>
            <w:left w:val="none" w:sz="0" w:space="0" w:color="auto"/>
            <w:bottom w:val="none" w:sz="0" w:space="0" w:color="auto"/>
            <w:right w:val="none" w:sz="0" w:space="0" w:color="auto"/>
          </w:divBdr>
          <w:divsChild>
            <w:div w:id="601448947">
              <w:marLeft w:val="0"/>
              <w:marRight w:val="0"/>
              <w:marTop w:val="0"/>
              <w:marBottom w:val="0"/>
              <w:divBdr>
                <w:top w:val="none" w:sz="0" w:space="0" w:color="auto"/>
                <w:left w:val="none" w:sz="0" w:space="0" w:color="auto"/>
                <w:bottom w:val="none" w:sz="0" w:space="0" w:color="auto"/>
                <w:right w:val="none" w:sz="0" w:space="0" w:color="auto"/>
              </w:divBdr>
            </w:div>
          </w:divsChild>
        </w:div>
        <w:div w:id="1556088442">
          <w:marLeft w:val="0"/>
          <w:marRight w:val="0"/>
          <w:marTop w:val="0"/>
          <w:marBottom w:val="0"/>
          <w:divBdr>
            <w:top w:val="none" w:sz="0" w:space="0" w:color="auto"/>
            <w:left w:val="none" w:sz="0" w:space="0" w:color="auto"/>
            <w:bottom w:val="none" w:sz="0" w:space="0" w:color="auto"/>
            <w:right w:val="none" w:sz="0" w:space="0" w:color="auto"/>
          </w:divBdr>
          <w:divsChild>
            <w:div w:id="1245915054">
              <w:marLeft w:val="0"/>
              <w:marRight w:val="0"/>
              <w:marTop w:val="0"/>
              <w:marBottom w:val="0"/>
              <w:divBdr>
                <w:top w:val="none" w:sz="0" w:space="0" w:color="auto"/>
                <w:left w:val="none" w:sz="0" w:space="0" w:color="auto"/>
                <w:bottom w:val="none" w:sz="0" w:space="0" w:color="auto"/>
                <w:right w:val="none" w:sz="0" w:space="0" w:color="auto"/>
              </w:divBdr>
            </w:div>
          </w:divsChild>
        </w:div>
        <w:div w:id="1713572559">
          <w:marLeft w:val="0"/>
          <w:marRight w:val="0"/>
          <w:marTop w:val="0"/>
          <w:marBottom w:val="0"/>
          <w:divBdr>
            <w:top w:val="none" w:sz="0" w:space="0" w:color="auto"/>
            <w:left w:val="none" w:sz="0" w:space="0" w:color="auto"/>
            <w:bottom w:val="none" w:sz="0" w:space="0" w:color="auto"/>
            <w:right w:val="none" w:sz="0" w:space="0" w:color="auto"/>
          </w:divBdr>
          <w:divsChild>
            <w:div w:id="273248880">
              <w:marLeft w:val="0"/>
              <w:marRight w:val="0"/>
              <w:marTop w:val="0"/>
              <w:marBottom w:val="0"/>
              <w:divBdr>
                <w:top w:val="none" w:sz="0" w:space="0" w:color="auto"/>
                <w:left w:val="none" w:sz="0" w:space="0" w:color="auto"/>
                <w:bottom w:val="none" w:sz="0" w:space="0" w:color="auto"/>
                <w:right w:val="none" w:sz="0" w:space="0" w:color="auto"/>
              </w:divBdr>
            </w:div>
          </w:divsChild>
        </w:div>
        <w:div w:id="1718506043">
          <w:marLeft w:val="0"/>
          <w:marRight w:val="0"/>
          <w:marTop w:val="0"/>
          <w:marBottom w:val="0"/>
          <w:divBdr>
            <w:top w:val="none" w:sz="0" w:space="0" w:color="auto"/>
            <w:left w:val="none" w:sz="0" w:space="0" w:color="auto"/>
            <w:bottom w:val="none" w:sz="0" w:space="0" w:color="auto"/>
            <w:right w:val="none" w:sz="0" w:space="0" w:color="auto"/>
          </w:divBdr>
          <w:divsChild>
            <w:div w:id="1940721978">
              <w:marLeft w:val="0"/>
              <w:marRight w:val="0"/>
              <w:marTop w:val="0"/>
              <w:marBottom w:val="0"/>
              <w:divBdr>
                <w:top w:val="none" w:sz="0" w:space="0" w:color="auto"/>
                <w:left w:val="none" w:sz="0" w:space="0" w:color="auto"/>
                <w:bottom w:val="none" w:sz="0" w:space="0" w:color="auto"/>
                <w:right w:val="none" w:sz="0" w:space="0" w:color="auto"/>
              </w:divBdr>
            </w:div>
          </w:divsChild>
        </w:div>
        <w:div w:id="1753889233">
          <w:marLeft w:val="0"/>
          <w:marRight w:val="0"/>
          <w:marTop w:val="0"/>
          <w:marBottom w:val="0"/>
          <w:divBdr>
            <w:top w:val="none" w:sz="0" w:space="0" w:color="auto"/>
            <w:left w:val="none" w:sz="0" w:space="0" w:color="auto"/>
            <w:bottom w:val="none" w:sz="0" w:space="0" w:color="auto"/>
            <w:right w:val="none" w:sz="0" w:space="0" w:color="auto"/>
          </w:divBdr>
          <w:divsChild>
            <w:div w:id="1092044697">
              <w:marLeft w:val="0"/>
              <w:marRight w:val="0"/>
              <w:marTop w:val="0"/>
              <w:marBottom w:val="0"/>
              <w:divBdr>
                <w:top w:val="none" w:sz="0" w:space="0" w:color="auto"/>
                <w:left w:val="none" w:sz="0" w:space="0" w:color="auto"/>
                <w:bottom w:val="none" w:sz="0" w:space="0" w:color="auto"/>
                <w:right w:val="none" w:sz="0" w:space="0" w:color="auto"/>
              </w:divBdr>
            </w:div>
          </w:divsChild>
        </w:div>
        <w:div w:id="1780832142">
          <w:marLeft w:val="0"/>
          <w:marRight w:val="0"/>
          <w:marTop w:val="0"/>
          <w:marBottom w:val="0"/>
          <w:divBdr>
            <w:top w:val="none" w:sz="0" w:space="0" w:color="auto"/>
            <w:left w:val="none" w:sz="0" w:space="0" w:color="auto"/>
            <w:bottom w:val="none" w:sz="0" w:space="0" w:color="auto"/>
            <w:right w:val="none" w:sz="0" w:space="0" w:color="auto"/>
          </w:divBdr>
          <w:divsChild>
            <w:div w:id="427232967">
              <w:marLeft w:val="0"/>
              <w:marRight w:val="0"/>
              <w:marTop w:val="0"/>
              <w:marBottom w:val="0"/>
              <w:divBdr>
                <w:top w:val="none" w:sz="0" w:space="0" w:color="auto"/>
                <w:left w:val="none" w:sz="0" w:space="0" w:color="auto"/>
                <w:bottom w:val="none" w:sz="0" w:space="0" w:color="auto"/>
                <w:right w:val="none" w:sz="0" w:space="0" w:color="auto"/>
              </w:divBdr>
            </w:div>
          </w:divsChild>
        </w:div>
        <w:div w:id="1820031330">
          <w:marLeft w:val="0"/>
          <w:marRight w:val="0"/>
          <w:marTop w:val="0"/>
          <w:marBottom w:val="0"/>
          <w:divBdr>
            <w:top w:val="none" w:sz="0" w:space="0" w:color="auto"/>
            <w:left w:val="none" w:sz="0" w:space="0" w:color="auto"/>
            <w:bottom w:val="none" w:sz="0" w:space="0" w:color="auto"/>
            <w:right w:val="none" w:sz="0" w:space="0" w:color="auto"/>
          </w:divBdr>
          <w:divsChild>
            <w:div w:id="74590517">
              <w:marLeft w:val="0"/>
              <w:marRight w:val="0"/>
              <w:marTop w:val="0"/>
              <w:marBottom w:val="0"/>
              <w:divBdr>
                <w:top w:val="none" w:sz="0" w:space="0" w:color="auto"/>
                <w:left w:val="none" w:sz="0" w:space="0" w:color="auto"/>
                <w:bottom w:val="none" w:sz="0" w:space="0" w:color="auto"/>
                <w:right w:val="none" w:sz="0" w:space="0" w:color="auto"/>
              </w:divBdr>
            </w:div>
          </w:divsChild>
        </w:div>
        <w:div w:id="1845242371">
          <w:marLeft w:val="0"/>
          <w:marRight w:val="0"/>
          <w:marTop w:val="0"/>
          <w:marBottom w:val="0"/>
          <w:divBdr>
            <w:top w:val="none" w:sz="0" w:space="0" w:color="auto"/>
            <w:left w:val="none" w:sz="0" w:space="0" w:color="auto"/>
            <w:bottom w:val="none" w:sz="0" w:space="0" w:color="auto"/>
            <w:right w:val="none" w:sz="0" w:space="0" w:color="auto"/>
          </w:divBdr>
          <w:divsChild>
            <w:div w:id="1607233833">
              <w:marLeft w:val="0"/>
              <w:marRight w:val="0"/>
              <w:marTop w:val="0"/>
              <w:marBottom w:val="0"/>
              <w:divBdr>
                <w:top w:val="none" w:sz="0" w:space="0" w:color="auto"/>
                <w:left w:val="none" w:sz="0" w:space="0" w:color="auto"/>
                <w:bottom w:val="none" w:sz="0" w:space="0" w:color="auto"/>
                <w:right w:val="none" w:sz="0" w:space="0" w:color="auto"/>
              </w:divBdr>
            </w:div>
          </w:divsChild>
        </w:div>
        <w:div w:id="1874725113">
          <w:marLeft w:val="0"/>
          <w:marRight w:val="0"/>
          <w:marTop w:val="0"/>
          <w:marBottom w:val="0"/>
          <w:divBdr>
            <w:top w:val="none" w:sz="0" w:space="0" w:color="auto"/>
            <w:left w:val="none" w:sz="0" w:space="0" w:color="auto"/>
            <w:bottom w:val="none" w:sz="0" w:space="0" w:color="auto"/>
            <w:right w:val="none" w:sz="0" w:space="0" w:color="auto"/>
          </w:divBdr>
          <w:divsChild>
            <w:div w:id="333730064">
              <w:marLeft w:val="0"/>
              <w:marRight w:val="0"/>
              <w:marTop w:val="0"/>
              <w:marBottom w:val="0"/>
              <w:divBdr>
                <w:top w:val="none" w:sz="0" w:space="0" w:color="auto"/>
                <w:left w:val="none" w:sz="0" w:space="0" w:color="auto"/>
                <w:bottom w:val="none" w:sz="0" w:space="0" w:color="auto"/>
                <w:right w:val="none" w:sz="0" w:space="0" w:color="auto"/>
              </w:divBdr>
            </w:div>
          </w:divsChild>
        </w:div>
        <w:div w:id="1890333609">
          <w:marLeft w:val="0"/>
          <w:marRight w:val="0"/>
          <w:marTop w:val="0"/>
          <w:marBottom w:val="0"/>
          <w:divBdr>
            <w:top w:val="none" w:sz="0" w:space="0" w:color="auto"/>
            <w:left w:val="none" w:sz="0" w:space="0" w:color="auto"/>
            <w:bottom w:val="none" w:sz="0" w:space="0" w:color="auto"/>
            <w:right w:val="none" w:sz="0" w:space="0" w:color="auto"/>
          </w:divBdr>
          <w:divsChild>
            <w:div w:id="227501987">
              <w:marLeft w:val="0"/>
              <w:marRight w:val="0"/>
              <w:marTop w:val="0"/>
              <w:marBottom w:val="0"/>
              <w:divBdr>
                <w:top w:val="none" w:sz="0" w:space="0" w:color="auto"/>
                <w:left w:val="none" w:sz="0" w:space="0" w:color="auto"/>
                <w:bottom w:val="none" w:sz="0" w:space="0" w:color="auto"/>
                <w:right w:val="none" w:sz="0" w:space="0" w:color="auto"/>
              </w:divBdr>
            </w:div>
          </w:divsChild>
        </w:div>
        <w:div w:id="1920016232">
          <w:marLeft w:val="0"/>
          <w:marRight w:val="0"/>
          <w:marTop w:val="0"/>
          <w:marBottom w:val="0"/>
          <w:divBdr>
            <w:top w:val="none" w:sz="0" w:space="0" w:color="auto"/>
            <w:left w:val="none" w:sz="0" w:space="0" w:color="auto"/>
            <w:bottom w:val="none" w:sz="0" w:space="0" w:color="auto"/>
            <w:right w:val="none" w:sz="0" w:space="0" w:color="auto"/>
          </w:divBdr>
          <w:divsChild>
            <w:div w:id="826285017">
              <w:marLeft w:val="0"/>
              <w:marRight w:val="0"/>
              <w:marTop w:val="0"/>
              <w:marBottom w:val="0"/>
              <w:divBdr>
                <w:top w:val="none" w:sz="0" w:space="0" w:color="auto"/>
                <w:left w:val="none" w:sz="0" w:space="0" w:color="auto"/>
                <w:bottom w:val="none" w:sz="0" w:space="0" w:color="auto"/>
                <w:right w:val="none" w:sz="0" w:space="0" w:color="auto"/>
              </w:divBdr>
            </w:div>
          </w:divsChild>
        </w:div>
        <w:div w:id="1922178664">
          <w:marLeft w:val="0"/>
          <w:marRight w:val="0"/>
          <w:marTop w:val="0"/>
          <w:marBottom w:val="0"/>
          <w:divBdr>
            <w:top w:val="none" w:sz="0" w:space="0" w:color="auto"/>
            <w:left w:val="none" w:sz="0" w:space="0" w:color="auto"/>
            <w:bottom w:val="none" w:sz="0" w:space="0" w:color="auto"/>
            <w:right w:val="none" w:sz="0" w:space="0" w:color="auto"/>
          </w:divBdr>
          <w:divsChild>
            <w:div w:id="2044859099">
              <w:marLeft w:val="0"/>
              <w:marRight w:val="0"/>
              <w:marTop w:val="0"/>
              <w:marBottom w:val="0"/>
              <w:divBdr>
                <w:top w:val="none" w:sz="0" w:space="0" w:color="auto"/>
                <w:left w:val="none" w:sz="0" w:space="0" w:color="auto"/>
                <w:bottom w:val="none" w:sz="0" w:space="0" w:color="auto"/>
                <w:right w:val="none" w:sz="0" w:space="0" w:color="auto"/>
              </w:divBdr>
            </w:div>
          </w:divsChild>
        </w:div>
        <w:div w:id="1955136829">
          <w:marLeft w:val="0"/>
          <w:marRight w:val="0"/>
          <w:marTop w:val="0"/>
          <w:marBottom w:val="0"/>
          <w:divBdr>
            <w:top w:val="none" w:sz="0" w:space="0" w:color="auto"/>
            <w:left w:val="none" w:sz="0" w:space="0" w:color="auto"/>
            <w:bottom w:val="none" w:sz="0" w:space="0" w:color="auto"/>
            <w:right w:val="none" w:sz="0" w:space="0" w:color="auto"/>
          </w:divBdr>
          <w:divsChild>
            <w:div w:id="941375542">
              <w:marLeft w:val="0"/>
              <w:marRight w:val="0"/>
              <w:marTop w:val="0"/>
              <w:marBottom w:val="0"/>
              <w:divBdr>
                <w:top w:val="none" w:sz="0" w:space="0" w:color="auto"/>
                <w:left w:val="none" w:sz="0" w:space="0" w:color="auto"/>
                <w:bottom w:val="none" w:sz="0" w:space="0" w:color="auto"/>
                <w:right w:val="none" w:sz="0" w:space="0" w:color="auto"/>
              </w:divBdr>
            </w:div>
          </w:divsChild>
        </w:div>
        <w:div w:id="1956062455">
          <w:marLeft w:val="0"/>
          <w:marRight w:val="0"/>
          <w:marTop w:val="0"/>
          <w:marBottom w:val="0"/>
          <w:divBdr>
            <w:top w:val="none" w:sz="0" w:space="0" w:color="auto"/>
            <w:left w:val="none" w:sz="0" w:space="0" w:color="auto"/>
            <w:bottom w:val="none" w:sz="0" w:space="0" w:color="auto"/>
            <w:right w:val="none" w:sz="0" w:space="0" w:color="auto"/>
          </w:divBdr>
          <w:divsChild>
            <w:div w:id="511650879">
              <w:marLeft w:val="0"/>
              <w:marRight w:val="0"/>
              <w:marTop w:val="0"/>
              <w:marBottom w:val="0"/>
              <w:divBdr>
                <w:top w:val="none" w:sz="0" w:space="0" w:color="auto"/>
                <w:left w:val="none" w:sz="0" w:space="0" w:color="auto"/>
                <w:bottom w:val="none" w:sz="0" w:space="0" w:color="auto"/>
                <w:right w:val="none" w:sz="0" w:space="0" w:color="auto"/>
              </w:divBdr>
            </w:div>
          </w:divsChild>
        </w:div>
        <w:div w:id="2017802192">
          <w:marLeft w:val="0"/>
          <w:marRight w:val="0"/>
          <w:marTop w:val="0"/>
          <w:marBottom w:val="0"/>
          <w:divBdr>
            <w:top w:val="none" w:sz="0" w:space="0" w:color="auto"/>
            <w:left w:val="none" w:sz="0" w:space="0" w:color="auto"/>
            <w:bottom w:val="none" w:sz="0" w:space="0" w:color="auto"/>
            <w:right w:val="none" w:sz="0" w:space="0" w:color="auto"/>
          </w:divBdr>
          <w:divsChild>
            <w:div w:id="275447981">
              <w:marLeft w:val="0"/>
              <w:marRight w:val="0"/>
              <w:marTop w:val="0"/>
              <w:marBottom w:val="0"/>
              <w:divBdr>
                <w:top w:val="none" w:sz="0" w:space="0" w:color="auto"/>
                <w:left w:val="none" w:sz="0" w:space="0" w:color="auto"/>
                <w:bottom w:val="none" w:sz="0" w:space="0" w:color="auto"/>
                <w:right w:val="none" w:sz="0" w:space="0" w:color="auto"/>
              </w:divBdr>
            </w:div>
          </w:divsChild>
        </w:div>
        <w:div w:id="2129856236">
          <w:marLeft w:val="0"/>
          <w:marRight w:val="0"/>
          <w:marTop w:val="0"/>
          <w:marBottom w:val="0"/>
          <w:divBdr>
            <w:top w:val="none" w:sz="0" w:space="0" w:color="auto"/>
            <w:left w:val="none" w:sz="0" w:space="0" w:color="auto"/>
            <w:bottom w:val="none" w:sz="0" w:space="0" w:color="auto"/>
            <w:right w:val="none" w:sz="0" w:space="0" w:color="auto"/>
          </w:divBdr>
          <w:divsChild>
            <w:div w:id="4184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6280">
      <w:bodyDiv w:val="1"/>
      <w:marLeft w:val="0"/>
      <w:marRight w:val="0"/>
      <w:marTop w:val="0"/>
      <w:marBottom w:val="0"/>
      <w:divBdr>
        <w:top w:val="none" w:sz="0" w:space="0" w:color="auto"/>
        <w:left w:val="none" w:sz="0" w:space="0" w:color="auto"/>
        <w:bottom w:val="none" w:sz="0" w:space="0" w:color="auto"/>
        <w:right w:val="none" w:sz="0" w:space="0" w:color="auto"/>
      </w:divBdr>
    </w:div>
    <w:div w:id="1721589996">
      <w:bodyDiv w:val="1"/>
      <w:marLeft w:val="0"/>
      <w:marRight w:val="0"/>
      <w:marTop w:val="0"/>
      <w:marBottom w:val="0"/>
      <w:divBdr>
        <w:top w:val="none" w:sz="0" w:space="0" w:color="auto"/>
        <w:left w:val="none" w:sz="0" w:space="0" w:color="auto"/>
        <w:bottom w:val="none" w:sz="0" w:space="0" w:color="auto"/>
        <w:right w:val="none" w:sz="0" w:space="0" w:color="auto"/>
      </w:divBdr>
    </w:div>
    <w:div w:id="1731809725">
      <w:bodyDiv w:val="1"/>
      <w:marLeft w:val="0"/>
      <w:marRight w:val="0"/>
      <w:marTop w:val="0"/>
      <w:marBottom w:val="0"/>
      <w:divBdr>
        <w:top w:val="none" w:sz="0" w:space="0" w:color="auto"/>
        <w:left w:val="none" w:sz="0" w:space="0" w:color="auto"/>
        <w:bottom w:val="none" w:sz="0" w:space="0" w:color="auto"/>
        <w:right w:val="none" w:sz="0" w:space="0" w:color="auto"/>
      </w:divBdr>
    </w:div>
    <w:div w:id="1788350952">
      <w:bodyDiv w:val="1"/>
      <w:marLeft w:val="0"/>
      <w:marRight w:val="0"/>
      <w:marTop w:val="0"/>
      <w:marBottom w:val="0"/>
      <w:divBdr>
        <w:top w:val="none" w:sz="0" w:space="0" w:color="auto"/>
        <w:left w:val="none" w:sz="0" w:space="0" w:color="auto"/>
        <w:bottom w:val="none" w:sz="0" w:space="0" w:color="auto"/>
        <w:right w:val="none" w:sz="0" w:space="0" w:color="auto"/>
      </w:divBdr>
    </w:div>
    <w:div w:id="1801802344">
      <w:bodyDiv w:val="1"/>
      <w:marLeft w:val="0"/>
      <w:marRight w:val="0"/>
      <w:marTop w:val="0"/>
      <w:marBottom w:val="0"/>
      <w:divBdr>
        <w:top w:val="none" w:sz="0" w:space="0" w:color="auto"/>
        <w:left w:val="none" w:sz="0" w:space="0" w:color="auto"/>
        <w:bottom w:val="none" w:sz="0" w:space="0" w:color="auto"/>
        <w:right w:val="none" w:sz="0" w:space="0" w:color="auto"/>
      </w:divBdr>
    </w:div>
    <w:div w:id="1819106558">
      <w:bodyDiv w:val="1"/>
      <w:marLeft w:val="0"/>
      <w:marRight w:val="0"/>
      <w:marTop w:val="0"/>
      <w:marBottom w:val="0"/>
      <w:divBdr>
        <w:top w:val="none" w:sz="0" w:space="0" w:color="auto"/>
        <w:left w:val="none" w:sz="0" w:space="0" w:color="auto"/>
        <w:bottom w:val="none" w:sz="0" w:space="0" w:color="auto"/>
        <w:right w:val="none" w:sz="0" w:space="0" w:color="auto"/>
      </w:divBdr>
    </w:div>
    <w:div w:id="1860653836">
      <w:bodyDiv w:val="1"/>
      <w:marLeft w:val="0"/>
      <w:marRight w:val="0"/>
      <w:marTop w:val="0"/>
      <w:marBottom w:val="0"/>
      <w:divBdr>
        <w:top w:val="none" w:sz="0" w:space="0" w:color="auto"/>
        <w:left w:val="none" w:sz="0" w:space="0" w:color="auto"/>
        <w:bottom w:val="none" w:sz="0" w:space="0" w:color="auto"/>
        <w:right w:val="none" w:sz="0" w:space="0" w:color="auto"/>
      </w:divBdr>
    </w:div>
    <w:div w:id="1869297449">
      <w:bodyDiv w:val="1"/>
      <w:marLeft w:val="0"/>
      <w:marRight w:val="0"/>
      <w:marTop w:val="0"/>
      <w:marBottom w:val="0"/>
      <w:divBdr>
        <w:top w:val="none" w:sz="0" w:space="0" w:color="auto"/>
        <w:left w:val="none" w:sz="0" w:space="0" w:color="auto"/>
        <w:bottom w:val="none" w:sz="0" w:space="0" w:color="auto"/>
        <w:right w:val="none" w:sz="0" w:space="0" w:color="auto"/>
      </w:divBdr>
      <w:divsChild>
        <w:div w:id="50270799">
          <w:marLeft w:val="0"/>
          <w:marRight w:val="0"/>
          <w:marTop w:val="0"/>
          <w:marBottom w:val="0"/>
          <w:divBdr>
            <w:top w:val="none" w:sz="0" w:space="0" w:color="auto"/>
            <w:left w:val="none" w:sz="0" w:space="0" w:color="auto"/>
            <w:bottom w:val="none" w:sz="0" w:space="0" w:color="auto"/>
            <w:right w:val="none" w:sz="0" w:space="0" w:color="auto"/>
          </w:divBdr>
        </w:div>
        <w:div w:id="78721772">
          <w:marLeft w:val="0"/>
          <w:marRight w:val="0"/>
          <w:marTop w:val="0"/>
          <w:marBottom w:val="0"/>
          <w:divBdr>
            <w:top w:val="none" w:sz="0" w:space="0" w:color="auto"/>
            <w:left w:val="none" w:sz="0" w:space="0" w:color="auto"/>
            <w:bottom w:val="none" w:sz="0" w:space="0" w:color="auto"/>
            <w:right w:val="none" w:sz="0" w:space="0" w:color="auto"/>
          </w:divBdr>
        </w:div>
        <w:div w:id="81151905">
          <w:marLeft w:val="0"/>
          <w:marRight w:val="0"/>
          <w:marTop w:val="0"/>
          <w:marBottom w:val="0"/>
          <w:divBdr>
            <w:top w:val="none" w:sz="0" w:space="0" w:color="auto"/>
            <w:left w:val="none" w:sz="0" w:space="0" w:color="auto"/>
            <w:bottom w:val="none" w:sz="0" w:space="0" w:color="auto"/>
            <w:right w:val="none" w:sz="0" w:space="0" w:color="auto"/>
          </w:divBdr>
        </w:div>
        <w:div w:id="109251533">
          <w:marLeft w:val="0"/>
          <w:marRight w:val="0"/>
          <w:marTop w:val="0"/>
          <w:marBottom w:val="0"/>
          <w:divBdr>
            <w:top w:val="none" w:sz="0" w:space="0" w:color="auto"/>
            <w:left w:val="none" w:sz="0" w:space="0" w:color="auto"/>
            <w:bottom w:val="none" w:sz="0" w:space="0" w:color="auto"/>
            <w:right w:val="none" w:sz="0" w:space="0" w:color="auto"/>
          </w:divBdr>
        </w:div>
        <w:div w:id="119079324">
          <w:marLeft w:val="0"/>
          <w:marRight w:val="0"/>
          <w:marTop w:val="0"/>
          <w:marBottom w:val="0"/>
          <w:divBdr>
            <w:top w:val="none" w:sz="0" w:space="0" w:color="auto"/>
            <w:left w:val="none" w:sz="0" w:space="0" w:color="auto"/>
            <w:bottom w:val="none" w:sz="0" w:space="0" w:color="auto"/>
            <w:right w:val="none" w:sz="0" w:space="0" w:color="auto"/>
          </w:divBdr>
        </w:div>
        <w:div w:id="159540262">
          <w:marLeft w:val="0"/>
          <w:marRight w:val="0"/>
          <w:marTop w:val="0"/>
          <w:marBottom w:val="0"/>
          <w:divBdr>
            <w:top w:val="none" w:sz="0" w:space="0" w:color="auto"/>
            <w:left w:val="none" w:sz="0" w:space="0" w:color="auto"/>
            <w:bottom w:val="none" w:sz="0" w:space="0" w:color="auto"/>
            <w:right w:val="none" w:sz="0" w:space="0" w:color="auto"/>
          </w:divBdr>
        </w:div>
        <w:div w:id="171185824">
          <w:marLeft w:val="0"/>
          <w:marRight w:val="0"/>
          <w:marTop w:val="0"/>
          <w:marBottom w:val="0"/>
          <w:divBdr>
            <w:top w:val="none" w:sz="0" w:space="0" w:color="auto"/>
            <w:left w:val="none" w:sz="0" w:space="0" w:color="auto"/>
            <w:bottom w:val="none" w:sz="0" w:space="0" w:color="auto"/>
            <w:right w:val="none" w:sz="0" w:space="0" w:color="auto"/>
          </w:divBdr>
        </w:div>
        <w:div w:id="197818143">
          <w:marLeft w:val="0"/>
          <w:marRight w:val="0"/>
          <w:marTop w:val="0"/>
          <w:marBottom w:val="0"/>
          <w:divBdr>
            <w:top w:val="none" w:sz="0" w:space="0" w:color="auto"/>
            <w:left w:val="none" w:sz="0" w:space="0" w:color="auto"/>
            <w:bottom w:val="none" w:sz="0" w:space="0" w:color="auto"/>
            <w:right w:val="none" w:sz="0" w:space="0" w:color="auto"/>
          </w:divBdr>
        </w:div>
        <w:div w:id="211239145">
          <w:marLeft w:val="0"/>
          <w:marRight w:val="0"/>
          <w:marTop w:val="0"/>
          <w:marBottom w:val="0"/>
          <w:divBdr>
            <w:top w:val="none" w:sz="0" w:space="0" w:color="auto"/>
            <w:left w:val="none" w:sz="0" w:space="0" w:color="auto"/>
            <w:bottom w:val="none" w:sz="0" w:space="0" w:color="auto"/>
            <w:right w:val="none" w:sz="0" w:space="0" w:color="auto"/>
          </w:divBdr>
        </w:div>
        <w:div w:id="217471780">
          <w:marLeft w:val="0"/>
          <w:marRight w:val="0"/>
          <w:marTop w:val="0"/>
          <w:marBottom w:val="0"/>
          <w:divBdr>
            <w:top w:val="none" w:sz="0" w:space="0" w:color="auto"/>
            <w:left w:val="none" w:sz="0" w:space="0" w:color="auto"/>
            <w:bottom w:val="none" w:sz="0" w:space="0" w:color="auto"/>
            <w:right w:val="none" w:sz="0" w:space="0" w:color="auto"/>
          </w:divBdr>
        </w:div>
        <w:div w:id="234627136">
          <w:marLeft w:val="0"/>
          <w:marRight w:val="0"/>
          <w:marTop w:val="0"/>
          <w:marBottom w:val="0"/>
          <w:divBdr>
            <w:top w:val="none" w:sz="0" w:space="0" w:color="auto"/>
            <w:left w:val="none" w:sz="0" w:space="0" w:color="auto"/>
            <w:bottom w:val="none" w:sz="0" w:space="0" w:color="auto"/>
            <w:right w:val="none" w:sz="0" w:space="0" w:color="auto"/>
          </w:divBdr>
        </w:div>
        <w:div w:id="279411029">
          <w:marLeft w:val="0"/>
          <w:marRight w:val="0"/>
          <w:marTop w:val="0"/>
          <w:marBottom w:val="0"/>
          <w:divBdr>
            <w:top w:val="none" w:sz="0" w:space="0" w:color="auto"/>
            <w:left w:val="none" w:sz="0" w:space="0" w:color="auto"/>
            <w:bottom w:val="none" w:sz="0" w:space="0" w:color="auto"/>
            <w:right w:val="none" w:sz="0" w:space="0" w:color="auto"/>
          </w:divBdr>
        </w:div>
        <w:div w:id="311906224">
          <w:marLeft w:val="0"/>
          <w:marRight w:val="0"/>
          <w:marTop w:val="0"/>
          <w:marBottom w:val="0"/>
          <w:divBdr>
            <w:top w:val="none" w:sz="0" w:space="0" w:color="auto"/>
            <w:left w:val="none" w:sz="0" w:space="0" w:color="auto"/>
            <w:bottom w:val="none" w:sz="0" w:space="0" w:color="auto"/>
            <w:right w:val="none" w:sz="0" w:space="0" w:color="auto"/>
          </w:divBdr>
        </w:div>
        <w:div w:id="319500421">
          <w:marLeft w:val="0"/>
          <w:marRight w:val="0"/>
          <w:marTop w:val="0"/>
          <w:marBottom w:val="0"/>
          <w:divBdr>
            <w:top w:val="none" w:sz="0" w:space="0" w:color="auto"/>
            <w:left w:val="none" w:sz="0" w:space="0" w:color="auto"/>
            <w:bottom w:val="none" w:sz="0" w:space="0" w:color="auto"/>
            <w:right w:val="none" w:sz="0" w:space="0" w:color="auto"/>
          </w:divBdr>
        </w:div>
        <w:div w:id="355079260">
          <w:marLeft w:val="0"/>
          <w:marRight w:val="0"/>
          <w:marTop w:val="0"/>
          <w:marBottom w:val="0"/>
          <w:divBdr>
            <w:top w:val="none" w:sz="0" w:space="0" w:color="auto"/>
            <w:left w:val="none" w:sz="0" w:space="0" w:color="auto"/>
            <w:bottom w:val="none" w:sz="0" w:space="0" w:color="auto"/>
            <w:right w:val="none" w:sz="0" w:space="0" w:color="auto"/>
          </w:divBdr>
        </w:div>
        <w:div w:id="382749601">
          <w:marLeft w:val="0"/>
          <w:marRight w:val="0"/>
          <w:marTop w:val="0"/>
          <w:marBottom w:val="0"/>
          <w:divBdr>
            <w:top w:val="none" w:sz="0" w:space="0" w:color="auto"/>
            <w:left w:val="none" w:sz="0" w:space="0" w:color="auto"/>
            <w:bottom w:val="none" w:sz="0" w:space="0" w:color="auto"/>
            <w:right w:val="none" w:sz="0" w:space="0" w:color="auto"/>
          </w:divBdr>
        </w:div>
        <w:div w:id="433599522">
          <w:marLeft w:val="0"/>
          <w:marRight w:val="0"/>
          <w:marTop w:val="0"/>
          <w:marBottom w:val="0"/>
          <w:divBdr>
            <w:top w:val="none" w:sz="0" w:space="0" w:color="auto"/>
            <w:left w:val="none" w:sz="0" w:space="0" w:color="auto"/>
            <w:bottom w:val="none" w:sz="0" w:space="0" w:color="auto"/>
            <w:right w:val="none" w:sz="0" w:space="0" w:color="auto"/>
          </w:divBdr>
        </w:div>
        <w:div w:id="444809717">
          <w:marLeft w:val="0"/>
          <w:marRight w:val="0"/>
          <w:marTop w:val="0"/>
          <w:marBottom w:val="0"/>
          <w:divBdr>
            <w:top w:val="none" w:sz="0" w:space="0" w:color="auto"/>
            <w:left w:val="none" w:sz="0" w:space="0" w:color="auto"/>
            <w:bottom w:val="none" w:sz="0" w:space="0" w:color="auto"/>
            <w:right w:val="none" w:sz="0" w:space="0" w:color="auto"/>
          </w:divBdr>
        </w:div>
        <w:div w:id="456291584">
          <w:marLeft w:val="0"/>
          <w:marRight w:val="0"/>
          <w:marTop w:val="0"/>
          <w:marBottom w:val="0"/>
          <w:divBdr>
            <w:top w:val="none" w:sz="0" w:space="0" w:color="auto"/>
            <w:left w:val="none" w:sz="0" w:space="0" w:color="auto"/>
            <w:bottom w:val="none" w:sz="0" w:space="0" w:color="auto"/>
            <w:right w:val="none" w:sz="0" w:space="0" w:color="auto"/>
          </w:divBdr>
        </w:div>
        <w:div w:id="459031847">
          <w:marLeft w:val="0"/>
          <w:marRight w:val="0"/>
          <w:marTop w:val="0"/>
          <w:marBottom w:val="0"/>
          <w:divBdr>
            <w:top w:val="none" w:sz="0" w:space="0" w:color="auto"/>
            <w:left w:val="none" w:sz="0" w:space="0" w:color="auto"/>
            <w:bottom w:val="none" w:sz="0" w:space="0" w:color="auto"/>
            <w:right w:val="none" w:sz="0" w:space="0" w:color="auto"/>
          </w:divBdr>
        </w:div>
        <w:div w:id="471487245">
          <w:marLeft w:val="0"/>
          <w:marRight w:val="0"/>
          <w:marTop w:val="0"/>
          <w:marBottom w:val="0"/>
          <w:divBdr>
            <w:top w:val="none" w:sz="0" w:space="0" w:color="auto"/>
            <w:left w:val="none" w:sz="0" w:space="0" w:color="auto"/>
            <w:bottom w:val="none" w:sz="0" w:space="0" w:color="auto"/>
            <w:right w:val="none" w:sz="0" w:space="0" w:color="auto"/>
          </w:divBdr>
        </w:div>
        <w:div w:id="508837270">
          <w:marLeft w:val="0"/>
          <w:marRight w:val="0"/>
          <w:marTop w:val="0"/>
          <w:marBottom w:val="0"/>
          <w:divBdr>
            <w:top w:val="none" w:sz="0" w:space="0" w:color="auto"/>
            <w:left w:val="none" w:sz="0" w:space="0" w:color="auto"/>
            <w:bottom w:val="none" w:sz="0" w:space="0" w:color="auto"/>
            <w:right w:val="none" w:sz="0" w:space="0" w:color="auto"/>
          </w:divBdr>
        </w:div>
        <w:div w:id="521281021">
          <w:marLeft w:val="0"/>
          <w:marRight w:val="0"/>
          <w:marTop w:val="0"/>
          <w:marBottom w:val="0"/>
          <w:divBdr>
            <w:top w:val="none" w:sz="0" w:space="0" w:color="auto"/>
            <w:left w:val="none" w:sz="0" w:space="0" w:color="auto"/>
            <w:bottom w:val="none" w:sz="0" w:space="0" w:color="auto"/>
            <w:right w:val="none" w:sz="0" w:space="0" w:color="auto"/>
          </w:divBdr>
          <w:divsChild>
            <w:div w:id="1966231201">
              <w:marLeft w:val="0"/>
              <w:marRight w:val="0"/>
              <w:marTop w:val="0"/>
              <w:marBottom w:val="0"/>
              <w:divBdr>
                <w:top w:val="none" w:sz="0" w:space="0" w:color="auto"/>
                <w:left w:val="none" w:sz="0" w:space="0" w:color="auto"/>
                <w:bottom w:val="none" w:sz="0" w:space="0" w:color="auto"/>
                <w:right w:val="none" w:sz="0" w:space="0" w:color="auto"/>
              </w:divBdr>
            </w:div>
          </w:divsChild>
        </w:div>
        <w:div w:id="537817013">
          <w:marLeft w:val="0"/>
          <w:marRight w:val="0"/>
          <w:marTop w:val="0"/>
          <w:marBottom w:val="0"/>
          <w:divBdr>
            <w:top w:val="none" w:sz="0" w:space="0" w:color="auto"/>
            <w:left w:val="none" w:sz="0" w:space="0" w:color="auto"/>
            <w:bottom w:val="none" w:sz="0" w:space="0" w:color="auto"/>
            <w:right w:val="none" w:sz="0" w:space="0" w:color="auto"/>
          </w:divBdr>
        </w:div>
        <w:div w:id="543371254">
          <w:marLeft w:val="0"/>
          <w:marRight w:val="0"/>
          <w:marTop w:val="0"/>
          <w:marBottom w:val="0"/>
          <w:divBdr>
            <w:top w:val="none" w:sz="0" w:space="0" w:color="auto"/>
            <w:left w:val="none" w:sz="0" w:space="0" w:color="auto"/>
            <w:bottom w:val="none" w:sz="0" w:space="0" w:color="auto"/>
            <w:right w:val="none" w:sz="0" w:space="0" w:color="auto"/>
          </w:divBdr>
        </w:div>
        <w:div w:id="549418919">
          <w:marLeft w:val="0"/>
          <w:marRight w:val="0"/>
          <w:marTop w:val="0"/>
          <w:marBottom w:val="0"/>
          <w:divBdr>
            <w:top w:val="none" w:sz="0" w:space="0" w:color="auto"/>
            <w:left w:val="none" w:sz="0" w:space="0" w:color="auto"/>
            <w:bottom w:val="none" w:sz="0" w:space="0" w:color="auto"/>
            <w:right w:val="none" w:sz="0" w:space="0" w:color="auto"/>
          </w:divBdr>
        </w:div>
        <w:div w:id="572590923">
          <w:marLeft w:val="0"/>
          <w:marRight w:val="0"/>
          <w:marTop w:val="0"/>
          <w:marBottom w:val="0"/>
          <w:divBdr>
            <w:top w:val="none" w:sz="0" w:space="0" w:color="auto"/>
            <w:left w:val="none" w:sz="0" w:space="0" w:color="auto"/>
            <w:bottom w:val="none" w:sz="0" w:space="0" w:color="auto"/>
            <w:right w:val="none" w:sz="0" w:space="0" w:color="auto"/>
          </w:divBdr>
        </w:div>
        <w:div w:id="608009969">
          <w:marLeft w:val="0"/>
          <w:marRight w:val="0"/>
          <w:marTop w:val="0"/>
          <w:marBottom w:val="0"/>
          <w:divBdr>
            <w:top w:val="none" w:sz="0" w:space="0" w:color="auto"/>
            <w:left w:val="none" w:sz="0" w:space="0" w:color="auto"/>
            <w:bottom w:val="none" w:sz="0" w:space="0" w:color="auto"/>
            <w:right w:val="none" w:sz="0" w:space="0" w:color="auto"/>
          </w:divBdr>
        </w:div>
        <w:div w:id="612975173">
          <w:marLeft w:val="0"/>
          <w:marRight w:val="0"/>
          <w:marTop w:val="0"/>
          <w:marBottom w:val="0"/>
          <w:divBdr>
            <w:top w:val="none" w:sz="0" w:space="0" w:color="auto"/>
            <w:left w:val="none" w:sz="0" w:space="0" w:color="auto"/>
            <w:bottom w:val="none" w:sz="0" w:space="0" w:color="auto"/>
            <w:right w:val="none" w:sz="0" w:space="0" w:color="auto"/>
          </w:divBdr>
        </w:div>
        <w:div w:id="621230502">
          <w:marLeft w:val="0"/>
          <w:marRight w:val="0"/>
          <w:marTop w:val="0"/>
          <w:marBottom w:val="0"/>
          <w:divBdr>
            <w:top w:val="none" w:sz="0" w:space="0" w:color="auto"/>
            <w:left w:val="none" w:sz="0" w:space="0" w:color="auto"/>
            <w:bottom w:val="none" w:sz="0" w:space="0" w:color="auto"/>
            <w:right w:val="none" w:sz="0" w:space="0" w:color="auto"/>
          </w:divBdr>
        </w:div>
        <w:div w:id="639069230">
          <w:marLeft w:val="0"/>
          <w:marRight w:val="0"/>
          <w:marTop w:val="0"/>
          <w:marBottom w:val="0"/>
          <w:divBdr>
            <w:top w:val="none" w:sz="0" w:space="0" w:color="auto"/>
            <w:left w:val="none" w:sz="0" w:space="0" w:color="auto"/>
            <w:bottom w:val="none" w:sz="0" w:space="0" w:color="auto"/>
            <w:right w:val="none" w:sz="0" w:space="0" w:color="auto"/>
          </w:divBdr>
        </w:div>
        <w:div w:id="646982849">
          <w:marLeft w:val="0"/>
          <w:marRight w:val="0"/>
          <w:marTop w:val="0"/>
          <w:marBottom w:val="0"/>
          <w:divBdr>
            <w:top w:val="none" w:sz="0" w:space="0" w:color="auto"/>
            <w:left w:val="none" w:sz="0" w:space="0" w:color="auto"/>
            <w:bottom w:val="none" w:sz="0" w:space="0" w:color="auto"/>
            <w:right w:val="none" w:sz="0" w:space="0" w:color="auto"/>
          </w:divBdr>
        </w:div>
        <w:div w:id="681594116">
          <w:marLeft w:val="0"/>
          <w:marRight w:val="0"/>
          <w:marTop w:val="0"/>
          <w:marBottom w:val="0"/>
          <w:divBdr>
            <w:top w:val="none" w:sz="0" w:space="0" w:color="auto"/>
            <w:left w:val="none" w:sz="0" w:space="0" w:color="auto"/>
            <w:bottom w:val="none" w:sz="0" w:space="0" w:color="auto"/>
            <w:right w:val="none" w:sz="0" w:space="0" w:color="auto"/>
          </w:divBdr>
        </w:div>
        <w:div w:id="694616823">
          <w:marLeft w:val="0"/>
          <w:marRight w:val="0"/>
          <w:marTop w:val="0"/>
          <w:marBottom w:val="0"/>
          <w:divBdr>
            <w:top w:val="none" w:sz="0" w:space="0" w:color="auto"/>
            <w:left w:val="none" w:sz="0" w:space="0" w:color="auto"/>
            <w:bottom w:val="none" w:sz="0" w:space="0" w:color="auto"/>
            <w:right w:val="none" w:sz="0" w:space="0" w:color="auto"/>
          </w:divBdr>
          <w:divsChild>
            <w:div w:id="891506334">
              <w:marLeft w:val="-75"/>
              <w:marRight w:val="0"/>
              <w:marTop w:val="30"/>
              <w:marBottom w:val="30"/>
              <w:divBdr>
                <w:top w:val="none" w:sz="0" w:space="0" w:color="auto"/>
                <w:left w:val="none" w:sz="0" w:space="0" w:color="auto"/>
                <w:bottom w:val="none" w:sz="0" w:space="0" w:color="auto"/>
                <w:right w:val="none" w:sz="0" w:space="0" w:color="auto"/>
              </w:divBdr>
              <w:divsChild>
                <w:div w:id="185604854">
                  <w:marLeft w:val="0"/>
                  <w:marRight w:val="0"/>
                  <w:marTop w:val="0"/>
                  <w:marBottom w:val="0"/>
                  <w:divBdr>
                    <w:top w:val="none" w:sz="0" w:space="0" w:color="auto"/>
                    <w:left w:val="none" w:sz="0" w:space="0" w:color="auto"/>
                    <w:bottom w:val="none" w:sz="0" w:space="0" w:color="auto"/>
                    <w:right w:val="none" w:sz="0" w:space="0" w:color="auto"/>
                  </w:divBdr>
                  <w:divsChild>
                    <w:div w:id="863058248">
                      <w:marLeft w:val="0"/>
                      <w:marRight w:val="0"/>
                      <w:marTop w:val="0"/>
                      <w:marBottom w:val="0"/>
                      <w:divBdr>
                        <w:top w:val="none" w:sz="0" w:space="0" w:color="auto"/>
                        <w:left w:val="none" w:sz="0" w:space="0" w:color="auto"/>
                        <w:bottom w:val="none" w:sz="0" w:space="0" w:color="auto"/>
                        <w:right w:val="none" w:sz="0" w:space="0" w:color="auto"/>
                      </w:divBdr>
                    </w:div>
                  </w:divsChild>
                </w:div>
                <w:div w:id="277107192">
                  <w:marLeft w:val="0"/>
                  <w:marRight w:val="0"/>
                  <w:marTop w:val="0"/>
                  <w:marBottom w:val="0"/>
                  <w:divBdr>
                    <w:top w:val="none" w:sz="0" w:space="0" w:color="auto"/>
                    <w:left w:val="none" w:sz="0" w:space="0" w:color="auto"/>
                    <w:bottom w:val="none" w:sz="0" w:space="0" w:color="auto"/>
                    <w:right w:val="none" w:sz="0" w:space="0" w:color="auto"/>
                  </w:divBdr>
                  <w:divsChild>
                    <w:div w:id="991907979">
                      <w:marLeft w:val="0"/>
                      <w:marRight w:val="0"/>
                      <w:marTop w:val="0"/>
                      <w:marBottom w:val="0"/>
                      <w:divBdr>
                        <w:top w:val="none" w:sz="0" w:space="0" w:color="auto"/>
                        <w:left w:val="none" w:sz="0" w:space="0" w:color="auto"/>
                        <w:bottom w:val="none" w:sz="0" w:space="0" w:color="auto"/>
                        <w:right w:val="none" w:sz="0" w:space="0" w:color="auto"/>
                      </w:divBdr>
                    </w:div>
                  </w:divsChild>
                </w:div>
                <w:div w:id="326788595">
                  <w:marLeft w:val="0"/>
                  <w:marRight w:val="0"/>
                  <w:marTop w:val="0"/>
                  <w:marBottom w:val="0"/>
                  <w:divBdr>
                    <w:top w:val="none" w:sz="0" w:space="0" w:color="auto"/>
                    <w:left w:val="none" w:sz="0" w:space="0" w:color="auto"/>
                    <w:bottom w:val="none" w:sz="0" w:space="0" w:color="auto"/>
                    <w:right w:val="none" w:sz="0" w:space="0" w:color="auto"/>
                  </w:divBdr>
                  <w:divsChild>
                    <w:div w:id="45223554">
                      <w:marLeft w:val="0"/>
                      <w:marRight w:val="0"/>
                      <w:marTop w:val="0"/>
                      <w:marBottom w:val="0"/>
                      <w:divBdr>
                        <w:top w:val="none" w:sz="0" w:space="0" w:color="auto"/>
                        <w:left w:val="none" w:sz="0" w:space="0" w:color="auto"/>
                        <w:bottom w:val="none" w:sz="0" w:space="0" w:color="auto"/>
                        <w:right w:val="none" w:sz="0" w:space="0" w:color="auto"/>
                      </w:divBdr>
                    </w:div>
                  </w:divsChild>
                </w:div>
                <w:div w:id="387610594">
                  <w:marLeft w:val="0"/>
                  <w:marRight w:val="0"/>
                  <w:marTop w:val="0"/>
                  <w:marBottom w:val="0"/>
                  <w:divBdr>
                    <w:top w:val="none" w:sz="0" w:space="0" w:color="auto"/>
                    <w:left w:val="none" w:sz="0" w:space="0" w:color="auto"/>
                    <w:bottom w:val="none" w:sz="0" w:space="0" w:color="auto"/>
                    <w:right w:val="none" w:sz="0" w:space="0" w:color="auto"/>
                  </w:divBdr>
                  <w:divsChild>
                    <w:div w:id="1398287283">
                      <w:marLeft w:val="0"/>
                      <w:marRight w:val="0"/>
                      <w:marTop w:val="0"/>
                      <w:marBottom w:val="0"/>
                      <w:divBdr>
                        <w:top w:val="none" w:sz="0" w:space="0" w:color="auto"/>
                        <w:left w:val="none" w:sz="0" w:space="0" w:color="auto"/>
                        <w:bottom w:val="none" w:sz="0" w:space="0" w:color="auto"/>
                        <w:right w:val="none" w:sz="0" w:space="0" w:color="auto"/>
                      </w:divBdr>
                    </w:div>
                  </w:divsChild>
                </w:div>
                <w:div w:id="428090620">
                  <w:marLeft w:val="0"/>
                  <w:marRight w:val="0"/>
                  <w:marTop w:val="0"/>
                  <w:marBottom w:val="0"/>
                  <w:divBdr>
                    <w:top w:val="none" w:sz="0" w:space="0" w:color="auto"/>
                    <w:left w:val="none" w:sz="0" w:space="0" w:color="auto"/>
                    <w:bottom w:val="none" w:sz="0" w:space="0" w:color="auto"/>
                    <w:right w:val="none" w:sz="0" w:space="0" w:color="auto"/>
                  </w:divBdr>
                  <w:divsChild>
                    <w:div w:id="1593901974">
                      <w:marLeft w:val="0"/>
                      <w:marRight w:val="0"/>
                      <w:marTop w:val="0"/>
                      <w:marBottom w:val="0"/>
                      <w:divBdr>
                        <w:top w:val="none" w:sz="0" w:space="0" w:color="auto"/>
                        <w:left w:val="none" w:sz="0" w:space="0" w:color="auto"/>
                        <w:bottom w:val="none" w:sz="0" w:space="0" w:color="auto"/>
                        <w:right w:val="none" w:sz="0" w:space="0" w:color="auto"/>
                      </w:divBdr>
                    </w:div>
                  </w:divsChild>
                </w:div>
                <w:div w:id="441806994">
                  <w:marLeft w:val="0"/>
                  <w:marRight w:val="0"/>
                  <w:marTop w:val="0"/>
                  <w:marBottom w:val="0"/>
                  <w:divBdr>
                    <w:top w:val="none" w:sz="0" w:space="0" w:color="auto"/>
                    <w:left w:val="none" w:sz="0" w:space="0" w:color="auto"/>
                    <w:bottom w:val="none" w:sz="0" w:space="0" w:color="auto"/>
                    <w:right w:val="none" w:sz="0" w:space="0" w:color="auto"/>
                  </w:divBdr>
                  <w:divsChild>
                    <w:div w:id="1664507084">
                      <w:marLeft w:val="0"/>
                      <w:marRight w:val="0"/>
                      <w:marTop w:val="0"/>
                      <w:marBottom w:val="0"/>
                      <w:divBdr>
                        <w:top w:val="none" w:sz="0" w:space="0" w:color="auto"/>
                        <w:left w:val="none" w:sz="0" w:space="0" w:color="auto"/>
                        <w:bottom w:val="none" w:sz="0" w:space="0" w:color="auto"/>
                        <w:right w:val="none" w:sz="0" w:space="0" w:color="auto"/>
                      </w:divBdr>
                    </w:div>
                  </w:divsChild>
                </w:div>
                <w:div w:id="445000839">
                  <w:marLeft w:val="0"/>
                  <w:marRight w:val="0"/>
                  <w:marTop w:val="0"/>
                  <w:marBottom w:val="0"/>
                  <w:divBdr>
                    <w:top w:val="none" w:sz="0" w:space="0" w:color="auto"/>
                    <w:left w:val="none" w:sz="0" w:space="0" w:color="auto"/>
                    <w:bottom w:val="none" w:sz="0" w:space="0" w:color="auto"/>
                    <w:right w:val="none" w:sz="0" w:space="0" w:color="auto"/>
                  </w:divBdr>
                  <w:divsChild>
                    <w:div w:id="664211117">
                      <w:marLeft w:val="0"/>
                      <w:marRight w:val="0"/>
                      <w:marTop w:val="0"/>
                      <w:marBottom w:val="0"/>
                      <w:divBdr>
                        <w:top w:val="none" w:sz="0" w:space="0" w:color="auto"/>
                        <w:left w:val="none" w:sz="0" w:space="0" w:color="auto"/>
                        <w:bottom w:val="none" w:sz="0" w:space="0" w:color="auto"/>
                        <w:right w:val="none" w:sz="0" w:space="0" w:color="auto"/>
                      </w:divBdr>
                    </w:div>
                  </w:divsChild>
                </w:div>
                <w:div w:id="446196134">
                  <w:marLeft w:val="0"/>
                  <w:marRight w:val="0"/>
                  <w:marTop w:val="0"/>
                  <w:marBottom w:val="0"/>
                  <w:divBdr>
                    <w:top w:val="none" w:sz="0" w:space="0" w:color="auto"/>
                    <w:left w:val="none" w:sz="0" w:space="0" w:color="auto"/>
                    <w:bottom w:val="none" w:sz="0" w:space="0" w:color="auto"/>
                    <w:right w:val="none" w:sz="0" w:space="0" w:color="auto"/>
                  </w:divBdr>
                  <w:divsChild>
                    <w:div w:id="890310027">
                      <w:marLeft w:val="0"/>
                      <w:marRight w:val="0"/>
                      <w:marTop w:val="0"/>
                      <w:marBottom w:val="0"/>
                      <w:divBdr>
                        <w:top w:val="none" w:sz="0" w:space="0" w:color="auto"/>
                        <w:left w:val="none" w:sz="0" w:space="0" w:color="auto"/>
                        <w:bottom w:val="none" w:sz="0" w:space="0" w:color="auto"/>
                        <w:right w:val="none" w:sz="0" w:space="0" w:color="auto"/>
                      </w:divBdr>
                    </w:div>
                  </w:divsChild>
                </w:div>
                <w:div w:id="578247842">
                  <w:marLeft w:val="0"/>
                  <w:marRight w:val="0"/>
                  <w:marTop w:val="0"/>
                  <w:marBottom w:val="0"/>
                  <w:divBdr>
                    <w:top w:val="none" w:sz="0" w:space="0" w:color="auto"/>
                    <w:left w:val="none" w:sz="0" w:space="0" w:color="auto"/>
                    <w:bottom w:val="none" w:sz="0" w:space="0" w:color="auto"/>
                    <w:right w:val="none" w:sz="0" w:space="0" w:color="auto"/>
                  </w:divBdr>
                </w:div>
                <w:div w:id="625894811">
                  <w:marLeft w:val="0"/>
                  <w:marRight w:val="0"/>
                  <w:marTop w:val="0"/>
                  <w:marBottom w:val="0"/>
                  <w:divBdr>
                    <w:top w:val="none" w:sz="0" w:space="0" w:color="auto"/>
                    <w:left w:val="none" w:sz="0" w:space="0" w:color="auto"/>
                    <w:bottom w:val="none" w:sz="0" w:space="0" w:color="auto"/>
                    <w:right w:val="none" w:sz="0" w:space="0" w:color="auto"/>
                  </w:divBdr>
                  <w:divsChild>
                    <w:div w:id="1005402998">
                      <w:marLeft w:val="0"/>
                      <w:marRight w:val="0"/>
                      <w:marTop w:val="0"/>
                      <w:marBottom w:val="0"/>
                      <w:divBdr>
                        <w:top w:val="none" w:sz="0" w:space="0" w:color="auto"/>
                        <w:left w:val="none" w:sz="0" w:space="0" w:color="auto"/>
                        <w:bottom w:val="none" w:sz="0" w:space="0" w:color="auto"/>
                        <w:right w:val="none" w:sz="0" w:space="0" w:color="auto"/>
                      </w:divBdr>
                    </w:div>
                  </w:divsChild>
                </w:div>
                <w:div w:id="663558020">
                  <w:marLeft w:val="0"/>
                  <w:marRight w:val="0"/>
                  <w:marTop w:val="0"/>
                  <w:marBottom w:val="0"/>
                  <w:divBdr>
                    <w:top w:val="none" w:sz="0" w:space="0" w:color="auto"/>
                    <w:left w:val="none" w:sz="0" w:space="0" w:color="auto"/>
                    <w:bottom w:val="none" w:sz="0" w:space="0" w:color="auto"/>
                    <w:right w:val="none" w:sz="0" w:space="0" w:color="auto"/>
                  </w:divBdr>
                  <w:divsChild>
                    <w:div w:id="174423884">
                      <w:marLeft w:val="0"/>
                      <w:marRight w:val="0"/>
                      <w:marTop w:val="0"/>
                      <w:marBottom w:val="0"/>
                      <w:divBdr>
                        <w:top w:val="none" w:sz="0" w:space="0" w:color="auto"/>
                        <w:left w:val="none" w:sz="0" w:space="0" w:color="auto"/>
                        <w:bottom w:val="none" w:sz="0" w:space="0" w:color="auto"/>
                        <w:right w:val="none" w:sz="0" w:space="0" w:color="auto"/>
                      </w:divBdr>
                    </w:div>
                  </w:divsChild>
                </w:div>
                <w:div w:id="785277275">
                  <w:marLeft w:val="0"/>
                  <w:marRight w:val="0"/>
                  <w:marTop w:val="0"/>
                  <w:marBottom w:val="0"/>
                  <w:divBdr>
                    <w:top w:val="none" w:sz="0" w:space="0" w:color="auto"/>
                    <w:left w:val="none" w:sz="0" w:space="0" w:color="auto"/>
                    <w:bottom w:val="none" w:sz="0" w:space="0" w:color="auto"/>
                    <w:right w:val="none" w:sz="0" w:space="0" w:color="auto"/>
                  </w:divBdr>
                  <w:divsChild>
                    <w:div w:id="1072697670">
                      <w:marLeft w:val="0"/>
                      <w:marRight w:val="0"/>
                      <w:marTop w:val="0"/>
                      <w:marBottom w:val="0"/>
                      <w:divBdr>
                        <w:top w:val="none" w:sz="0" w:space="0" w:color="auto"/>
                        <w:left w:val="none" w:sz="0" w:space="0" w:color="auto"/>
                        <w:bottom w:val="none" w:sz="0" w:space="0" w:color="auto"/>
                        <w:right w:val="none" w:sz="0" w:space="0" w:color="auto"/>
                      </w:divBdr>
                    </w:div>
                  </w:divsChild>
                </w:div>
                <w:div w:id="922879147">
                  <w:marLeft w:val="0"/>
                  <w:marRight w:val="0"/>
                  <w:marTop w:val="0"/>
                  <w:marBottom w:val="0"/>
                  <w:divBdr>
                    <w:top w:val="none" w:sz="0" w:space="0" w:color="auto"/>
                    <w:left w:val="none" w:sz="0" w:space="0" w:color="auto"/>
                    <w:bottom w:val="none" w:sz="0" w:space="0" w:color="auto"/>
                    <w:right w:val="none" w:sz="0" w:space="0" w:color="auto"/>
                  </w:divBdr>
                  <w:divsChild>
                    <w:div w:id="919143856">
                      <w:marLeft w:val="0"/>
                      <w:marRight w:val="0"/>
                      <w:marTop w:val="0"/>
                      <w:marBottom w:val="0"/>
                      <w:divBdr>
                        <w:top w:val="none" w:sz="0" w:space="0" w:color="auto"/>
                        <w:left w:val="none" w:sz="0" w:space="0" w:color="auto"/>
                        <w:bottom w:val="none" w:sz="0" w:space="0" w:color="auto"/>
                        <w:right w:val="none" w:sz="0" w:space="0" w:color="auto"/>
                      </w:divBdr>
                    </w:div>
                  </w:divsChild>
                </w:div>
                <w:div w:id="940184171">
                  <w:marLeft w:val="0"/>
                  <w:marRight w:val="0"/>
                  <w:marTop w:val="0"/>
                  <w:marBottom w:val="0"/>
                  <w:divBdr>
                    <w:top w:val="none" w:sz="0" w:space="0" w:color="auto"/>
                    <w:left w:val="none" w:sz="0" w:space="0" w:color="auto"/>
                    <w:bottom w:val="none" w:sz="0" w:space="0" w:color="auto"/>
                    <w:right w:val="none" w:sz="0" w:space="0" w:color="auto"/>
                  </w:divBdr>
                  <w:divsChild>
                    <w:div w:id="455681929">
                      <w:marLeft w:val="0"/>
                      <w:marRight w:val="0"/>
                      <w:marTop w:val="0"/>
                      <w:marBottom w:val="0"/>
                      <w:divBdr>
                        <w:top w:val="none" w:sz="0" w:space="0" w:color="auto"/>
                        <w:left w:val="none" w:sz="0" w:space="0" w:color="auto"/>
                        <w:bottom w:val="none" w:sz="0" w:space="0" w:color="auto"/>
                        <w:right w:val="none" w:sz="0" w:space="0" w:color="auto"/>
                      </w:divBdr>
                    </w:div>
                  </w:divsChild>
                </w:div>
                <w:div w:id="971714158">
                  <w:marLeft w:val="0"/>
                  <w:marRight w:val="0"/>
                  <w:marTop w:val="0"/>
                  <w:marBottom w:val="0"/>
                  <w:divBdr>
                    <w:top w:val="none" w:sz="0" w:space="0" w:color="auto"/>
                    <w:left w:val="none" w:sz="0" w:space="0" w:color="auto"/>
                    <w:bottom w:val="none" w:sz="0" w:space="0" w:color="auto"/>
                    <w:right w:val="none" w:sz="0" w:space="0" w:color="auto"/>
                  </w:divBdr>
                  <w:divsChild>
                    <w:div w:id="1190677110">
                      <w:marLeft w:val="0"/>
                      <w:marRight w:val="0"/>
                      <w:marTop w:val="0"/>
                      <w:marBottom w:val="0"/>
                      <w:divBdr>
                        <w:top w:val="none" w:sz="0" w:space="0" w:color="auto"/>
                        <w:left w:val="none" w:sz="0" w:space="0" w:color="auto"/>
                        <w:bottom w:val="none" w:sz="0" w:space="0" w:color="auto"/>
                        <w:right w:val="none" w:sz="0" w:space="0" w:color="auto"/>
                      </w:divBdr>
                    </w:div>
                  </w:divsChild>
                </w:div>
                <w:div w:id="1003095683">
                  <w:marLeft w:val="0"/>
                  <w:marRight w:val="0"/>
                  <w:marTop w:val="0"/>
                  <w:marBottom w:val="0"/>
                  <w:divBdr>
                    <w:top w:val="none" w:sz="0" w:space="0" w:color="auto"/>
                    <w:left w:val="none" w:sz="0" w:space="0" w:color="auto"/>
                    <w:bottom w:val="none" w:sz="0" w:space="0" w:color="auto"/>
                    <w:right w:val="none" w:sz="0" w:space="0" w:color="auto"/>
                  </w:divBdr>
                  <w:divsChild>
                    <w:div w:id="1363018100">
                      <w:marLeft w:val="0"/>
                      <w:marRight w:val="0"/>
                      <w:marTop w:val="0"/>
                      <w:marBottom w:val="0"/>
                      <w:divBdr>
                        <w:top w:val="none" w:sz="0" w:space="0" w:color="auto"/>
                        <w:left w:val="none" w:sz="0" w:space="0" w:color="auto"/>
                        <w:bottom w:val="none" w:sz="0" w:space="0" w:color="auto"/>
                        <w:right w:val="none" w:sz="0" w:space="0" w:color="auto"/>
                      </w:divBdr>
                    </w:div>
                  </w:divsChild>
                </w:div>
                <w:div w:id="1013801585">
                  <w:marLeft w:val="0"/>
                  <w:marRight w:val="0"/>
                  <w:marTop w:val="0"/>
                  <w:marBottom w:val="0"/>
                  <w:divBdr>
                    <w:top w:val="none" w:sz="0" w:space="0" w:color="auto"/>
                    <w:left w:val="none" w:sz="0" w:space="0" w:color="auto"/>
                    <w:bottom w:val="none" w:sz="0" w:space="0" w:color="auto"/>
                    <w:right w:val="none" w:sz="0" w:space="0" w:color="auto"/>
                  </w:divBdr>
                  <w:divsChild>
                    <w:div w:id="255285983">
                      <w:marLeft w:val="0"/>
                      <w:marRight w:val="0"/>
                      <w:marTop w:val="0"/>
                      <w:marBottom w:val="0"/>
                      <w:divBdr>
                        <w:top w:val="none" w:sz="0" w:space="0" w:color="auto"/>
                        <w:left w:val="none" w:sz="0" w:space="0" w:color="auto"/>
                        <w:bottom w:val="none" w:sz="0" w:space="0" w:color="auto"/>
                        <w:right w:val="none" w:sz="0" w:space="0" w:color="auto"/>
                      </w:divBdr>
                    </w:div>
                  </w:divsChild>
                </w:div>
                <w:div w:id="1026298259">
                  <w:marLeft w:val="0"/>
                  <w:marRight w:val="0"/>
                  <w:marTop w:val="0"/>
                  <w:marBottom w:val="0"/>
                  <w:divBdr>
                    <w:top w:val="none" w:sz="0" w:space="0" w:color="auto"/>
                    <w:left w:val="none" w:sz="0" w:space="0" w:color="auto"/>
                    <w:bottom w:val="none" w:sz="0" w:space="0" w:color="auto"/>
                    <w:right w:val="none" w:sz="0" w:space="0" w:color="auto"/>
                  </w:divBdr>
                  <w:divsChild>
                    <w:div w:id="208422455">
                      <w:marLeft w:val="0"/>
                      <w:marRight w:val="0"/>
                      <w:marTop w:val="0"/>
                      <w:marBottom w:val="0"/>
                      <w:divBdr>
                        <w:top w:val="none" w:sz="0" w:space="0" w:color="auto"/>
                        <w:left w:val="none" w:sz="0" w:space="0" w:color="auto"/>
                        <w:bottom w:val="none" w:sz="0" w:space="0" w:color="auto"/>
                        <w:right w:val="none" w:sz="0" w:space="0" w:color="auto"/>
                      </w:divBdr>
                    </w:div>
                  </w:divsChild>
                </w:div>
                <w:div w:id="1056052091">
                  <w:marLeft w:val="0"/>
                  <w:marRight w:val="0"/>
                  <w:marTop w:val="0"/>
                  <w:marBottom w:val="0"/>
                  <w:divBdr>
                    <w:top w:val="none" w:sz="0" w:space="0" w:color="auto"/>
                    <w:left w:val="none" w:sz="0" w:space="0" w:color="auto"/>
                    <w:bottom w:val="none" w:sz="0" w:space="0" w:color="auto"/>
                    <w:right w:val="none" w:sz="0" w:space="0" w:color="auto"/>
                  </w:divBdr>
                  <w:divsChild>
                    <w:div w:id="1269389476">
                      <w:marLeft w:val="0"/>
                      <w:marRight w:val="0"/>
                      <w:marTop w:val="0"/>
                      <w:marBottom w:val="0"/>
                      <w:divBdr>
                        <w:top w:val="none" w:sz="0" w:space="0" w:color="auto"/>
                        <w:left w:val="none" w:sz="0" w:space="0" w:color="auto"/>
                        <w:bottom w:val="none" w:sz="0" w:space="0" w:color="auto"/>
                        <w:right w:val="none" w:sz="0" w:space="0" w:color="auto"/>
                      </w:divBdr>
                    </w:div>
                  </w:divsChild>
                </w:div>
                <w:div w:id="1112823821">
                  <w:marLeft w:val="0"/>
                  <w:marRight w:val="0"/>
                  <w:marTop w:val="0"/>
                  <w:marBottom w:val="0"/>
                  <w:divBdr>
                    <w:top w:val="none" w:sz="0" w:space="0" w:color="auto"/>
                    <w:left w:val="none" w:sz="0" w:space="0" w:color="auto"/>
                    <w:bottom w:val="none" w:sz="0" w:space="0" w:color="auto"/>
                    <w:right w:val="none" w:sz="0" w:space="0" w:color="auto"/>
                  </w:divBdr>
                  <w:divsChild>
                    <w:div w:id="862137472">
                      <w:marLeft w:val="0"/>
                      <w:marRight w:val="0"/>
                      <w:marTop w:val="0"/>
                      <w:marBottom w:val="0"/>
                      <w:divBdr>
                        <w:top w:val="none" w:sz="0" w:space="0" w:color="auto"/>
                        <w:left w:val="none" w:sz="0" w:space="0" w:color="auto"/>
                        <w:bottom w:val="none" w:sz="0" w:space="0" w:color="auto"/>
                        <w:right w:val="none" w:sz="0" w:space="0" w:color="auto"/>
                      </w:divBdr>
                    </w:div>
                  </w:divsChild>
                </w:div>
                <w:div w:id="1152134305">
                  <w:marLeft w:val="0"/>
                  <w:marRight w:val="0"/>
                  <w:marTop w:val="0"/>
                  <w:marBottom w:val="0"/>
                  <w:divBdr>
                    <w:top w:val="none" w:sz="0" w:space="0" w:color="auto"/>
                    <w:left w:val="none" w:sz="0" w:space="0" w:color="auto"/>
                    <w:bottom w:val="none" w:sz="0" w:space="0" w:color="auto"/>
                    <w:right w:val="none" w:sz="0" w:space="0" w:color="auto"/>
                  </w:divBdr>
                  <w:divsChild>
                    <w:div w:id="1586920648">
                      <w:marLeft w:val="0"/>
                      <w:marRight w:val="0"/>
                      <w:marTop w:val="0"/>
                      <w:marBottom w:val="0"/>
                      <w:divBdr>
                        <w:top w:val="none" w:sz="0" w:space="0" w:color="auto"/>
                        <w:left w:val="none" w:sz="0" w:space="0" w:color="auto"/>
                        <w:bottom w:val="none" w:sz="0" w:space="0" w:color="auto"/>
                        <w:right w:val="none" w:sz="0" w:space="0" w:color="auto"/>
                      </w:divBdr>
                    </w:div>
                  </w:divsChild>
                </w:div>
                <w:div w:id="1228759686">
                  <w:marLeft w:val="0"/>
                  <w:marRight w:val="0"/>
                  <w:marTop w:val="0"/>
                  <w:marBottom w:val="0"/>
                  <w:divBdr>
                    <w:top w:val="none" w:sz="0" w:space="0" w:color="auto"/>
                    <w:left w:val="none" w:sz="0" w:space="0" w:color="auto"/>
                    <w:bottom w:val="none" w:sz="0" w:space="0" w:color="auto"/>
                    <w:right w:val="none" w:sz="0" w:space="0" w:color="auto"/>
                  </w:divBdr>
                  <w:divsChild>
                    <w:div w:id="1302076640">
                      <w:marLeft w:val="0"/>
                      <w:marRight w:val="0"/>
                      <w:marTop w:val="0"/>
                      <w:marBottom w:val="0"/>
                      <w:divBdr>
                        <w:top w:val="none" w:sz="0" w:space="0" w:color="auto"/>
                        <w:left w:val="none" w:sz="0" w:space="0" w:color="auto"/>
                        <w:bottom w:val="none" w:sz="0" w:space="0" w:color="auto"/>
                        <w:right w:val="none" w:sz="0" w:space="0" w:color="auto"/>
                      </w:divBdr>
                    </w:div>
                  </w:divsChild>
                </w:div>
                <w:div w:id="1244880248">
                  <w:marLeft w:val="0"/>
                  <w:marRight w:val="0"/>
                  <w:marTop w:val="0"/>
                  <w:marBottom w:val="0"/>
                  <w:divBdr>
                    <w:top w:val="none" w:sz="0" w:space="0" w:color="auto"/>
                    <w:left w:val="none" w:sz="0" w:space="0" w:color="auto"/>
                    <w:bottom w:val="none" w:sz="0" w:space="0" w:color="auto"/>
                    <w:right w:val="none" w:sz="0" w:space="0" w:color="auto"/>
                  </w:divBdr>
                  <w:divsChild>
                    <w:div w:id="925186077">
                      <w:marLeft w:val="0"/>
                      <w:marRight w:val="0"/>
                      <w:marTop w:val="0"/>
                      <w:marBottom w:val="0"/>
                      <w:divBdr>
                        <w:top w:val="none" w:sz="0" w:space="0" w:color="auto"/>
                        <w:left w:val="none" w:sz="0" w:space="0" w:color="auto"/>
                        <w:bottom w:val="none" w:sz="0" w:space="0" w:color="auto"/>
                        <w:right w:val="none" w:sz="0" w:space="0" w:color="auto"/>
                      </w:divBdr>
                    </w:div>
                  </w:divsChild>
                </w:div>
                <w:div w:id="1304314860">
                  <w:marLeft w:val="0"/>
                  <w:marRight w:val="0"/>
                  <w:marTop w:val="0"/>
                  <w:marBottom w:val="0"/>
                  <w:divBdr>
                    <w:top w:val="none" w:sz="0" w:space="0" w:color="auto"/>
                    <w:left w:val="none" w:sz="0" w:space="0" w:color="auto"/>
                    <w:bottom w:val="none" w:sz="0" w:space="0" w:color="auto"/>
                    <w:right w:val="none" w:sz="0" w:space="0" w:color="auto"/>
                  </w:divBdr>
                  <w:divsChild>
                    <w:div w:id="1538087000">
                      <w:marLeft w:val="0"/>
                      <w:marRight w:val="0"/>
                      <w:marTop w:val="0"/>
                      <w:marBottom w:val="0"/>
                      <w:divBdr>
                        <w:top w:val="none" w:sz="0" w:space="0" w:color="auto"/>
                        <w:left w:val="none" w:sz="0" w:space="0" w:color="auto"/>
                        <w:bottom w:val="none" w:sz="0" w:space="0" w:color="auto"/>
                        <w:right w:val="none" w:sz="0" w:space="0" w:color="auto"/>
                      </w:divBdr>
                    </w:div>
                  </w:divsChild>
                </w:div>
                <w:div w:id="1799644902">
                  <w:marLeft w:val="0"/>
                  <w:marRight w:val="0"/>
                  <w:marTop w:val="0"/>
                  <w:marBottom w:val="0"/>
                  <w:divBdr>
                    <w:top w:val="none" w:sz="0" w:space="0" w:color="auto"/>
                    <w:left w:val="none" w:sz="0" w:space="0" w:color="auto"/>
                    <w:bottom w:val="none" w:sz="0" w:space="0" w:color="auto"/>
                    <w:right w:val="none" w:sz="0" w:space="0" w:color="auto"/>
                  </w:divBdr>
                  <w:divsChild>
                    <w:div w:id="1233539350">
                      <w:marLeft w:val="0"/>
                      <w:marRight w:val="0"/>
                      <w:marTop w:val="0"/>
                      <w:marBottom w:val="0"/>
                      <w:divBdr>
                        <w:top w:val="none" w:sz="0" w:space="0" w:color="auto"/>
                        <w:left w:val="none" w:sz="0" w:space="0" w:color="auto"/>
                        <w:bottom w:val="none" w:sz="0" w:space="0" w:color="auto"/>
                        <w:right w:val="none" w:sz="0" w:space="0" w:color="auto"/>
                      </w:divBdr>
                    </w:div>
                  </w:divsChild>
                </w:div>
                <w:div w:id="1892962515">
                  <w:marLeft w:val="0"/>
                  <w:marRight w:val="0"/>
                  <w:marTop w:val="0"/>
                  <w:marBottom w:val="0"/>
                  <w:divBdr>
                    <w:top w:val="none" w:sz="0" w:space="0" w:color="auto"/>
                    <w:left w:val="none" w:sz="0" w:space="0" w:color="auto"/>
                    <w:bottom w:val="none" w:sz="0" w:space="0" w:color="auto"/>
                    <w:right w:val="none" w:sz="0" w:space="0" w:color="auto"/>
                  </w:divBdr>
                  <w:divsChild>
                    <w:div w:id="936789226">
                      <w:marLeft w:val="0"/>
                      <w:marRight w:val="0"/>
                      <w:marTop w:val="0"/>
                      <w:marBottom w:val="0"/>
                      <w:divBdr>
                        <w:top w:val="none" w:sz="0" w:space="0" w:color="auto"/>
                        <w:left w:val="none" w:sz="0" w:space="0" w:color="auto"/>
                        <w:bottom w:val="none" w:sz="0" w:space="0" w:color="auto"/>
                        <w:right w:val="none" w:sz="0" w:space="0" w:color="auto"/>
                      </w:divBdr>
                    </w:div>
                  </w:divsChild>
                </w:div>
                <w:div w:id="1895115223">
                  <w:marLeft w:val="0"/>
                  <w:marRight w:val="0"/>
                  <w:marTop w:val="0"/>
                  <w:marBottom w:val="0"/>
                  <w:divBdr>
                    <w:top w:val="none" w:sz="0" w:space="0" w:color="auto"/>
                    <w:left w:val="none" w:sz="0" w:space="0" w:color="auto"/>
                    <w:bottom w:val="none" w:sz="0" w:space="0" w:color="auto"/>
                    <w:right w:val="none" w:sz="0" w:space="0" w:color="auto"/>
                  </w:divBdr>
                  <w:divsChild>
                    <w:div w:id="1946644611">
                      <w:marLeft w:val="0"/>
                      <w:marRight w:val="0"/>
                      <w:marTop w:val="0"/>
                      <w:marBottom w:val="0"/>
                      <w:divBdr>
                        <w:top w:val="none" w:sz="0" w:space="0" w:color="auto"/>
                        <w:left w:val="none" w:sz="0" w:space="0" w:color="auto"/>
                        <w:bottom w:val="none" w:sz="0" w:space="0" w:color="auto"/>
                        <w:right w:val="none" w:sz="0" w:space="0" w:color="auto"/>
                      </w:divBdr>
                    </w:div>
                  </w:divsChild>
                </w:div>
                <w:div w:id="1925217814">
                  <w:marLeft w:val="0"/>
                  <w:marRight w:val="0"/>
                  <w:marTop w:val="0"/>
                  <w:marBottom w:val="0"/>
                  <w:divBdr>
                    <w:top w:val="none" w:sz="0" w:space="0" w:color="auto"/>
                    <w:left w:val="none" w:sz="0" w:space="0" w:color="auto"/>
                    <w:bottom w:val="none" w:sz="0" w:space="0" w:color="auto"/>
                    <w:right w:val="none" w:sz="0" w:space="0" w:color="auto"/>
                  </w:divBdr>
                  <w:divsChild>
                    <w:div w:id="2091151584">
                      <w:marLeft w:val="0"/>
                      <w:marRight w:val="0"/>
                      <w:marTop w:val="0"/>
                      <w:marBottom w:val="0"/>
                      <w:divBdr>
                        <w:top w:val="none" w:sz="0" w:space="0" w:color="auto"/>
                        <w:left w:val="none" w:sz="0" w:space="0" w:color="auto"/>
                        <w:bottom w:val="none" w:sz="0" w:space="0" w:color="auto"/>
                        <w:right w:val="none" w:sz="0" w:space="0" w:color="auto"/>
                      </w:divBdr>
                    </w:div>
                  </w:divsChild>
                </w:div>
                <w:div w:id="1955862981">
                  <w:marLeft w:val="0"/>
                  <w:marRight w:val="0"/>
                  <w:marTop w:val="0"/>
                  <w:marBottom w:val="0"/>
                  <w:divBdr>
                    <w:top w:val="none" w:sz="0" w:space="0" w:color="auto"/>
                    <w:left w:val="none" w:sz="0" w:space="0" w:color="auto"/>
                    <w:bottom w:val="none" w:sz="0" w:space="0" w:color="auto"/>
                    <w:right w:val="none" w:sz="0" w:space="0" w:color="auto"/>
                  </w:divBdr>
                  <w:divsChild>
                    <w:div w:id="1617298725">
                      <w:marLeft w:val="0"/>
                      <w:marRight w:val="0"/>
                      <w:marTop w:val="0"/>
                      <w:marBottom w:val="0"/>
                      <w:divBdr>
                        <w:top w:val="none" w:sz="0" w:space="0" w:color="auto"/>
                        <w:left w:val="none" w:sz="0" w:space="0" w:color="auto"/>
                        <w:bottom w:val="none" w:sz="0" w:space="0" w:color="auto"/>
                        <w:right w:val="none" w:sz="0" w:space="0" w:color="auto"/>
                      </w:divBdr>
                    </w:div>
                  </w:divsChild>
                </w:div>
                <w:div w:id="1962106727">
                  <w:marLeft w:val="0"/>
                  <w:marRight w:val="0"/>
                  <w:marTop w:val="0"/>
                  <w:marBottom w:val="0"/>
                  <w:divBdr>
                    <w:top w:val="none" w:sz="0" w:space="0" w:color="auto"/>
                    <w:left w:val="none" w:sz="0" w:space="0" w:color="auto"/>
                    <w:bottom w:val="none" w:sz="0" w:space="0" w:color="auto"/>
                    <w:right w:val="none" w:sz="0" w:space="0" w:color="auto"/>
                  </w:divBdr>
                  <w:divsChild>
                    <w:div w:id="982850024">
                      <w:marLeft w:val="0"/>
                      <w:marRight w:val="0"/>
                      <w:marTop w:val="0"/>
                      <w:marBottom w:val="0"/>
                      <w:divBdr>
                        <w:top w:val="none" w:sz="0" w:space="0" w:color="auto"/>
                        <w:left w:val="none" w:sz="0" w:space="0" w:color="auto"/>
                        <w:bottom w:val="none" w:sz="0" w:space="0" w:color="auto"/>
                        <w:right w:val="none" w:sz="0" w:space="0" w:color="auto"/>
                      </w:divBdr>
                    </w:div>
                  </w:divsChild>
                </w:div>
                <w:div w:id="1965457405">
                  <w:marLeft w:val="0"/>
                  <w:marRight w:val="0"/>
                  <w:marTop w:val="0"/>
                  <w:marBottom w:val="0"/>
                  <w:divBdr>
                    <w:top w:val="none" w:sz="0" w:space="0" w:color="auto"/>
                    <w:left w:val="none" w:sz="0" w:space="0" w:color="auto"/>
                    <w:bottom w:val="none" w:sz="0" w:space="0" w:color="auto"/>
                    <w:right w:val="none" w:sz="0" w:space="0" w:color="auto"/>
                  </w:divBdr>
                  <w:divsChild>
                    <w:div w:id="1687094842">
                      <w:marLeft w:val="0"/>
                      <w:marRight w:val="0"/>
                      <w:marTop w:val="0"/>
                      <w:marBottom w:val="0"/>
                      <w:divBdr>
                        <w:top w:val="none" w:sz="0" w:space="0" w:color="auto"/>
                        <w:left w:val="none" w:sz="0" w:space="0" w:color="auto"/>
                        <w:bottom w:val="none" w:sz="0" w:space="0" w:color="auto"/>
                        <w:right w:val="none" w:sz="0" w:space="0" w:color="auto"/>
                      </w:divBdr>
                    </w:div>
                  </w:divsChild>
                </w:div>
                <w:div w:id="2043633013">
                  <w:marLeft w:val="0"/>
                  <w:marRight w:val="0"/>
                  <w:marTop w:val="0"/>
                  <w:marBottom w:val="0"/>
                  <w:divBdr>
                    <w:top w:val="none" w:sz="0" w:space="0" w:color="auto"/>
                    <w:left w:val="none" w:sz="0" w:space="0" w:color="auto"/>
                    <w:bottom w:val="none" w:sz="0" w:space="0" w:color="auto"/>
                    <w:right w:val="none" w:sz="0" w:space="0" w:color="auto"/>
                  </w:divBdr>
                  <w:divsChild>
                    <w:div w:id="723799879">
                      <w:marLeft w:val="0"/>
                      <w:marRight w:val="0"/>
                      <w:marTop w:val="0"/>
                      <w:marBottom w:val="0"/>
                      <w:divBdr>
                        <w:top w:val="none" w:sz="0" w:space="0" w:color="auto"/>
                        <w:left w:val="none" w:sz="0" w:space="0" w:color="auto"/>
                        <w:bottom w:val="none" w:sz="0" w:space="0" w:color="auto"/>
                        <w:right w:val="none" w:sz="0" w:space="0" w:color="auto"/>
                      </w:divBdr>
                    </w:div>
                    <w:div w:id="1973360905">
                      <w:marLeft w:val="0"/>
                      <w:marRight w:val="0"/>
                      <w:marTop w:val="0"/>
                      <w:marBottom w:val="0"/>
                      <w:divBdr>
                        <w:top w:val="none" w:sz="0" w:space="0" w:color="auto"/>
                        <w:left w:val="none" w:sz="0" w:space="0" w:color="auto"/>
                        <w:bottom w:val="none" w:sz="0" w:space="0" w:color="auto"/>
                        <w:right w:val="none" w:sz="0" w:space="0" w:color="auto"/>
                      </w:divBdr>
                    </w:div>
                  </w:divsChild>
                </w:div>
                <w:div w:id="2059350657">
                  <w:marLeft w:val="0"/>
                  <w:marRight w:val="0"/>
                  <w:marTop w:val="0"/>
                  <w:marBottom w:val="0"/>
                  <w:divBdr>
                    <w:top w:val="none" w:sz="0" w:space="0" w:color="auto"/>
                    <w:left w:val="none" w:sz="0" w:space="0" w:color="auto"/>
                    <w:bottom w:val="none" w:sz="0" w:space="0" w:color="auto"/>
                    <w:right w:val="none" w:sz="0" w:space="0" w:color="auto"/>
                  </w:divBdr>
                  <w:divsChild>
                    <w:div w:id="67804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3090">
          <w:marLeft w:val="0"/>
          <w:marRight w:val="0"/>
          <w:marTop w:val="0"/>
          <w:marBottom w:val="0"/>
          <w:divBdr>
            <w:top w:val="none" w:sz="0" w:space="0" w:color="auto"/>
            <w:left w:val="none" w:sz="0" w:space="0" w:color="auto"/>
            <w:bottom w:val="none" w:sz="0" w:space="0" w:color="auto"/>
            <w:right w:val="none" w:sz="0" w:space="0" w:color="auto"/>
          </w:divBdr>
        </w:div>
        <w:div w:id="772869210">
          <w:marLeft w:val="0"/>
          <w:marRight w:val="0"/>
          <w:marTop w:val="0"/>
          <w:marBottom w:val="0"/>
          <w:divBdr>
            <w:top w:val="none" w:sz="0" w:space="0" w:color="auto"/>
            <w:left w:val="none" w:sz="0" w:space="0" w:color="auto"/>
            <w:bottom w:val="none" w:sz="0" w:space="0" w:color="auto"/>
            <w:right w:val="none" w:sz="0" w:space="0" w:color="auto"/>
          </w:divBdr>
        </w:div>
        <w:div w:id="846482640">
          <w:marLeft w:val="0"/>
          <w:marRight w:val="0"/>
          <w:marTop w:val="0"/>
          <w:marBottom w:val="0"/>
          <w:divBdr>
            <w:top w:val="none" w:sz="0" w:space="0" w:color="auto"/>
            <w:left w:val="none" w:sz="0" w:space="0" w:color="auto"/>
            <w:bottom w:val="none" w:sz="0" w:space="0" w:color="auto"/>
            <w:right w:val="none" w:sz="0" w:space="0" w:color="auto"/>
          </w:divBdr>
        </w:div>
        <w:div w:id="885723468">
          <w:marLeft w:val="0"/>
          <w:marRight w:val="0"/>
          <w:marTop w:val="0"/>
          <w:marBottom w:val="0"/>
          <w:divBdr>
            <w:top w:val="none" w:sz="0" w:space="0" w:color="auto"/>
            <w:left w:val="none" w:sz="0" w:space="0" w:color="auto"/>
            <w:bottom w:val="none" w:sz="0" w:space="0" w:color="auto"/>
            <w:right w:val="none" w:sz="0" w:space="0" w:color="auto"/>
          </w:divBdr>
        </w:div>
        <w:div w:id="889458938">
          <w:marLeft w:val="0"/>
          <w:marRight w:val="0"/>
          <w:marTop w:val="0"/>
          <w:marBottom w:val="0"/>
          <w:divBdr>
            <w:top w:val="none" w:sz="0" w:space="0" w:color="auto"/>
            <w:left w:val="none" w:sz="0" w:space="0" w:color="auto"/>
            <w:bottom w:val="none" w:sz="0" w:space="0" w:color="auto"/>
            <w:right w:val="none" w:sz="0" w:space="0" w:color="auto"/>
          </w:divBdr>
        </w:div>
        <w:div w:id="907879293">
          <w:marLeft w:val="0"/>
          <w:marRight w:val="0"/>
          <w:marTop w:val="0"/>
          <w:marBottom w:val="0"/>
          <w:divBdr>
            <w:top w:val="none" w:sz="0" w:space="0" w:color="auto"/>
            <w:left w:val="none" w:sz="0" w:space="0" w:color="auto"/>
            <w:bottom w:val="none" w:sz="0" w:space="0" w:color="auto"/>
            <w:right w:val="none" w:sz="0" w:space="0" w:color="auto"/>
          </w:divBdr>
        </w:div>
        <w:div w:id="911161805">
          <w:marLeft w:val="0"/>
          <w:marRight w:val="0"/>
          <w:marTop w:val="0"/>
          <w:marBottom w:val="0"/>
          <w:divBdr>
            <w:top w:val="none" w:sz="0" w:space="0" w:color="auto"/>
            <w:left w:val="none" w:sz="0" w:space="0" w:color="auto"/>
            <w:bottom w:val="none" w:sz="0" w:space="0" w:color="auto"/>
            <w:right w:val="none" w:sz="0" w:space="0" w:color="auto"/>
          </w:divBdr>
        </w:div>
        <w:div w:id="918759538">
          <w:marLeft w:val="0"/>
          <w:marRight w:val="0"/>
          <w:marTop w:val="0"/>
          <w:marBottom w:val="0"/>
          <w:divBdr>
            <w:top w:val="none" w:sz="0" w:space="0" w:color="auto"/>
            <w:left w:val="none" w:sz="0" w:space="0" w:color="auto"/>
            <w:bottom w:val="none" w:sz="0" w:space="0" w:color="auto"/>
            <w:right w:val="none" w:sz="0" w:space="0" w:color="auto"/>
          </w:divBdr>
        </w:div>
        <w:div w:id="934635851">
          <w:marLeft w:val="0"/>
          <w:marRight w:val="0"/>
          <w:marTop w:val="0"/>
          <w:marBottom w:val="0"/>
          <w:divBdr>
            <w:top w:val="none" w:sz="0" w:space="0" w:color="auto"/>
            <w:left w:val="none" w:sz="0" w:space="0" w:color="auto"/>
            <w:bottom w:val="none" w:sz="0" w:space="0" w:color="auto"/>
            <w:right w:val="none" w:sz="0" w:space="0" w:color="auto"/>
          </w:divBdr>
        </w:div>
        <w:div w:id="941573490">
          <w:marLeft w:val="0"/>
          <w:marRight w:val="0"/>
          <w:marTop w:val="0"/>
          <w:marBottom w:val="0"/>
          <w:divBdr>
            <w:top w:val="none" w:sz="0" w:space="0" w:color="auto"/>
            <w:left w:val="none" w:sz="0" w:space="0" w:color="auto"/>
            <w:bottom w:val="none" w:sz="0" w:space="0" w:color="auto"/>
            <w:right w:val="none" w:sz="0" w:space="0" w:color="auto"/>
          </w:divBdr>
        </w:div>
        <w:div w:id="959067890">
          <w:marLeft w:val="0"/>
          <w:marRight w:val="0"/>
          <w:marTop w:val="0"/>
          <w:marBottom w:val="0"/>
          <w:divBdr>
            <w:top w:val="none" w:sz="0" w:space="0" w:color="auto"/>
            <w:left w:val="none" w:sz="0" w:space="0" w:color="auto"/>
            <w:bottom w:val="none" w:sz="0" w:space="0" w:color="auto"/>
            <w:right w:val="none" w:sz="0" w:space="0" w:color="auto"/>
          </w:divBdr>
        </w:div>
        <w:div w:id="960653271">
          <w:marLeft w:val="0"/>
          <w:marRight w:val="0"/>
          <w:marTop w:val="0"/>
          <w:marBottom w:val="0"/>
          <w:divBdr>
            <w:top w:val="none" w:sz="0" w:space="0" w:color="auto"/>
            <w:left w:val="none" w:sz="0" w:space="0" w:color="auto"/>
            <w:bottom w:val="none" w:sz="0" w:space="0" w:color="auto"/>
            <w:right w:val="none" w:sz="0" w:space="0" w:color="auto"/>
          </w:divBdr>
        </w:div>
        <w:div w:id="1001930739">
          <w:marLeft w:val="0"/>
          <w:marRight w:val="0"/>
          <w:marTop w:val="0"/>
          <w:marBottom w:val="0"/>
          <w:divBdr>
            <w:top w:val="none" w:sz="0" w:space="0" w:color="auto"/>
            <w:left w:val="none" w:sz="0" w:space="0" w:color="auto"/>
            <w:bottom w:val="none" w:sz="0" w:space="0" w:color="auto"/>
            <w:right w:val="none" w:sz="0" w:space="0" w:color="auto"/>
          </w:divBdr>
        </w:div>
        <w:div w:id="1005939079">
          <w:marLeft w:val="0"/>
          <w:marRight w:val="0"/>
          <w:marTop w:val="0"/>
          <w:marBottom w:val="0"/>
          <w:divBdr>
            <w:top w:val="none" w:sz="0" w:space="0" w:color="auto"/>
            <w:left w:val="none" w:sz="0" w:space="0" w:color="auto"/>
            <w:bottom w:val="none" w:sz="0" w:space="0" w:color="auto"/>
            <w:right w:val="none" w:sz="0" w:space="0" w:color="auto"/>
          </w:divBdr>
        </w:div>
        <w:div w:id="1008141985">
          <w:marLeft w:val="0"/>
          <w:marRight w:val="0"/>
          <w:marTop w:val="0"/>
          <w:marBottom w:val="0"/>
          <w:divBdr>
            <w:top w:val="none" w:sz="0" w:space="0" w:color="auto"/>
            <w:left w:val="none" w:sz="0" w:space="0" w:color="auto"/>
            <w:bottom w:val="none" w:sz="0" w:space="0" w:color="auto"/>
            <w:right w:val="none" w:sz="0" w:space="0" w:color="auto"/>
          </w:divBdr>
        </w:div>
        <w:div w:id="1017344342">
          <w:marLeft w:val="0"/>
          <w:marRight w:val="0"/>
          <w:marTop w:val="0"/>
          <w:marBottom w:val="0"/>
          <w:divBdr>
            <w:top w:val="none" w:sz="0" w:space="0" w:color="auto"/>
            <w:left w:val="none" w:sz="0" w:space="0" w:color="auto"/>
            <w:bottom w:val="none" w:sz="0" w:space="0" w:color="auto"/>
            <w:right w:val="none" w:sz="0" w:space="0" w:color="auto"/>
          </w:divBdr>
        </w:div>
        <w:div w:id="1020425713">
          <w:marLeft w:val="0"/>
          <w:marRight w:val="0"/>
          <w:marTop w:val="0"/>
          <w:marBottom w:val="0"/>
          <w:divBdr>
            <w:top w:val="none" w:sz="0" w:space="0" w:color="auto"/>
            <w:left w:val="none" w:sz="0" w:space="0" w:color="auto"/>
            <w:bottom w:val="none" w:sz="0" w:space="0" w:color="auto"/>
            <w:right w:val="none" w:sz="0" w:space="0" w:color="auto"/>
          </w:divBdr>
        </w:div>
        <w:div w:id="1086921647">
          <w:marLeft w:val="0"/>
          <w:marRight w:val="0"/>
          <w:marTop w:val="0"/>
          <w:marBottom w:val="0"/>
          <w:divBdr>
            <w:top w:val="none" w:sz="0" w:space="0" w:color="auto"/>
            <w:left w:val="none" w:sz="0" w:space="0" w:color="auto"/>
            <w:bottom w:val="none" w:sz="0" w:space="0" w:color="auto"/>
            <w:right w:val="none" w:sz="0" w:space="0" w:color="auto"/>
          </w:divBdr>
        </w:div>
        <w:div w:id="1097480290">
          <w:marLeft w:val="0"/>
          <w:marRight w:val="0"/>
          <w:marTop w:val="0"/>
          <w:marBottom w:val="0"/>
          <w:divBdr>
            <w:top w:val="none" w:sz="0" w:space="0" w:color="auto"/>
            <w:left w:val="none" w:sz="0" w:space="0" w:color="auto"/>
            <w:bottom w:val="none" w:sz="0" w:space="0" w:color="auto"/>
            <w:right w:val="none" w:sz="0" w:space="0" w:color="auto"/>
          </w:divBdr>
        </w:div>
        <w:div w:id="1109739638">
          <w:marLeft w:val="0"/>
          <w:marRight w:val="0"/>
          <w:marTop w:val="0"/>
          <w:marBottom w:val="0"/>
          <w:divBdr>
            <w:top w:val="none" w:sz="0" w:space="0" w:color="auto"/>
            <w:left w:val="none" w:sz="0" w:space="0" w:color="auto"/>
            <w:bottom w:val="none" w:sz="0" w:space="0" w:color="auto"/>
            <w:right w:val="none" w:sz="0" w:space="0" w:color="auto"/>
          </w:divBdr>
        </w:div>
        <w:div w:id="1136722141">
          <w:marLeft w:val="0"/>
          <w:marRight w:val="0"/>
          <w:marTop w:val="0"/>
          <w:marBottom w:val="0"/>
          <w:divBdr>
            <w:top w:val="none" w:sz="0" w:space="0" w:color="auto"/>
            <w:left w:val="none" w:sz="0" w:space="0" w:color="auto"/>
            <w:bottom w:val="none" w:sz="0" w:space="0" w:color="auto"/>
            <w:right w:val="none" w:sz="0" w:space="0" w:color="auto"/>
          </w:divBdr>
        </w:div>
        <w:div w:id="1163273257">
          <w:marLeft w:val="0"/>
          <w:marRight w:val="0"/>
          <w:marTop w:val="0"/>
          <w:marBottom w:val="0"/>
          <w:divBdr>
            <w:top w:val="none" w:sz="0" w:space="0" w:color="auto"/>
            <w:left w:val="none" w:sz="0" w:space="0" w:color="auto"/>
            <w:bottom w:val="none" w:sz="0" w:space="0" w:color="auto"/>
            <w:right w:val="none" w:sz="0" w:space="0" w:color="auto"/>
          </w:divBdr>
        </w:div>
        <w:div w:id="1186939480">
          <w:marLeft w:val="0"/>
          <w:marRight w:val="0"/>
          <w:marTop w:val="0"/>
          <w:marBottom w:val="0"/>
          <w:divBdr>
            <w:top w:val="none" w:sz="0" w:space="0" w:color="auto"/>
            <w:left w:val="none" w:sz="0" w:space="0" w:color="auto"/>
            <w:bottom w:val="none" w:sz="0" w:space="0" w:color="auto"/>
            <w:right w:val="none" w:sz="0" w:space="0" w:color="auto"/>
          </w:divBdr>
        </w:div>
        <w:div w:id="1207791520">
          <w:marLeft w:val="0"/>
          <w:marRight w:val="0"/>
          <w:marTop w:val="0"/>
          <w:marBottom w:val="0"/>
          <w:divBdr>
            <w:top w:val="none" w:sz="0" w:space="0" w:color="auto"/>
            <w:left w:val="none" w:sz="0" w:space="0" w:color="auto"/>
            <w:bottom w:val="none" w:sz="0" w:space="0" w:color="auto"/>
            <w:right w:val="none" w:sz="0" w:space="0" w:color="auto"/>
          </w:divBdr>
        </w:div>
        <w:div w:id="1213156859">
          <w:marLeft w:val="0"/>
          <w:marRight w:val="0"/>
          <w:marTop w:val="0"/>
          <w:marBottom w:val="0"/>
          <w:divBdr>
            <w:top w:val="none" w:sz="0" w:space="0" w:color="auto"/>
            <w:left w:val="none" w:sz="0" w:space="0" w:color="auto"/>
            <w:bottom w:val="none" w:sz="0" w:space="0" w:color="auto"/>
            <w:right w:val="none" w:sz="0" w:space="0" w:color="auto"/>
          </w:divBdr>
        </w:div>
        <w:div w:id="1244611149">
          <w:marLeft w:val="0"/>
          <w:marRight w:val="0"/>
          <w:marTop w:val="0"/>
          <w:marBottom w:val="0"/>
          <w:divBdr>
            <w:top w:val="none" w:sz="0" w:space="0" w:color="auto"/>
            <w:left w:val="none" w:sz="0" w:space="0" w:color="auto"/>
            <w:bottom w:val="none" w:sz="0" w:space="0" w:color="auto"/>
            <w:right w:val="none" w:sz="0" w:space="0" w:color="auto"/>
          </w:divBdr>
        </w:div>
        <w:div w:id="1255092963">
          <w:marLeft w:val="0"/>
          <w:marRight w:val="0"/>
          <w:marTop w:val="0"/>
          <w:marBottom w:val="0"/>
          <w:divBdr>
            <w:top w:val="none" w:sz="0" w:space="0" w:color="auto"/>
            <w:left w:val="none" w:sz="0" w:space="0" w:color="auto"/>
            <w:bottom w:val="none" w:sz="0" w:space="0" w:color="auto"/>
            <w:right w:val="none" w:sz="0" w:space="0" w:color="auto"/>
          </w:divBdr>
        </w:div>
        <w:div w:id="1258908862">
          <w:marLeft w:val="0"/>
          <w:marRight w:val="0"/>
          <w:marTop w:val="0"/>
          <w:marBottom w:val="0"/>
          <w:divBdr>
            <w:top w:val="none" w:sz="0" w:space="0" w:color="auto"/>
            <w:left w:val="none" w:sz="0" w:space="0" w:color="auto"/>
            <w:bottom w:val="none" w:sz="0" w:space="0" w:color="auto"/>
            <w:right w:val="none" w:sz="0" w:space="0" w:color="auto"/>
          </w:divBdr>
        </w:div>
        <w:div w:id="1269464949">
          <w:marLeft w:val="0"/>
          <w:marRight w:val="0"/>
          <w:marTop w:val="0"/>
          <w:marBottom w:val="0"/>
          <w:divBdr>
            <w:top w:val="none" w:sz="0" w:space="0" w:color="auto"/>
            <w:left w:val="none" w:sz="0" w:space="0" w:color="auto"/>
            <w:bottom w:val="none" w:sz="0" w:space="0" w:color="auto"/>
            <w:right w:val="none" w:sz="0" w:space="0" w:color="auto"/>
          </w:divBdr>
        </w:div>
        <w:div w:id="1283072158">
          <w:marLeft w:val="0"/>
          <w:marRight w:val="0"/>
          <w:marTop w:val="0"/>
          <w:marBottom w:val="0"/>
          <w:divBdr>
            <w:top w:val="none" w:sz="0" w:space="0" w:color="auto"/>
            <w:left w:val="none" w:sz="0" w:space="0" w:color="auto"/>
            <w:bottom w:val="none" w:sz="0" w:space="0" w:color="auto"/>
            <w:right w:val="none" w:sz="0" w:space="0" w:color="auto"/>
          </w:divBdr>
        </w:div>
        <w:div w:id="1300724370">
          <w:marLeft w:val="0"/>
          <w:marRight w:val="0"/>
          <w:marTop w:val="0"/>
          <w:marBottom w:val="0"/>
          <w:divBdr>
            <w:top w:val="none" w:sz="0" w:space="0" w:color="auto"/>
            <w:left w:val="none" w:sz="0" w:space="0" w:color="auto"/>
            <w:bottom w:val="none" w:sz="0" w:space="0" w:color="auto"/>
            <w:right w:val="none" w:sz="0" w:space="0" w:color="auto"/>
          </w:divBdr>
        </w:div>
        <w:div w:id="1311057518">
          <w:marLeft w:val="0"/>
          <w:marRight w:val="0"/>
          <w:marTop w:val="0"/>
          <w:marBottom w:val="0"/>
          <w:divBdr>
            <w:top w:val="none" w:sz="0" w:space="0" w:color="auto"/>
            <w:left w:val="none" w:sz="0" w:space="0" w:color="auto"/>
            <w:bottom w:val="none" w:sz="0" w:space="0" w:color="auto"/>
            <w:right w:val="none" w:sz="0" w:space="0" w:color="auto"/>
          </w:divBdr>
        </w:div>
        <w:div w:id="1333491041">
          <w:marLeft w:val="0"/>
          <w:marRight w:val="0"/>
          <w:marTop w:val="0"/>
          <w:marBottom w:val="0"/>
          <w:divBdr>
            <w:top w:val="none" w:sz="0" w:space="0" w:color="auto"/>
            <w:left w:val="none" w:sz="0" w:space="0" w:color="auto"/>
            <w:bottom w:val="none" w:sz="0" w:space="0" w:color="auto"/>
            <w:right w:val="none" w:sz="0" w:space="0" w:color="auto"/>
          </w:divBdr>
        </w:div>
        <w:div w:id="1376000527">
          <w:marLeft w:val="0"/>
          <w:marRight w:val="0"/>
          <w:marTop w:val="0"/>
          <w:marBottom w:val="0"/>
          <w:divBdr>
            <w:top w:val="none" w:sz="0" w:space="0" w:color="auto"/>
            <w:left w:val="none" w:sz="0" w:space="0" w:color="auto"/>
            <w:bottom w:val="none" w:sz="0" w:space="0" w:color="auto"/>
            <w:right w:val="none" w:sz="0" w:space="0" w:color="auto"/>
          </w:divBdr>
        </w:div>
        <w:div w:id="1395473689">
          <w:marLeft w:val="0"/>
          <w:marRight w:val="0"/>
          <w:marTop w:val="0"/>
          <w:marBottom w:val="0"/>
          <w:divBdr>
            <w:top w:val="none" w:sz="0" w:space="0" w:color="auto"/>
            <w:left w:val="none" w:sz="0" w:space="0" w:color="auto"/>
            <w:bottom w:val="none" w:sz="0" w:space="0" w:color="auto"/>
            <w:right w:val="none" w:sz="0" w:space="0" w:color="auto"/>
          </w:divBdr>
          <w:divsChild>
            <w:div w:id="502202510">
              <w:marLeft w:val="-75"/>
              <w:marRight w:val="0"/>
              <w:marTop w:val="30"/>
              <w:marBottom w:val="30"/>
              <w:divBdr>
                <w:top w:val="none" w:sz="0" w:space="0" w:color="auto"/>
                <w:left w:val="none" w:sz="0" w:space="0" w:color="auto"/>
                <w:bottom w:val="none" w:sz="0" w:space="0" w:color="auto"/>
                <w:right w:val="none" w:sz="0" w:space="0" w:color="auto"/>
              </w:divBdr>
              <w:divsChild>
                <w:div w:id="124323826">
                  <w:marLeft w:val="0"/>
                  <w:marRight w:val="0"/>
                  <w:marTop w:val="0"/>
                  <w:marBottom w:val="0"/>
                  <w:divBdr>
                    <w:top w:val="none" w:sz="0" w:space="0" w:color="auto"/>
                    <w:left w:val="none" w:sz="0" w:space="0" w:color="auto"/>
                    <w:bottom w:val="none" w:sz="0" w:space="0" w:color="auto"/>
                    <w:right w:val="none" w:sz="0" w:space="0" w:color="auto"/>
                  </w:divBdr>
                  <w:divsChild>
                    <w:div w:id="636110589">
                      <w:marLeft w:val="0"/>
                      <w:marRight w:val="0"/>
                      <w:marTop w:val="0"/>
                      <w:marBottom w:val="0"/>
                      <w:divBdr>
                        <w:top w:val="none" w:sz="0" w:space="0" w:color="auto"/>
                        <w:left w:val="none" w:sz="0" w:space="0" w:color="auto"/>
                        <w:bottom w:val="none" w:sz="0" w:space="0" w:color="auto"/>
                        <w:right w:val="none" w:sz="0" w:space="0" w:color="auto"/>
                      </w:divBdr>
                    </w:div>
                  </w:divsChild>
                </w:div>
                <w:div w:id="148837353">
                  <w:marLeft w:val="0"/>
                  <w:marRight w:val="0"/>
                  <w:marTop w:val="0"/>
                  <w:marBottom w:val="0"/>
                  <w:divBdr>
                    <w:top w:val="none" w:sz="0" w:space="0" w:color="auto"/>
                    <w:left w:val="none" w:sz="0" w:space="0" w:color="auto"/>
                    <w:bottom w:val="none" w:sz="0" w:space="0" w:color="auto"/>
                    <w:right w:val="none" w:sz="0" w:space="0" w:color="auto"/>
                  </w:divBdr>
                  <w:divsChild>
                    <w:div w:id="230431309">
                      <w:marLeft w:val="0"/>
                      <w:marRight w:val="0"/>
                      <w:marTop w:val="0"/>
                      <w:marBottom w:val="0"/>
                      <w:divBdr>
                        <w:top w:val="none" w:sz="0" w:space="0" w:color="auto"/>
                        <w:left w:val="none" w:sz="0" w:space="0" w:color="auto"/>
                        <w:bottom w:val="none" w:sz="0" w:space="0" w:color="auto"/>
                        <w:right w:val="none" w:sz="0" w:space="0" w:color="auto"/>
                      </w:divBdr>
                    </w:div>
                  </w:divsChild>
                </w:div>
                <w:div w:id="191916684">
                  <w:marLeft w:val="0"/>
                  <w:marRight w:val="0"/>
                  <w:marTop w:val="0"/>
                  <w:marBottom w:val="0"/>
                  <w:divBdr>
                    <w:top w:val="none" w:sz="0" w:space="0" w:color="auto"/>
                    <w:left w:val="none" w:sz="0" w:space="0" w:color="auto"/>
                    <w:bottom w:val="none" w:sz="0" w:space="0" w:color="auto"/>
                    <w:right w:val="none" w:sz="0" w:space="0" w:color="auto"/>
                  </w:divBdr>
                  <w:divsChild>
                    <w:div w:id="1765880032">
                      <w:marLeft w:val="0"/>
                      <w:marRight w:val="0"/>
                      <w:marTop w:val="0"/>
                      <w:marBottom w:val="0"/>
                      <w:divBdr>
                        <w:top w:val="none" w:sz="0" w:space="0" w:color="auto"/>
                        <w:left w:val="none" w:sz="0" w:space="0" w:color="auto"/>
                        <w:bottom w:val="none" w:sz="0" w:space="0" w:color="auto"/>
                        <w:right w:val="none" w:sz="0" w:space="0" w:color="auto"/>
                      </w:divBdr>
                    </w:div>
                  </w:divsChild>
                </w:div>
                <w:div w:id="209928426">
                  <w:marLeft w:val="0"/>
                  <w:marRight w:val="0"/>
                  <w:marTop w:val="0"/>
                  <w:marBottom w:val="0"/>
                  <w:divBdr>
                    <w:top w:val="none" w:sz="0" w:space="0" w:color="auto"/>
                    <w:left w:val="none" w:sz="0" w:space="0" w:color="auto"/>
                    <w:bottom w:val="none" w:sz="0" w:space="0" w:color="auto"/>
                    <w:right w:val="none" w:sz="0" w:space="0" w:color="auto"/>
                  </w:divBdr>
                  <w:divsChild>
                    <w:div w:id="707218751">
                      <w:marLeft w:val="0"/>
                      <w:marRight w:val="0"/>
                      <w:marTop w:val="0"/>
                      <w:marBottom w:val="0"/>
                      <w:divBdr>
                        <w:top w:val="none" w:sz="0" w:space="0" w:color="auto"/>
                        <w:left w:val="none" w:sz="0" w:space="0" w:color="auto"/>
                        <w:bottom w:val="none" w:sz="0" w:space="0" w:color="auto"/>
                        <w:right w:val="none" w:sz="0" w:space="0" w:color="auto"/>
                      </w:divBdr>
                    </w:div>
                  </w:divsChild>
                </w:div>
                <w:div w:id="258566344">
                  <w:marLeft w:val="0"/>
                  <w:marRight w:val="0"/>
                  <w:marTop w:val="0"/>
                  <w:marBottom w:val="0"/>
                  <w:divBdr>
                    <w:top w:val="none" w:sz="0" w:space="0" w:color="auto"/>
                    <w:left w:val="none" w:sz="0" w:space="0" w:color="auto"/>
                    <w:bottom w:val="none" w:sz="0" w:space="0" w:color="auto"/>
                    <w:right w:val="none" w:sz="0" w:space="0" w:color="auto"/>
                  </w:divBdr>
                  <w:divsChild>
                    <w:div w:id="1072386524">
                      <w:marLeft w:val="0"/>
                      <w:marRight w:val="0"/>
                      <w:marTop w:val="0"/>
                      <w:marBottom w:val="0"/>
                      <w:divBdr>
                        <w:top w:val="none" w:sz="0" w:space="0" w:color="auto"/>
                        <w:left w:val="none" w:sz="0" w:space="0" w:color="auto"/>
                        <w:bottom w:val="none" w:sz="0" w:space="0" w:color="auto"/>
                        <w:right w:val="none" w:sz="0" w:space="0" w:color="auto"/>
                      </w:divBdr>
                    </w:div>
                  </w:divsChild>
                </w:div>
                <w:div w:id="272590727">
                  <w:marLeft w:val="0"/>
                  <w:marRight w:val="0"/>
                  <w:marTop w:val="0"/>
                  <w:marBottom w:val="0"/>
                  <w:divBdr>
                    <w:top w:val="none" w:sz="0" w:space="0" w:color="auto"/>
                    <w:left w:val="none" w:sz="0" w:space="0" w:color="auto"/>
                    <w:bottom w:val="none" w:sz="0" w:space="0" w:color="auto"/>
                    <w:right w:val="none" w:sz="0" w:space="0" w:color="auto"/>
                  </w:divBdr>
                  <w:divsChild>
                    <w:div w:id="198396743">
                      <w:marLeft w:val="0"/>
                      <w:marRight w:val="0"/>
                      <w:marTop w:val="0"/>
                      <w:marBottom w:val="0"/>
                      <w:divBdr>
                        <w:top w:val="none" w:sz="0" w:space="0" w:color="auto"/>
                        <w:left w:val="none" w:sz="0" w:space="0" w:color="auto"/>
                        <w:bottom w:val="none" w:sz="0" w:space="0" w:color="auto"/>
                        <w:right w:val="none" w:sz="0" w:space="0" w:color="auto"/>
                      </w:divBdr>
                    </w:div>
                  </w:divsChild>
                </w:div>
                <w:div w:id="298464802">
                  <w:marLeft w:val="0"/>
                  <w:marRight w:val="0"/>
                  <w:marTop w:val="0"/>
                  <w:marBottom w:val="0"/>
                  <w:divBdr>
                    <w:top w:val="none" w:sz="0" w:space="0" w:color="auto"/>
                    <w:left w:val="none" w:sz="0" w:space="0" w:color="auto"/>
                    <w:bottom w:val="none" w:sz="0" w:space="0" w:color="auto"/>
                    <w:right w:val="none" w:sz="0" w:space="0" w:color="auto"/>
                  </w:divBdr>
                  <w:divsChild>
                    <w:div w:id="221986784">
                      <w:marLeft w:val="0"/>
                      <w:marRight w:val="0"/>
                      <w:marTop w:val="0"/>
                      <w:marBottom w:val="0"/>
                      <w:divBdr>
                        <w:top w:val="none" w:sz="0" w:space="0" w:color="auto"/>
                        <w:left w:val="none" w:sz="0" w:space="0" w:color="auto"/>
                        <w:bottom w:val="none" w:sz="0" w:space="0" w:color="auto"/>
                        <w:right w:val="none" w:sz="0" w:space="0" w:color="auto"/>
                      </w:divBdr>
                    </w:div>
                  </w:divsChild>
                </w:div>
                <w:div w:id="437798798">
                  <w:marLeft w:val="0"/>
                  <w:marRight w:val="0"/>
                  <w:marTop w:val="0"/>
                  <w:marBottom w:val="0"/>
                  <w:divBdr>
                    <w:top w:val="none" w:sz="0" w:space="0" w:color="auto"/>
                    <w:left w:val="none" w:sz="0" w:space="0" w:color="auto"/>
                    <w:bottom w:val="none" w:sz="0" w:space="0" w:color="auto"/>
                    <w:right w:val="none" w:sz="0" w:space="0" w:color="auto"/>
                  </w:divBdr>
                  <w:divsChild>
                    <w:div w:id="1840923567">
                      <w:marLeft w:val="0"/>
                      <w:marRight w:val="0"/>
                      <w:marTop w:val="0"/>
                      <w:marBottom w:val="0"/>
                      <w:divBdr>
                        <w:top w:val="none" w:sz="0" w:space="0" w:color="auto"/>
                        <w:left w:val="none" w:sz="0" w:space="0" w:color="auto"/>
                        <w:bottom w:val="none" w:sz="0" w:space="0" w:color="auto"/>
                        <w:right w:val="none" w:sz="0" w:space="0" w:color="auto"/>
                      </w:divBdr>
                    </w:div>
                  </w:divsChild>
                </w:div>
                <w:div w:id="470753019">
                  <w:marLeft w:val="0"/>
                  <w:marRight w:val="0"/>
                  <w:marTop w:val="0"/>
                  <w:marBottom w:val="0"/>
                  <w:divBdr>
                    <w:top w:val="none" w:sz="0" w:space="0" w:color="auto"/>
                    <w:left w:val="none" w:sz="0" w:space="0" w:color="auto"/>
                    <w:bottom w:val="none" w:sz="0" w:space="0" w:color="auto"/>
                    <w:right w:val="none" w:sz="0" w:space="0" w:color="auto"/>
                  </w:divBdr>
                  <w:divsChild>
                    <w:div w:id="88277033">
                      <w:marLeft w:val="0"/>
                      <w:marRight w:val="0"/>
                      <w:marTop w:val="0"/>
                      <w:marBottom w:val="0"/>
                      <w:divBdr>
                        <w:top w:val="none" w:sz="0" w:space="0" w:color="auto"/>
                        <w:left w:val="none" w:sz="0" w:space="0" w:color="auto"/>
                        <w:bottom w:val="none" w:sz="0" w:space="0" w:color="auto"/>
                        <w:right w:val="none" w:sz="0" w:space="0" w:color="auto"/>
                      </w:divBdr>
                    </w:div>
                  </w:divsChild>
                </w:div>
                <w:div w:id="482234264">
                  <w:marLeft w:val="0"/>
                  <w:marRight w:val="0"/>
                  <w:marTop w:val="0"/>
                  <w:marBottom w:val="0"/>
                  <w:divBdr>
                    <w:top w:val="none" w:sz="0" w:space="0" w:color="auto"/>
                    <w:left w:val="none" w:sz="0" w:space="0" w:color="auto"/>
                    <w:bottom w:val="none" w:sz="0" w:space="0" w:color="auto"/>
                    <w:right w:val="none" w:sz="0" w:space="0" w:color="auto"/>
                  </w:divBdr>
                  <w:divsChild>
                    <w:div w:id="1645699960">
                      <w:marLeft w:val="0"/>
                      <w:marRight w:val="0"/>
                      <w:marTop w:val="0"/>
                      <w:marBottom w:val="0"/>
                      <w:divBdr>
                        <w:top w:val="none" w:sz="0" w:space="0" w:color="auto"/>
                        <w:left w:val="none" w:sz="0" w:space="0" w:color="auto"/>
                        <w:bottom w:val="none" w:sz="0" w:space="0" w:color="auto"/>
                        <w:right w:val="none" w:sz="0" w:space="0" w:color="auto"/>
                      </w:divBdr>
                    </w:div>
                  </w:divsChild>
                </w:div>
                <w:div w:id="585962691">
                  <w:marLeft w:val="0"/>
                  <w:marRight w:val="0"/>
                  <w:marTop w:val="0"/>
                  <w:marBottom w:val="0"/>
                  <w:divBdr>
                    <w:top w:val="none" w:sz="0" w:space="0" w:color="auto"/>
                    <w:left w:val="none" w:sz="0" w:space="0" w:color="auto"/>
                    <w:bottom w:val="none" w:sz="0" w:space="0" w:color="auto"/>
                    <w:right w:val="none" w:sz="0" w:space="0" w:color="auto"/>
                  </w:divBdr>
                  <w:divsChild>
                    <w:div w:id="2092463520">
                      <w:marLeft w:val="0"/>
                      <w:marRight w:val="0"/>
                      <w:marTop w:val="0"/>
                      <w:marBottom w:val="0"/>
                      <w:divBdr>
                        <w:top w:val="none" w:sz="0" w:space="0" w:color="auto"/>
                        <w:left w:val="none" w:sz="0" w:space="0" w:color="auto"/>
                        <w:bottom w:val="none" w:sz="0" w:space="0" w:color="auto"/>
                        <w:right w:val="none" w:sz="0" w:space="0" w:color="auto"/>
                      </w:divBdr>
                    </w:div>
                  </w:divsChild>
                </w:div>
                <w:div w:id="594631365">
                  <w:marLeft w:val="0"/>
                  <w:marRight w:val="0"/>
                  <w:marTop w:val="0"/>
                  <w:marBottom w:val="0"/>
                  <w:divBdr>
                    <w:top w:val="none" w:sz="0" w:space="0" w:color="auto"/>
                    <w:left w:val="none" w:sz="0" w:space="0" w:color="auto"/>
                    <w:bottom w:val="none" w:sz="0" w:space="0" w:color="auto"/>
                    <w:right w:val="none" w:sz="0" w:space="0" w:color="auto"/>
                  </w:divBdr>
                  <w:divsChild>
                    <w:div w:id="1506822523">
                      <w:marLeft w:val="0"/>
                      <w:marRight w:val="0"/>
                      <w:marTop w:val="0"/>
                      <w:marBottom w:val="0"/>
                      <w:divBdr>
                        <w:top w:val="none" w:sz="0" w:space="0" w:color="auto"/>
                        <w:left w:val="none" w:sz="0" w:space="0" w:color="auto"/>
                        <w:bottom w:val="none" w:sz="0" w:space="0" w:color="auto"/>
                        <w:right w:val="none" w:sz="0" w:space="0" w:color="auto"/>
                      </w:divBdr>
                    </w:div>
                  </w:divsChild>
                </w:div>
                <w:div w:id="703364496">
                  <w:marLeft w:val="0"/>
                  <w:marRight w:val="0"/>
                  <w:marTop w:val="0"/>
                  <w:marBottom w:val="0"/>
                  <w:divBdr>
                    <w:top w:val="none" w:sz="0" w:space="0" w:color="auto"/>
                    <w:left w:val="none" w:sz="0" w:space="0" w:color="auto"/>
                    <w:bottom w:val="none" w:sz="0" w:space="0" w:color="auto"/>
                    <w:right w:val="none" w:sz="0" w:space="0" w:color="auto"/>
                  </w:divBdr>
                  <w:divsChild>
                    <w:div w:id="1866093094">
                      <w:marLeft w:val="0"/>
                      <w:marRight w:val="0"/>
                      <w:marTop w:val="0"/>
                      <w:marBottom w:val="0"/>
                      <w:divBdr>
                        <w:top w:val="none" w:sz="0" w:space="0" w:color="auto"/>
                        <w:left w:val="none" w:sz="0" w:space="0" w:color="auto"/>
                        <w:bottom w:val="none" w:sz="0" w:space="0" w:color="auto"/>
                        <w:right w:val="none" w:sz="0" w:space="0" w:color="auto"/>
                      </w:divBdr>
                    </w:div>
                  </w:divsChild>
                </w:div>
                <w:div w:id="750391427">
                  <w:marLeft w:val="0"/>
                  <w:marRight w:val="0"/>
                  <w:marTop w:val="0"/>
                  <w:marBottom w:val="0"/>
                  <w:divBdr>
                    <w:top w:val="none" w:sz="0" w:space="0" w:color="auto"/>
                    <w:left w:val="none" w:sz="0" w:space="0" w:color="auto"/>
                    <w:bottom w:val="none" w:sz="0" w:space="0" w:color="auto"/>
                    <w:right w:val="none" w:sz="0" w:space="0" w:color="auto"/>
                  </w:divBdr>
                  <w:divsChild>
                    <w:div w:id="997221704">
                      <w:marLeft w:val="0"/>
                      <w:marRight w:val="0"/>
                      <w:marTop w:val="0"/>
                      <w:marBottom w:val="0"/>
                      <w:divBdr>
                        <w:top w:val="none" w:sz="0" w:space="0" w:color="auto"/>
                        <w:left w:val="none" w:sz="0" w:space="0" w:color="auto"/>
                        <w:bottom w:val="none" w:sz="0" w:space="0" w:color="auto"/>
                        <w:right w:val="none" w:sz="0" w:space="0" w:color="auto"/>
                      </w:divBdr>
                    </w:div>
                  </w:divsChild>
                </w:div>
                <w:div w:id="811799979">
                  <w:marLeft w:val="0"/>
                  <w:marRight w:val="0"/>
                  <w:marTop w:val="0"/>
                  <w:marBottom w:val="0"/>
                  <w:divBdr>
                    <w:top w:val="none" w:sz="0" w:space="0" w:color="auto"/>
                    <w:left w:val="none" w:sz="0" w:space="0" w:color="auto"/>
                    <w:bottom w:val="none" w:sz="0" w:space="0" w:color="auto"/>
                    <w:right w:val="none" w:sz="0" w:space="0" w:color="auto"/>
                  </w:divBdr>
                  <w:divsChild>
                    <w:div w:id="1528055717">
                      <w:marLeft w:val="0"/>
                      <w:marRight w:val="0"/>
                      <w:marTop w:val="0"/>
                      <w:marBottom w:val="0"/>
                      <w:divBdr>
                        <w:top w:val="none" w:sz="0" w:space="0" w:color="auto"/>
                        <w:left w:val="none" w:sz="0" w:space="0" w:color="auto"/>
                        <w:bottom w:val="none" w:sz="0" w:space="0" w:color="auto"/>
                        <w:right w:val="none" w:sz="0" w:space="0" w:color="auto"/>
                      </w:divBdr>
                    </w:div>
                  </w:divsChild>
                </w:div>
                <w:div w:id="852308369">
                  <w:marLeft w:val="0"/>
                  <w:marRight w:val="0"/>
                  <w:marTop w:val="0"/>
                  <w:marBottom w:val="0"/>
                  <w:divBdr>
                    <w:top w:val="none" w:sz="0" w:space="0" w:color="auto"/>
                    <w:left w:val="none" w:sz="0" w:space="0" w:color="auto"/>
                    <w:bottom w:val="none" w:sz="0" w:space="0" w:color="auto"/>
                    <w:right w:val="none" w:sz="0" w:space="0" w:color="auto"/>
                  </w:divBdr>
                  <w:divsChild>
                    <w:div w:id="1219240807">
                      <w:marLeft w:val="0"/>
                      <w:marRight w:val="0"/>
                      <w:marTop w:val="0"/>
                      <w:marBottom w:val="0"/>
                      <w:divBdr>
                        <w:top w:val="none" w:sz="0" w:space="0" w:color="auto"/>
                        <w:left w:val="none" w:sz="0" w:space="0" w:color="auto"/>
                        <w:bottom w:val="none" w:sz="0" w:space="0" w:color="auto"/>
                        <w:right w:val="none" w:sz="0" w:space="0" w:color="auto"/>
                      </w:divBdr>
                    </w:div>
                  </w:divsChild>
                </w:div>
                <w:div w:id="877205841">
                  <w:marLeft w:val="0"/>
                  <w:marRight w:val="0"/>
                  <w:marTop w:val="0"/>
                  <w:marBottom w:val="0"/>
                  <w:divBdr>
                    <w:top w:val="none" w:sz="0" w:space="0" w:color="auto"/>
                    <w:left w:val="none" w:sz="0" w:space="0" w:color="auto"/>
                    <w:bottom w:val="none" w:sz="0" w:space="0" w:color="auto"/>
                    <w:right w:val="none" w:sz="0" w:space="0" w:color="auto"/>
                  </w:divBdr>
                  <w:divsChild>
                    <w:div w:id="998584338">
                      <w:marLeft w:val="0"/>
                      <w:marRight w:val="0"/>
                      <w:marTop w:val="0"/>
                      <w:marBottom w:val="0"/>
                      <w:divBdr>
                        <w:top w:val="none" w:sz="0" w:space="0" w:color="auto"/>
                        <w:left w:val="none" w:sz="0" w:space="0" w:color="auto"/>
                        <w:bottom w:val="none" w:sz="0" w:space="0" w:color="auto"/>
                        <w:right w:val="none" w:sz="0" w:space="0" w:color="auto"/>
                      </w:divBdr>
                    </w:div>
                  </w:divsChild>
                </w:div>
                <w:div w:id="894924366">
                  <w:marLeft w:val="0"/>
                  <w:marRight w:val="0"/>
                  <w:marTop w:val="0"/>
                  <w:marBottom w:val="0"/>
                  <w:divBdr>
                    <w:top w:val="none" w:sz="0" w:space="0" w:color="auto"/>
                    <w:left w:val="none" w:sz="0" w:space="0" w:color="auto"/>
                    <w:bottom w:val="none" w:sz="0" w:space="0" w:color="auto"/>
                    <w:right w:val="none" w:sz="0" w:space="0" w:color="auto"/>
                  </w:divBdr>
                  <w:divsChild>
                    <w:div w:id="2075816038">
                      <w:marLeft w:val="0"/>
                      <w:marRight w:val="0"/>
                      <w:marTop w:val="0"/>
                      <w:marBottom w:val="0"/>
                      <w:divBdr>
                        <w:top w:val="none" w:sz="0" w:space="0" w:color="auto"/>
                        <w:left w:val="none" w:sz="0" w:space="0" w:color="auto"/>
                        <w:bottom w:val="none" w:sz="0" w:space="0" w:color="auto"/>
                        <w:right w:val="none" w:sz="0" w:space="0" w:color="auto"/>
                      </w:divBdr>
                    </w:div>
                  </w:divsChild>
                </w:div>
                <w:div w:id="895825124">
                  <w:marLeft w:val="0"/>
                  <w:marRight w:val="0"/>
                  <w:marTop w:val="0"/>
                  <w:marBottom w:val="0"/>
                  <w:divBdr>
                    <w:top w:val="none" w:sz="0" w:space="0" w:color="auto"/>
                    <w:left w:val="none" w:sz="0" w:space="0" w:color="auto"/>
                    <w:bottom w:val="none" w:sz="0" w:space="0" w:color="auto"/>
                    <w:right w:val="none" w:sz="0" w:space="0" w:color="auto"/>
                  </w:divBdr>
                  <w:divsChild>
                    <w:div w:id="820852504">
                      <w:marLeft w:val="0"/>
                      <w:marRight w:val="0"/>
                      <w:marTop w:val="0"/>
                      <w:marBottom w:val="0"/>
                      <w:divBdr>
                        <w:top w:val="none" w:sz="0" w:space="0" w:color="auto"/>
                        <w:left w:val="none" w:sz="0" w:space="0" w:color="auto"/>
                        <w:bottom w:val="none" w:sz="0" w:space="0" w:color="auto"/>
                        <w:right w:val="none" w:sz="0" w:space="0" w:color="auto"/>
                      </w:divBdr>
                    </w:div>
                  </w:divsChild>
                </w:div>
                <w:div w:id="945694589">
                  <w:marLeft w:val="0"/>
                  <w:marRight w:val="0"/>
                  <w:marTop w:val="0"/>
                  <w:marBottom w:val="0"/>
                  <w:divBdr>
                    <w:top w:val="none" w:sz="0" w:space="0" w:color="auto"/>
                    <w:left w:val="none" w:sz="0" w:space="0" w:color="auto"/>
                    <w:bottom w:val="none" w:sz="0" w:space="0" w:color="auto"/>
                    <w:right w:val="none" w:sz="0" w:space="0" w:color="auto"/>
                  </w:divBdr>
                  <w:divsChild>
                    <w:div w:id="1077828349">
                      <w:marLeft w:val="0"/>
                      <w:marRight w:val="0"/>
                      <w:marTop w:val="0"/>
                      <w:marBottom w:val="0"/>
                      <w:divBdr>
                        <w:top w:val="none" w:sz="0" w:space="0" w:color="auto"/>
                        <w:left w:val="none" w:sz="0" w:space="0" w:color="auto"/>
                        <w:bottom w:val="none" w:sz="0" w:space="0" w:color="auto"/>
                        <w:right w:val="none" w:sz="0" w:space="0" w:color="auto"/>
                      </w:divBdr>
                    </w:div>
                  </w:divsChild>
                </w:div>
                <w:div w:id="1007830558">
                  <w:marLeft w:val="0"/>
                  <w:marRight w:val="0"/>
                  <w:marTop w:val="0"/>
                  <w:marBottom w:val="0"/>
                  <w:divBdr>
                    <w:top w:val="none" w:sz="0" w:space="0" w:color="auto"/>
                    <w:left w:val="none" w:sz="0" w:space="0" w:color="auto"/>
                    <w:bottom w:val="none" w:sz="0" w:space="0" w:color="auto"/>
                    <w:right w:val="none" w:sz="0" w:space="0" w:color="auto"/>
                  </w:divBdr>
                  <w:divsChild>
                    <w:div w:id="1521972087">
                      <w:marLeft w:val="0"/>
                      <w:marRight w:val="0"/>
                      <w:marTop w:val="0"/>
                      <w:marBottom w:val="0"/>
                      <w:divBdr>
                        <w:top w:val="none" w:sz="0" w:space="0" w:color="auto"/>
                        <w:left w:val="none" w:sz="0" w:space="0" w:color="auto"/>
                        <w:bottom w:val="none" w:sz="0" w:space="0" w:color="auto"/>
                        <w:right w:val="none" w:sz="0" w:space="0" w:color="auto"/>
                      </w:divBdr>
                    </w:div>
                  </w:divsChild>
                </w:div>
                <w:div w:id="1237130113">
                  <w:marLeft w:val="0"/>
                  <w:marRight w:val="0"/>
                  <w:marTop w:val="0"/>
                  <w:marBottom w:val="0"/>
                  <w:divBdr>
                    <w:top w:val="none" w:sz="0" w:space="0" w:color="auto"/>
                    <w:left w:val="none" w:sz="0" w:space="0" w:color="auto"/>
                    <w:bottom w:val="none" w:sz="0" w:space="0" w:color="auto"/>
                    <w:right w:val="none" w:sz="0" w:space="0" w:color="auto"/>
                  </w:divBdr>
                  <w:divsChild>
                    <w:div w:id="172885371">
                      <w:marLeft w:val="0"/>
                      <w:marRight w:val="0"/>
                      <w:marTop w:val="0"/>
                      <w:marBottom w:val="0"/>
                      <w:divBdr>
                        <w:top w:val="none" w:sz="0" w:space="0" w:color="auto"/>
                        <w:left w:val="none" w:sz="0" w:space="0" w:color="auto"/>
                        <w:bottom w:val="none" w:sz="0" w:space="0" w:color="auto"/>
                        <w:right w:val="none" w:sz="0" w:space="0" w:color="auto"/>
                      </w:divBdr>
                    </w:div>
                  </w:divsChild>
                </w:div>
                <w:div w:id="1327130314">
                  <w:marLeft w:val="0"/>
                  <w:marRight w:val="0"/>
                  <w:marTop w:val="0"/>
                  <w:marBottom w:val="0"/>
                  <w:divBdr>
                    <w:top w:val="none" w:sz="0" w:space="0" w:color="auto"/>
                    <w:left w:val="none" w:sz="0" w:space="0" w:color="auto"/>
                    <w:bottom w:val="none" w:sz="0" w:space="0" w:color="auto"/>
                    <w:right w:val="none" w:sz="0" w:space="0" w:color="auto"/>
                  </w:divBdr>
                  <w:divsChild>
                    <w:div w:id="626394404">
                      <w:marLeft w:val="0"/>
                      <w:marRight w:val="0"/>
                      <w:marTop w:val="0"/>
                      <w:marBottom w:val="0"/>
                      <w:divBdr>
                        <w:top w:val="none" w:sz="0" w:space="0" w:color="auto"/>
                        <w:left w:val="none" w:sz="0" w:space="0" w:color="auto"/>
                        <w:bottom w:val="none" w:sz="0" w:space="0" w:color="auto"/>
                        <w:right w:val="none" w:sz="0" w:space="0" w:color="auto"/>
                      </w:divBdr>
                    </w:div>
                  </w:divsChild>
                </w:div>
                <w:div w:id="1372537467">
                  <w:marLeft w:val="0"/>
                  <w:marRight w:val="0"/>
                  <w:marTop w:val="0"/>
                  <w:marBottom w:val="0"/>
                  <w:divBdr>
                    <w:top w:val="none" w:sz="0" w:space="0" w:color="auto"/>
                    <w:left w:val="none" w:sz="0" w:space="0" w:color="auto"/>
                    <w:bottom w:val="none" w:sz="0" w:space="0" w:color="auto"/>
                    <w:right w:val="none" w:sz="0" w:space="0" w:color="auto"/>
                  </w:divBdr>
                  <w:divsChild>
                    <w:div w:id="1590387484">
                      <w:marLeft w:val="0"/>
                      <w:marRight w:val="0"/>
                      <w:marTop w:val="0"/>
                      <w:marBottom w:val="0"/>
                      <w:divBdr>
                        <w:top w:val="none" w:sz="0" w:space="0" w:color="auto"/>
                        <w:left w:val="none" w:sz="0" w:space="0" w:color="auto"/>
                        <w:bottom w:val="none" w:sz="0" w:space="0" w:color="auto"/>
                        <w:right w:val="none" w:sz="0" w:space="0" w:color="auto"/>
                      </w:divBdr>
                    </w:div>
                  </w:divsChild>
                </w:div>
                <w:div w:id="1383604123">
                  <w:marLeft w:val="0"/>
                  <w:marRight w:val="0"/>
                  <w:marTop w:val="0"/>
                  <w:marBottom w:val="0"/>
                  <w:divBdr>
                    <w:top w:val="none" w:sz="0" w:space="0" w:color="auto"/>
                    <w:left w:val="none" w:sz="0" w:space="0" w:color="auto"/>
                    <w:bottom w:val="none" w:sz="0" w:space="0" w:color="auto"/>
                    <w:right w:val="none" w:sz="0" w:space="0" w:color="auto"/>
                  </w:divBdr>
                  <w:divsChild>
                    <w:div w:id="1699233341">
                      <w:marLeft w:val="0"/>
                      <w:marRight w:val="0"/>
                      <w:marTop w:val="0"/>
                      <w:marBottom w:val="0"/>
                      <w:divBdr>
                        <w:top w:val="none" w:sz="0" w:space="0" w:color="auto"/>
                        <w:left w:val="none" w:sz="0" w:space="0" w:color="auto"/>
                        <w:bottom w:val="none" w:sz="0" w:space="0" w:color="auto"/>
                        <w:right w:val="none" w:sz="0" w:space="0" w:color="auto"/>
                      </w:divBdr>
                    </w:div>
                  </w:divsChild>
                </w:div>
                <w:div w:id="1400254450">
                  <w:marLeft w:val="0"/>
                  <w:marRight w:val="0"/>
                  <w:marTop w:val="0"/>
                  <w:marBottom w:val="0"/>
                  <w:divBdr>
                    <w:top w:val="none" w:sz="0" w:space="0" w:color="auto"/>
                    <w:left w:val="none" w:sz="0" w:space="0" w:color="auto"/>
                    <w:bottom w:val="none" w:sz="0" w:space="0" w:color="auto"/>
                    <w:right w:val="none" w:sz="0" w:space="0" w:color="auto"/>
                  </w:divBdr>
                  <w:divsChild>
                    <w:div w:id="1573271057">
                      <w:marLeft w:val="0"/>
                      <w:marRight w:val="0"/>
                      <w:marTop w:val="0"/>
                      <w:marBottom w:val="0"/>
                      <w:divBdr>
                        <w:top w:val="none" w:sz="0" w:space="0" w:color="auto"/>
                        <w:left w:val="none" w:sz="0" w:space="0" w:color="auto"/>
                        <w:bottom w:val="none" w:sz="0" w:space="0" w:color="auto"/>
                        <w:right w:val="none" w:sz="0" w:space="0" w:color="auto"/>
                      </w:divBdr>
                    </w:div>
                  </w:divsChild>
                </w:div>
                <w:div w:id="1556963582">
                  <w:marLeft w:val="0"/>
                  <w:marRight w:val="0"/>
                  <w:marTop w:val="0"/>
                  <w:marBottom w:val="0"/>
                  <w:divBdr>
                    <w:top w:val="none" w:sz="0" w:space="0" w:color="auto"/>
                    <w:left w:val="none" w:sz="0" w:space="0" w:color="auto"/>
                    <w:bottom w:val="none" w:sz="0" w:space="0" w:color="auto"/>
                    <w:right w:val="none" w:sz="0" w:space="0" w:color="auto"/>
                  </w:divBdr>
                  <w:divsChild>
                    <w:div w:id="34476449">
                      <w:marLeft w:val="0"/>
                      <w:marRight w:val="0"/>
                      <w:marTop w:val="0"/>
                      <w:marBottom w:val="0"/>
                      <w:divBdr>
                        <w:top w:val="none" w:sz="0" w:space="0" w:color="auto"/>
                        <w:left w:val="none" w:sz="0" w:space="0" w:color="auto"/>
                        <w:bottom w:val="none" w:sz="0" w:space="0" w:color="auto"/>
                        <w:right w:val="none" w:sz="0" w:space="0" w:color="auto"/>
                      </w:divBdr>
                    </w:div>
                  </w:divsChild>
                </w:div>
                <w:div w:id="1560239149">
                  <w:marLeft w:val="0"/>
                  <w:marRight w:val="0"/>
                  <w:marTop w:val="0"/>
                  <w:marBottom w:val="0"/>
                  <w:divBdr>
                    <w:top w:val="none" w:sz="0" w:space="0" w:color="auto"/>
                    <w:left w:val="none" w:sz="0" w:space="0" w:color="auto"/>
                    <w:bottom w:val="none" w:sz="0" w:space="0" w:color="auto"/>
                    <w:right w:val="none" w:sz="0" w:space="0" w:color="auto"/>
                  </w:divBdr>
                  <w:divsChild>
                    <w:div w:id="955719431">
                      <w:marLeft w:val="0"/>
                      <w:marRight w:val="0"/>
                      <w:marTop w:val="0"/>
                      <w:marBottom w:val="0"/>
                      <w:divBdr>
                        <w:top w:val="none" w:sz="0" w:space="0" w:color="auto"/>
                        <w:left w:val="none" w:sz="0" w:space="0" w:color="auto"/>
                        <w:bottom w:val="none" w:sz="0" w:space="0" w:color="auto"/>
                        <w:right w:val="none" w:sz="0" w:space="0" w:color="auto"/>
                      </w:divBdr>
                    </w:div>
                  </w:divsChild>
                </w:div>
                <w:div w:id="1666855222">
                  <w:marLeft w:val="0"/>
                  <w:marRight w:val="0"/>
                  <w:marTop w:val="0"/>
                  <w:marBottom w:val="0"/>
                  <w:divBdr>
                    <w:top w:val="none" w:sz="0" w:space="0" w:color="auto"/>
                    <w:left w:val="none" w:sz="0" w:space="0" w:color="auto"/>
                    <w:bottom w:val="none" w:sz="0" w:space="0" w:color="auto"/>
                    <w:right w:val="none" w:sz="0" w:space="0" w:color="auto"/>
                  </w:divBdr>
                  <w:divsChild>
                    <w:div w:id="307980401">
                      <w:marLeft w:val="0"/>
                      <w:marRight w:val="0"/>
                      <w:marTop w:val="0"/>
                      <w:marBottom w:val="0"/>
                      <w:divBdr>
                        <w:top w:val="none" w:sz="0" w:space="0" w:color="auto"/>
                        <w:left w:val="none" w:sz="0" w:space="0" w:color="auto"/>
                        <w:bottom w:val="none" w:sz="0" w:space="0" w:color="auto"/>
                        <w:right w:val="none" w:sz="0" w:space="0" w:color="auto"/>
                      </w:divBdr>
                    </w:div>
                  </w:divsChild>
                </w:div>
                <w:div w:id="1842356980">
                  <w:marLeft w:val="0"/>
                  <w:marRight w:val="0"/>
                  <w:marTop w:val="0"/>
                  <w:marBottom w:val="0"/>
                  <w:divBdr>
                    <w:top w:val="none" w:sz="0" w:space="0" w:color="auto"/>
                    <w:left w:val="none" w:sz="0" w:space="0" w:color="auto"/>
                    <w:bottom w:val="none" w:sz="0" w:space="0" w:color="auto"/>
                    <w:right w:val="none" w:sz="0" w:space="0" w:color="auto"/>
                  </w:divBdr>
                  <w:divsChild>
                    <w:div w:id="1932931328">
                      <w:marLeft w:val="0"/>
                      <w:marRight w:val="0"/>
                      <w:marTop w:val="0"/>
                      <w:marBottom w:val="0"/>
                      <w:divBdr>
                        <w:top w:val="none" w:sz="0" w:space="0" w:color="auto"/>
                        <w:left w:val="none" w:sz="0" w:space="0" w:color="auto"/>
                        <w:bottom w:val="none" w:sz="0" w:space="0" w:color="auto"/>
                        <w:right w:val="none" w:sz="0" w:space="0" w:color="auto"/>
                      </w:divBdr>
                    </w:div>
                  </w:divsChild>
                </w:div>
                <w:div w:id="1893809902">
                  <w:marLeft w:val="0"/>
                  <w:marRight w:val="0"/>
                  <w:marTop w:val="0"/>
                  <w:marBottom w:val="0"/>
                  <w:divBdr>
                    <w:top w:val="none" w:sz="0" w:space="0" w:color="auto"/>
                    <w:left w:val="none" w:sz="0" w:space="0" w:color="auto"/>
                    <w:bottom w:val="none" w:sz="0" w:space="0" w:color="auto"/>
                    <w:right w:val="none" w:sz="0" w:space="0" w:color="auto"/>
                  </w:divBdr>
                  <w:divsChild>
                    <w:div w:id="2075659518">
                      <w:marLeft w:val="0"/>
                      <w:marRight w:val="0"/>
                      <w:marTop w:val="0"/>
                      <w:marBottom w:val="0"/>
                      <w:divBdr>
                        <w:top w:val="none" w:sz="0" w:space="0" w:color="auto"/>
                        <w:left w:val="none" w:sz="0" w:space="0" w:color="auto"/>
                        <w:bottom w:val="none" w:sz="0" w:space="0" w:color="auto"/>
                        <w:right w:val="none" w:sz="0" w:space="0" w:color="auto"/>
                      </w:divBdr>
                    </w:div>
                  </w:divsChild>
                </w:div>
                <w:div w:id="1955407626">
                  <w:marLeft w:val="0"/>
                  <w:marRight w:val="0"/>
                  <w:marTop w:val="0"/>
                  <w:marBottom w:val="0"/>
                  <w:divBdr>
                    <w:top w:val="none" w:sz="0" w:space="0" w:color="auto"/>
                    <w:left w:val="none" w:sz="0" w:space="0" w:color="auto"/>
                    <w:bottom w:val="none" w:sz="0" w:space="0" w:color="auto"/>
                    <w:right w:val="none" w:sz="0" w:space="0" w:color="auto"/>
                  </w:divBdr>
                  <w:divsChild>
                    <w:div w:id="239482483">
                      <w:marLeft w:val="0"/>
                      <w:marRight w:val="0"/>
                      <w:marTop w:val="0"/>
                      <w:marBottom w:val="0"/>
                      <w:divBdr>
                        <w:top w:val="none" w:sz="0" w:space="0" w:color="auto"/>
                        <w:left w:val="none" w:sz="0" w:space="0" w:color="auto"/>
                        <w:bottom w:val="none" w:sz="0" w:space="0" w:color="auto"/>
                        <w:right w:val="none" w:sz="0" w:space="0" w:color="auto"/>
                      </w:divBdr>
                    </w:div>
                  </w:divsChild>
                </w:div>
                <w:div w:id="2008091101">
                  <w:marLeft w:val="0"/>
                  <w:marRight w:val="0"/>
                  <w:marTop w:val="0"/>
                  <w:marBottom w:val="0"/>
                  <w:divBdr>
                    <w:top w:val="none" w:sz="0" w:space="0" w:color="auto"/>
                    <w:left w:val="none" w:sz="0" w:space="0" w:color="auto"/>
                    <w:bottom w:val="none" w:sz="0" w:space="0" w:color="auto"/>
                    <w:right w:val="none" w:sz="0" w:space="0" w:color="auto"/>
                  </w:divBdr>
                  <w:divsChild>
                    <w:div w:id="668748365">
                      <w:marLeft w:val="0"/>
                      <w:marRight w:val="0"/>
                      <w:marTop w:val="0"/>
                      <w:marBottom w:val="0"/>
                      <w:divBdr>
                        <w:top w:val="none" w:sz="0" w:space="0" w:color="auto"/>
                        <w:left w:val="none" w:sz="0" w:space="0" w:color="auto"/>
                        <w:bottom w:val="none" w:sz="0" w:space="0" w:color="auto"/>
                        <w:right w:val="none" w:sz="0" w:space="0" w:color="auto"/>
                      </w:divBdr>
                    </w:div>
                  </w:divsChild>
                </w:div>
                <w:div w:id="2043436533">
                  <w:marLeft w:val="0"/>
                  <w:marRight w:val="0"/>
                  <w:marTop w:val="0"/>
                  <w:marBottom w:val="0"/>
                  <w:divBdr>
                    <w:top w:val="none" w:sz="0" w:space="0" w:color="auto"/>
                    <w:left w:val="none" w:sz="0" w:space="0" w:color="auto"/>
                    <w:bottom w:val="none" w:sz="0" w:space="0" w:color="auto"/>
                    <w:right w:val="none" w:sz="0" w:space="0" w:color="auto"/>
                  </w:divBdr>
                  <w:divsChild>
                    <w:div w:id="791822197">
                      <w:marLeft w:val="0"/>
                      <w:marRight w:val="0"/>
                      <w:marTop w:val="0"/>
                      <w:marBottom w:val="0"/>
                      <w:divBdr>
                        <w:top w:val="none" w:sz="0" w:space="0" w:color="auto"/>
                        <w:left w:val="none" w:sz="0" w:space="0" w:color="auto"/>
                        <w:bottom w:val="none" w:sz="0" w:space="0" w:color="auto"/>
                        <w:right w:val="none" w:sz="0" w:space="0" w:color="auto"/>
                      </w:divBdr>
                    </w:div>
                  </w:divsChild>
                </w:div>
                <w:div w:id="2046977893">
                  <w:marLeft w:val="0"/>
                  <w:marRight w:val="0"/>
                  <w:marTop w:val="0"/>
                  <w:marBottom w:val="0"/>
                  <w:divBdr>
                    <w:top w:val="none" w:sz="0" w:space="0" w:color="auto"/>
                    <w:left w:val="none" w:sz="0" w:space="0" w:color="auto"/>
                    <w:bottom w:val="none" w:sz="0" w:space="0" w:color="auto"/>
                    <w:right w:val="none" w:sz="0" w:space="0" w:color="auto"/>
                  </w:divBdr>
                  <w:divsChild>
                    <w:div w:id="35353277">
                      <w:marLeft w:val="0"/>
                      <w:marRight w:val="0"/>
                      <w:marTop w:val="0"/>
                      <w:marBottom w:val="0"/>
                      <w:divBdr>
                        <w:top w:val="none" w:sz="0" w:space="0" w:color="auto"/>
                        <w:left w:val="none" w:sz="0" w:space="0" w:color="auto"/>
                        <w:bottom w:val="none" w:sz="0" w:space="0" w:color="auto"/>
                        <w:right w:val="none" w:sz="0" w:space="0" w:color="auto"/>
                      </w:divBdr>
                    </w:div>
                  </w:divsChild>
                </w:div>
                <w:div w:id="2109350008">
                  <w:marLeft w:val="0"/>
                  <w:marRight w:val="0"/>
                  <w:marTop w:val="0"/>
                  <w:marBottom w:val="0"/>
                  <w:divBdr>
                    <w:top w:val="none" w:sz="0" w:space="0" w:color="auto"/>
                    <w:left w:val="none" w:sz="0" w:space="0" w:color="auto"/>
                    <w:bottom w:val="none" w:sz="0" w:space="0" w:color="auto"/>
                    <w:right w:val="none" w:sz="0" w:space="0" w:color="auto"/>
                  </w:divBdr>
                  <w:divsChild>
                    <w:div w:id="1033968031">
                      <w:marLeft w:val="0"/>
                      <w:marRight w:val="0"/>
                      <w:marTop w:val="0"/>
                      <w:marBottom w:val="0"/>
                      <w:divBdr>
                        <w:top w:val="none" w:sz="0" w:space="0" w:color="auto"/>
                        <w:left w:val="none" w:sz="0" w:space="0" w:color="auto"/>
                        <w:bottom w:val="none" w:sz="0" w:space="0" w:color="auto"/>
                        <w:right w:val="none" w:sz="0" w:space="0" w:color="auto"/>
                      </w:divBdr>
                    </w:div>
                  </w:divsChild>
                </w:div>
                <w:div w:id="2136943128">
                  <w:marLeft w:val="0"/>
                  <w:marRight w:val="0"/>
                  <w:marTop w:val="0"/>
                  <w:marBottom w:val="0"/>
                  <w:divBdr>
                    <w:top w:val="none" w:sz="0" w:space="0" w:color="auto"/>
                    <w:left w:val="none" w:sz="0" w:space="0" w:color="auto"/>
                    <w:bottom w:val="none" w:sz="0" w:space="0" w:color="auto"/>
                    <w:right w:val="none" w:sz="0" w:space="0" w:color="auto"/>
                  </w:divBdr>
                  <w:divsChild>
                    <w:div w:id="6417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64502">
          <w:marLeft w:val="0"/>
          <w:marRight w:val="0"/>
          <w:marTop w:val="0"/>
          <w:marBottom w:val="0"/>
          <w:divBdr>
            <w:top w:val="none" w:sz="0" w:space="0" w:color="auto"/>
            <w:left w:val="none" w:sz="0" w:space="0" w:color="auto"/>
            <w:bottom w:val="none" w:sz="0" w:space="0" w:color="auto"/>
            <w:right w:val="none" w:sz="0" w:space="0" w:color="auto"/>
          </w:divBdr>
        </w:div>
        <w:div w:id="1437869988">
          <w:marLeft w:val="0"/>
          <w:marRight w:val="0"/>
          <w:marTop w:val="0"/>
          <w:marBottom w:val="0"/>
          <w:divBdr>
            <w:top w:val="none" w:sz="0" w:space="0" w:color="auto"/>
            <w:left w:val="none" w:sz="0" w:space="0" w:color="auto"/>
            <w:bottom w:val="none" w:sz="0" w:space="0" w:color="auto"/>
            <w:right w:val="none" w:sz="0" w:space="0" w:color="auto"/>
          </w:divBdr>
        </w:div>
        <w:div w:id="1452244525">
          <w:marLeft w:val="0"/>
          <w:marRight w:val="0"/>
          <w:marTop w:val="0"/>
          <w:marBottom w:val="0"/>
          <w:divBdr>
            <w:top w:val="none" w:sz="0" w:space="0" w:color="auto"/>
            <w:left w:val="none" w:sz="0" w:space="0" w:color="auto"/>
            <w:bottom w:val="none" w:sz="0" w:space="0" w:color="auto"/>
            <w:right w:val="none" w:sz="0" w:space="0" w:color="auto"/>
          </w:divBdr>
        </w:div>
        <w:div w:id="1452362417">
          <w:marLeft w:val="0"/>
          <w:marRight w:val="0"/>
          <w:marTop w:val="0"/>
          <w:marBottom w:val="0"/>
          <w:divBdr>
            <w:top w:val="none" w:sz="0" w:space="0" w:color="auto"/>
            <w:left w:val="none" w:sz="0" w:space="0" w:color="auto"/>
            <w:bottom w:val="none" w:sz="0" w:space="0" w:color="auto"/>
            <w:right w:val="none" w:sz="0" w:space="0" w:color="auto"/>
          </w:divBdr>
        </w:div>
        <w:div w:id="1487043822">
          <w:marLeft w:val="0"/>
          <w:marRight w:val="0"/>
          <w:marTop w:val="0"/>
          <w:marBottom w:val="0"/>
          <w:divBdr>
            <w:top w:val="none" w:sz="0" w:space="0" w:color="auto"/>
            <w:left w:val="none" w:sz="0" w:space="0" w:color="auto"/>
            <w:bottom w:val="none" w:sz="0" w:space="0" w:color="auto"/>
            <w:right w:val="none" w:sz="0" w:space="0" w:color="auto"/>
          </w:divBdr>
        </w:div>
        <w:div w:id="1493252200">
          <w:marLeft w:val="0"/>
          <w:marRight w:val="0"/>
          <w:marTop w:val="0"/>
          <w:marBottom w:val="0"/>
          <w:divBdr>
            <w:top w:val="none" w:sz="0" w:space="0" w:color="auto"/>
            <w:left w:val="none" w:sz="0" w:space="0" w:color="auto"/>
            <w:bottom w:val="none" w:sz="0" w:space="0" w:color="auto"/>
            <w:right w:val="none" w:sz="0" w:space="0" w:color="auto"/>
          </w:divBdr>
        </w:div>
        <w:div w:id="1536771487">
          <w:marLeft w:val="0"/>
          <w:marRight w:val="0"/>
          <w:marTop w:val="0"/>
          <w:marBottom w:val="0"/>
          <w:divBdr>
            <w:top w:val="none" w:sz="0" w:space="0" w:color="auto"/>
            <w:left w:val="none" w:sz="0" w:space="0" w:color="auto"/>
            <w:bottom w:val="none" w:sz="0" w:space="0" w:color="auto"/>
            <w:right w:val="none" w:sz="0" w:space="0" w:color="auto"/>
          </w:divBdr>
          <w:divsChild>
            <w:div w:id="794132030">
              <w:marLeft w:val="0"/>
              <w:marRight w:val="0"/>
              <w:marTop w:val="0"/>
              <w:marBottom w:val="0"/>
              <w:divBdr>
                <w:top w:val="none" w:sz="0" w:space="0" w:color="auto"/>
                <w:left w:val="none" w:sz="0" w:space="0" w:color="auto"/>
                <w:bottom w:val="none" w:sz="0" w:space="0" w:color="auto"/>
                <w:right w:val="none" w:sz="0" w:space="0" w:color="auto"/>
              </w:divBdr>
            </w:div>
            <w:div w:id="829716963">
              <w:marLeft w:val="0"/>
              <w:marRight w:val="0"/>
              <w:marTop w:val="0"/>
              <w:marBottom w:val="0"/>
              <w:divBdr>
                <w:top w:val="none" w:sz="0" w:space="0" w:color="auto"/>
                <w:left w:val="none" w:sz="0" w:space="0" w:color="auto"/>
                <w:bottom w:val="none" w:sz="0" w:space="0" w:color="auto"/>
                <w:right w:val="none" w:sz="0" w:space="0" w:color="auto"/>
              </w:divBdr>
            </w:div>
            <w:div w:id="976489287">
              <w:marLeft w:val="0"/>
              <w:marRight w:val="0"/>
              <w:marTop w:val="0"/>
              <w:marBottom w:val="0"/>
              <w:divBdr>
                <w:top w:val="none" w:sz="0" w:space="0" w:color="auto"/>
                <w:left w:val="none" w:sz="0" w:space="0" w:color="auto"/>
                <w:bottom w:val="none" w:sz="0" w:space="0" w:color="auto"/>
                <w:right w:val="none" w:sz="0" w:space="0" w:color="auto"/>
              </w:divBdr>
            </w:div>
            <w:div w:id="1566258882">
              <w:marLeft w:val="0"/>
              <w:marRight w:val="0"/>
              <w:marTop w:val="0"/>
              <w:marBottom w:val="0"/>
              <w:divBdr>
                <w:top w:val="none" w:sz="0" w:space="0" w:color="auto"/>
                <w:left w:val="none" w:sz="0" w:space="0" w:color="auto"/>
                <w:bottom w:val="none" w:sz="0" w:space="0" w:color="auto"/>
                <w:right w:val="none" w:sz="0" w:space="0" w:color="auto"/>
              </w:divBdr>
            </w:div>
          </w:divsChild>
        </w:div>
        <w:div w:id="1541625262">
          <w:marLeft w:val="0"/>
          <w:marRight w:val="0"/>
          <w:marTop w:val="0"/>
          <w:marBottom w:val="0"/>
          <w:divBdr>
            <w:top w:val="none" w:sz="0" w:space="0" w:color="auto"/>
            <w:left w:val="none" w:sz="0" w:space="0" w:color="auto"/>
            <w:bottom w:val="none" w:sz="0" w:space="0" w:color="auto"/>
            <w:right w:val="none" w:sz="0" w:space="0" w:color="auto"/>
          </w:divBdr>
        </w:div>
        <w:div w:id="1544638394">
          <w:marLeft w:val="0"/>
          <w:marRight w:val="0"/>
          <w:marTop w:val="0"/>
          <w:marBottom w:val="0"/>
          <w:divBdr>
            <w:top w:val="none" w:sz="0" w:space="0" w:color="auto"/>
            <w:left w:val="none" w:sz="0" w:space="0" w:color="auto"/>
            <w:bottom w:val="none" w:sz="0" w:space="0" w:color="auto"/>
            <w:right w:val="none" w:sz="0" w:space="0" w:color="auto"/>
          </w:divBdr>
        </w:div>
        <w:div w:id="1544974677">
          <w:marLeft w:val="0"/>
          <w:marRight w:val="0"/>
          <w:marTop w:val="0"/>
          <w:marBottom w:val="0"/>
          <w:divBdr>
            <w:top w:val="none" w:sz="0" w:space="0" w:color="auto"/>
            <w:left w:val="none" w:sz="0" w:space="0" w:color="auto"/>
            <w:bottom w:val="none" w:sz="0" w:space="0" w:color="auto"/>
            <w:right w:val="none" w:sz="0" w:space="0" w:color="auto"/>
          </w:divBdr>
        </w:div>
        <w:div w:id="1564413216">
          <w:marLeft w:val="0"/>
          <w:marRight w:val="0"/>
          <w:marTop w:val="0"/>
          <w:marBottom w:val="0"/>
          <w:divBdr>
            <w:top w:val="none" w:sz="0" w:space="0" w:color="auto"/>
            <w:left w:val="none" w:sz="0" w:space="0" w:color="auto"/>
            <w:bottom w:val="none" w:sz="0" w:space="0" w:color="auto"/>
            <w:right w:val="none" w:sz="0" w:space="0" w:color="auto"/>
          </w:divBdr>
        </w:div>
        <w:div w:id="1586959863">
          <w:marLeft w:val="0"/>
          <w:marRight w:val="0"/>
          <w:marTop w:val="0"/>
          <w:marBottom w:val="0"/>
          <w:divBdr>
            <w:top w:val="none" w:sz="0" w:space="0" w:color="auto"/>
            <w:left w:val="none" w:sz="0" w:space="0" w:color="auto"/>
            <w:bottom w:val="none" w:sz="0" w:space="0" w:color="auto"/>
            <w:right w:val="none" w:sz="0" w:space="0" w:color="auto"/>
          </w:divBdr>
        </w:div>
        <w:div w:id="1587110604">
          <w:marLeft w:val="0"/>
          <w:marRight w:val="0"/>
          <w:marTop w:val="0"/>
          <w:marBottom w:val="0"/>
          <w:divBdr>
            <w:top w:val="none" w:sz="0" w:space="0" w:color="auto"/>
            <w:left w:val="none" w:sz="0" w:space="0" w:color="auto"/>
            <w:bottom w:val="none" w:sz="0" w:space="0" w:color="auto"/>
            <w:right w:val="none" w:sz="0" w:space="0" w:color="auto"/>
          </w:divBdr>
        </w:div>
        <w:div w:id="1590773199">
          <w:marLeft w:val="0"/>
          <w:marRight w:val="0"/>
          <w:marTop w:val="0"/>
          <w:marBottom w:val="0"/>
          <w:divBdr>
            <w:top w:val="none" w:sz="0" w:space="0" w:color="auto"/>
            <w:left w:val="none" w:sz="0" w:space="0" w:color="auto"/>
            <w:bottom w:val="none" w:sz="0" w:space="0" w:color="auto"/>
            <w:right w:val="none" w:sz="0" w:space="0" w:color="auto"/>
          </w:divBdr>
        </w:div>
        <w:div w:id="1605530599">
          <w:marLeft w:val="0"/>
          <w:marRight w:val="0"/>
          <w:marTop w:val="0"/>
          <w:marBottom w:val="0"/>
          <w:divBdr>
            <w:top w:val="none" w:sz="0" w:space="0" w:color="auto"/>
            <w:left w:val="none" w:sz="0" w:space="0" w:color="auto"/>
            <w:bottom w:val="none" w:sz="0" w:space="0" w:color="auto"/>
            <w:right w:val="none" w:sz="0" w:space="0" w:color="auto"/>
          </w:divBdr>
        </w:div>
        <w:div w:id="1609973062">
          <w:marLeft w:val="0"/>
          <w:marRight w:val="0"/>
          <w:marTop w:val="0"/>
          <w:marBottom w:val="0"/>
          <w:divBdr>
            <w:top w:val="none" w:sz="0" w:space="0" w:color="auto"/>
            <w:left w:val="none" w:sz="0" w:space="0" w:color="auto"/>
            <w:bottom w:val="none" w:sz="0" w:space="0" w:color="auto"/>
            <w:right w:val="none" w:sz="0" w:space="0" w:color="auto"/>
          </w:divBdr>
        </w:div>
        <w:div w:id="1643926091">
          <w:marLeft w:val="0"/>
          <w:marRight w:val="0"/>
          <w:marTop w:val="0"/>
          <w:marBottom w:val="0"/>
          <w:divBdr>
            <w:top w:val="none" w:sz="0" w:space="0" w:color="auto"/>
            <w:left w:val="none" w:sz="0" w:space="0" w:color="auto"/>
            <w:bottom w:val="none" w:sz="0" w:space="0" w:color="auto"/>
            <w:right w:val="none" w:sz="0" w:space="0" w:color="auto"/>
          </w:divBdr>
        </w:div>
        <w:div w:id="1653869614">
          <w:marLeft w:val="0"/>
          <w:marRight w:val="0"/>
          <w:marTop w:val="0"/>
          <w:marBottom w:val="0"/>
          <w:divBdr>
            <w:top w:val="none" w:sz="0" w:space="0" w:color="auto"/>
            <w:left w:val="none" w:sz="0" w:space="0" w:color="auto"/>
            <w:bottom w:val="none" w:sz="0" w:space="0" w:color="auto"/>
            <w:right w:val="none" w:sz="0" w:space="0" w:color="auto"/>
          </w:divBdr>
        </w:div>
        <w:div w:id="1736002619">
          <w:marLeft w:val="0"/>
          <w:marRight w:val="0"/>
          <w:marTop w:val="0"/>
          <w:marBottom w:val="0"/>
          <w:divBdr>
            <w:top w:val="none" w:sz="0" w:space="0" w:color="auto"/>
            <w:left w:val="none" w:sz="0" w:space="0" w:color="auto"/>
            <w:bottom w:val="none" w:sz="0" w:space="0" w:color="auto"/>
            <w:right w:val="none" w:sz="0" w:space="0" w:color="auto"/>
          </w:divBdr>
        </w:div>
        <w:div w:id="1737820327">
          <w:marLeft w:val="0"/>
          <w:marRight w:val="0"/>
          <w:marTop w:val="0"/>
          <w:marBottom w:val="0"/>
          <w:divBdr>
            <w:top w:val="none" w:sz="0" w:space="0" w:color="auto"/>
            <w:left w:val="none" w:sz="0" w:space="0" w:color="auto"/>
            <w:bottom w:val="none" w:sz="0" w:space="0" w:color="auto"/>
            <w:right w:val="none" w:sz="0" w:space="0" w:color="auto"/>
          </w:divBdr>
        </w:div>
        <w:div w:id="1744839351">
          <w:marLeft w:val="0"/>
          <w:marRight w:val="0"/>
          <w:marTop w:val="0"/>
          <w:marBottom w:val="0"/>
          <w:divBdr>
            <w:top w:val="none" w:sz="0" w:space="0" w:color="auto"/>
            <w:left w:val="none" w:sz="0" w:space="0" w:color="auto"/>
            <w:bottom w:val="none" w:sz="0" w:space="0" w:color="auto"/>
            <w:right w:val="none" w:sz="0" w:space="0" w:color="auto"/>
          </w:divBdr>
          <w:divsChild>
            <w:div w:id="51126594">
              <w:marLeft w:val="0"/>
              <w:marRight w:val="0"/>
              <w:marTop w:val="0"/>
              <w:marBottom w:val="0"/>
              <w:divBdr>
                <w:top w:val="none" w:sz="0" w:space="0" w:color="auto"/>
                <w:left w:val="none" w:sz="0" w:space="0" w:color="auto"/>
                <w:bottom w:val="none" w:sz="0" w:space="0" w:color="auto"/>
                <w:right w:val="none" w:sz="0" w:space="0" w:color="auto"/>
              </w:divBdr>
            </w:div>
          </w:divsChild>
        </w:div>
        <w:div w:id="1762599526">
          <w:marLeft w:val="0"/>
          <w:marRight w:val="0"/>
          <w:marTop w:val="0"/>
          <w:marBottom w:val="0"/>
          <w:divBdr>
            <w:top w:val="none" w:sz="0" w:space="0" w:color="auto"/>
            <w:left w:val="none" w:sz="0" w:space="0" w:color="auto"/>
            <w:bottom w:val="none" w:sz="0" w:space="0" w:color="auto"/>
            <w:right w:val="none" w:sz="0" w:space="0" w:color="auto"/>
          </w:divBdr>
        </w:div>
        <w:div w:id="1792087201">
          <w:marLeft w:val="0"/>
          <w:marRight w:val="0"/>
          <w:marTop w:val="0"/>
          <w:marBottom w:val="0"/>
          <w:divBdr>
            <w:top w:val="none" w:sz="0" w:space="0" w:color="auto"/>
            <w:left w:val="none" w:sz="0" w:space="0" w:color="auto"/>
            <w:bottom w:val="none" w:sz="0" w:space="0" w:color="auto"/>
            <w:right w:val="none" w:sz="0" w:space="0" w:color="auto"/>
          </w:divBdr>
        </w:div>
        <w:div w:id="1816332332">
          <w:marLeft w:val="0"/>
          <w:marRight w:val="0"/>
          <w:marTop w:val="0"/>
          <w:marBottom w:val="0"/>
          <w:divBdr>
            <w:top w:val="none" w:sz="0" w:space="0" w:color="auto"/>
            <w:left w:val="none" w:sz="0" w:space="0" w:color="auto"/>
            <w:bottom w:val="none" w:sz="0" w:space="0" w:color="auto"/>
            <w:right w:val="none" w:sz="0" w:space="0" w:color="auto"/>
          </w:divBdr>
        </w:div>
        <w:div w:id="1885215709">
          <w:marLeft w:val="0"/>
          <w:marRight w:val="0"/>
          <w:marTop w:val="0"/>
          <w:marBottom w:val="0"/>
          <w:divBdr>
            <w:top w:val="none" w:sz="0" w:space="0" w:color="auto"/>
            <w:left w:val="none" w:sz="0" w:space="0" w:color="auto"/>
            <w:bottom w:val="none" w:sz="0" w:space="0" w:color="auto"/>
            <w:right w:val="none" w:sz="0" w:space="0" w:color="auto"/>
          </w:divBdr>
        </w:div>
        <w:div w:id="1890343247">
          <w:marLeft w:val="0"/>
          <w:marRight w:val="0"/>
          <w:marTop w:val="0"/>
          <w:marBottom w:val="0"/>
          <w:divBdr>
            <w:top w:val="none" w:sz="0" w:space="0" w:color="auto"/>
            <w:left w:val="none" w:sz="0" w:space="0" w:color="auto"/>
            <w:bottom w:val="none" w:sz="0" w:space="0" w:color="auto"/>
            <w:right w:val="none" w:sz="0" w:space="0" w:color="auto"/>
          </w:divBdr>
        </w:div>
        <w:div w:id="1890413405">
          <w:marLeft w:val="0"/>
          <w:marRight w:val="0"/>
          <w:marTop w:val="0"/>
          <w:marBottom w:val="0"/>
          <w:divBdr>
            <w:top w:val="none" w:sz="0" w:space="0" w:color="auto"/>
            <w:left w:val="none" w:sz="0" w:space="0" w:color="auto"/>
            <w:bottom w:val="none" w:sz="0" w:space="0" w:color="auto"/>
            <w:right w:val="none" w:sz="0" w:space="0" w:color="auto"/>
          </w:divBdr>
        </w:div>
        <w:div w:id="1899509879">
          <w:marLeft w:val="0"/>
          <w:marRight w:val="0"/>
          <w:marTop w:val="0"/>
          <w:marBottom w:val="0"/>
          <w:divBdr>
            <w:top w:val="none" w:sz="0" w:space="0" w:color="auto"/>
            <w:left w:val="none" w:sz="0" w:space="0" w:color="auto"/>
            <w:bottom w:val="none" w:sz="0" w:space="0" w:color="auto"/>
            <w:right w:val="none" w:sz="0" w:space="0" w:color="auto"/>
          </w:divBdr>
        </w:div>
        <w:div w:id="1908150923">
          <w:marLeft w:val="0"/>
          <w:marRight w:val="0"/>
          <w:marTop w:val="0"/>
          <w:marBottom w:val="0"/>
          <w:divBdr>
            <w:top w:val="none" w:sz="0" w:space="0" w:color="auto"/>
            <w:left w:val="none" w:sz="0" w:space="0" w:color="auto"/>
            <w:bottom w:val="none" w:sz="0" w:space="0" w:color="auto"/>
            <w:right w:val="none" w:sz="0" w:space="0" w:color="auto"/>
          </w:divBdr>
        </w:div>
        <w:div w:id="1933465744">
          <w:marLeft w:val="0"/>
          <w:marRight w:val="0"/>
          <w:marTop w:val="0"/>
          <w:marBottom w:val="0"/>
          <w:divBdr>
            <w:top w:val="none" w:sz="0" w:space="0" w:color="auto"/>
            <w:left w:val="none" w:sz="0" w:space="0" w:color="auto"/>
            <w:bottom w:val="none" w:sz="0" w:space="0" w:color="auto"/>
            <w:right w:val="none" w:sz="0" w:space="0" w:color="auto"/>
          </w:divBdr>
        </w:div>
        <w:div w:id="1942570576">
          <w:marLeft w:val="0"/>
          <w:marRight w:val="0"/>
          <w:marTop w:val="0"/>
          <w:marBottom w:val="0"/>
          <w:divBdr>
            <w:top w:val="none" w:sz="0" w:space="0" w:color="auto"/>
            <w:left w:val="none" w:sz="0" w:space="0" w:color="auto"/>
            <w:bottom w:val="none" w:sz="0" w:space="0" w:color="auto"/>
            <w:right w:val="none" w:sz="0" w:space="0" w:color="auto"/>
          </w:divBdr>
        </w:div>
        <w:div w:id="1949122810">
          <w:marLeft w:val="0"/>
          <w:marRight w:val="0"/>
          <w:marTop w:val="0"/>
          <w:marBottom w:val="0"/>
          <w:divBdr>
            <w:top w:val="none" w:sz="0" w:space="0" w:color="auto"/>
            <w:left w:val="none" w:sz="0" w:space="0" w:color="auto"/>
            <w:bottom w:val="none" w:sz="0" w:space="0" w:color="auto"/>
            <w:right w:val="none" w:sz="0" w:space="0" w:color="auto"/>
          </w:divBdr>
        </w:div>
        <w:div w:id="1951469300">
          <w:marLeft w:val="0"/>
          <w:marRight w:val="0"/>
          <w:marTop w:val="0"/>
          <w:marBottom w:val="0"/>
          <w:divBdr>
            <w:top w:val="none" w:sz="0" w:space="0" w:color="auto"/>
            <w:left w:val="none" w:sz="0" w:space="0" w:color="auto"/>
            <w:bottom w:val="none" w:sz="0" w:space="0" w:color="auto"/>
            <w:right w:val="none" w:sz="0" w:space="0" w:color="auto"/>
          </w:divBdr>
        </w:div>
        <w:div w:id="1959723441">
          <w:marLeft w:val="0"/>
          <w:marRight w:val="0"/>
          <w:marTop w:val="0"/>
          <w:marBottom w:val="0"/>
          <w:divBdr>
            <w:top w:val="none" w:sz="0" w:space="0" w:color="auto"/>
            <w:left w:val="none" w:sz="0" w:space="0" w:color="auto"/>
            <w:bottom w:val="none" w:sz="0" w:space="0" w:color="auto"/>
            <w:right w:val="none" w:sz="0" w:space="0" w:color="auto"/>
          </w:divBdr>
        </w:div>
        <w:div w:id="1998879734">
          <w:marLeft w:val="0"/>
          <w:marRight w:val="0"/>
          <w:marTop w:val="0"/>
          <w:marBottom w:val="0"/>
          <w:divBdr>
            <w:top w:val="none" w:sz="0" w:space="0" w:color="auto"/>
            <w:left w:val="none" w:sz="0" w:space="0" w:color="auto"/>
            <w:bottom w:val="none" w:sz="0" w:space="0" w:color="auto"/>
            <w:right w:val="none" w:sz="0" w:space="0" w:color="auto"/>
          </w:divBdr>
        </w:div>
        <w:div w:id="2023895314">
          <w:marLeft w:val="0"/>
          <w:marRight w:val="0"/>
          <w:marTop w:val="0"/>
          <w:marBottom w:val="0"/>
          <w:divBdr>
            <w:top w:val="none" w:sz="0" w:space="0" w:color="auto"/>
            <w:left w:val="none" w:sz="0" w:space="0" w:color="auto"/>
            <w:bottom w:val="none" w:sz="0" w:space="0" w:color="auto"/>
            <w:right w:val="none" w:sz="0" w:space="0" w:color="auto"/>
          </w:divBdr>
        </w:div>
        <w:div w:id="2038655303">
          <w:marLeft w:val="0"/>
          <w:marRight w:val="0"/>
          <w:marTop w:val="0"/>
          <w:marBottom w:val="0"/>
          <w:divBdr>
            <w:top w:val="none" w:sz="0" w:space="0" w:color="auto"/>
            <w:left w:val="none" w:sz="0" w:space="0" w:color="auto"/>
            <w:bottom w:val="none" w:sz="0" w:space="0" w:color="auto"/>
            <w:right w:val="none" w:sz="0" w:space="0" w:color="auto"/>
          </w:divBdr>
        </w:div>
        <w:div w:id="2046981720">
          <w:marLeft w:val="0"/>
          <w:marRight w:val="0"/>
          <w:marTop w:val="0"/>
          <w:marBottom w:val="0"/>
          <w:divBdr>
            <w:top w:val="none" w:sz="0" w:space="0" w:color="auto"/>
            <w:left w:val="none" w:sz="0" w:space="0" w:color="auto"/>
            <w:bottom w:val="none" w:sz="0" w:space="0" w:color="auto"/>
            <w:right w:val="none" w:sz="0" w:space="0" w:color="auto"/>
          </w:divBdr>
        </w:div>
        <w:div w:id="2053651762">
          <w:marLeft w:val="0"/>
          <w:marRight w:val="0"/>
          <w:marTop w:val="0"/>
          <w:marBottom w:val="0"/>
          <w:divBdr>
            <w:top w:val="none" w:sz="0" w:space="0" w:color="auto"/>
            <w:left w:val="none" w:sz="0" w:space="0" w:color="auto"/>
            <w:bottom w:val="none" w:sz="0" w:space="0" w:color="auto"/>
            <w:right w:val="none" w:sz="0" w:space="0" w:color="auto"/>
          </w:divBdr>
        </w:div>
        <w:div w:id="2059930340">
          <w:marLeft w:val="0"/>
          <w:marRight w:val="0"/>
          <w:marTop w:val="0"/>
          <w:marBottom w:val="0"/>
          <w:divBdr>
            <w:top w:val="none" w:sz="0" w:space="0" w:color="auto"/>
            <w:left w:val="none" w:sz="0" w:space="0" w:color="auto"/>
            <w:bottom w:val="none" w:sz="0" w:space="0" w:color="auto"/>
            <w:right w:val="none" w:sz="0" w:space="0" w:color="auto"/>
          </w:divBdr>
        </w:div>
        <w:div w:id="2060401437">
          <w:marLeft w:val="0"/>
          <w:marRight w:val="0"/>
          <w:marTop w:val="0"/>
          <w:marBottom w:val="0"/>
          <w:divBdr>
            <w:top w:val="none" w:sz="0" w:space="0" w:color="auto"/>
            <w:left w:val="none" w:sz="0" w:space="0" w:color="auto"/>
            <w:bottom w:val="none" w:sz="0" w:space="0" w:color="auto"/>
            <w:right w:val="none" w:sz="0" w:space="0" w:color="auto"/>
          </w:divBdr>
        </w:div>
        <w:div w:id="2104261247">
          <w:marLeft w:val="0"/>
          <w:marRight w:val="0"/>
          <w:marTop w:val="0"/>
          <w:marBottom w:val="0"/>
          <w:divBdr>
            <w:top w:val="none" w:sz="0" w:space="0" w:color="auto"/>
            <w:left w:val="none" w:sz="0" w:space="0" w:color="auto"/>
            <w:bottom w:val="none" w:sz="0" w:space="0" w:color="auto"/>
            <w:right w:val="none" w:sz="0" w:space="0" w:color="auto"/>
          </w:divBdr>
        </w:div>
        <w:div w:id="2107652080">
          <w:marLeft w:val="0"/>
          <w:marRight w:val="0"/>
          <w:marTop w:val="0"/>
          <w:marBottom w:val="0"/>
          <w:divBdr>
            <w:top w:val="none" w:sz="0" w:space="0" w:color="auto"/>
            <w:left w:val="none" w:sz="0" w:space="0" w:color="auto"/>
            <w:bottom w:val="none" w:sz="0" w:space="0" w:color="auto"/>
            <w:right w:val="none" w:sz="0" w:space="0" w:color="auto"/>
          </w:divBdr>
        </w:div>
        <w:div w:id="2114084246">
          <w:marLeft w:val="0"/>
          <w:marRight w:val="0"/>
          <w:marTop w:val="0"/>
          <w:marBottom w:val="0"/>
          <w:divBdr>
            <w:top w:val="none" w:sz="0" w:space="0" w:color="auto"/>
            <w:left w:val="none" w:sz="0" w:space="0" w:color="auto"/>
            <w:bottom w:val="none" w:sz="0" w:space="0" w:color="auto"/>
            <w:right w:val="none" w:sz="0" w:space="0" w:color="auto"/>
          </w:divBdr>
        </w:div>
      </w:divsChild>
    </w:div>
    <w:div w:id="1870292547">
      <w:bodyDiv w:val="1"/>
      <w:marLeft w:val="0"/>
      <w:marRight w:val="0"/>
      <w:marTop w:val="0"/>
      <w:marBottom w:val="0"/>
      <w:divBdr>
        <w:top w:val="none" w:sz="0" w:space="0" w:color="auto"/>
        <w:left w:val="none" w:sz="0" w:space="0" w:color="auto"/>
        <w:bottom w:val="none" w:sz="0" w:space="0" w:color="auto"/>
        <w:right w:val="none" w:sz="0" w:space="0" w:color="auto"/>
      </w:divBdr>
    </w:div>
    <w:div w:id="1895963682">
      <w:bodyDiv w:val="1"/>
      <w:marLeft w:val="0"/>
      <w:marRight w:val="0"/>
      <w:marTop w:val="0"/>
      <w:marBottom w:val="0"/>
      <w:divBdr>
        <w:top w:val="none" w:sz="0" w:space="0" w:color="auto"/>
        <w:left w:val="none" w:sz="0" w:space="0" w:color="auto"/>
        <w:bottom w:val="none" w:sz="0" w:space="0" w:color="auto"/>
        <w:right w:val="none" w:sz="0" w:space="0" w:color="auto"/>
      </w:divBdr>
    </w:div>
    <w:div w:id="1930389989">
      <w:bodyDiv w:val="1"/>
      <w:marLeft w:val="0"/>
      <w:marRight w:val="0"/>
      <w:marTop w:val="0"/>
      <w:marBottom w:val="0"/>
      <w:divBdr>
        <w:top w:val="none" w:sz="0" w:space="0" w:color="auto"/>
        <w:left w:val="none" w:sz="0" w:space="0" w:color="auto"/>
        <w:bottom w:val="none" w:sz="0" w:space="0" w:color="auto"/>
        <w:right w:val="none" w:sz="0" w:space="0" w:color="auto"/>
      </w:divBdr>
    </w:div>
    <w:div w:id="1954363080">
      <w:bodyDiv w:val="1"/>
      <w:marLeft w:val="0"/>
      <w:marRight w:val="0"/>
      <w:marTop w:val="0"/>
      <w:marBottom w:val="0"/>
      <w:divBdr>
        <w:top w:val="none" w:sz="0" w:space="0" w:color="auto"/>
        <w:left w:val="none" w:sz="0" w:space="0" w:color="auto"/>
        <w:bottom w:val="none" w:sz="0" w:space="0" w:color="auto"/>
        <w:right w:val="none" w:sz="0" w:space="0" w:color="auto"/>
      </w:divBdr>
    </w:div>
    <w:div w:id="2013681397">
      <w:bodyDiv w:val="1"/>
      <w:marLeft w:val="0"/>
      <w:marRight w:val="0"/>
      <w:marTop w:val="0"/>
      <w:marBottom w:val="0"/>
      <w:divBdr>
        <w:top w:val="none" w:sz="0" w:space="0" w:color="auto"/>
        <w:left w:val="none" w:sz="0" w:space="0" w:color="auto"/>
        <w:bottom w:val="none" w:sz="0" w:space="0" w:color="auto"/>
        <w:right w:val="none" w:sz="0" w:space="0" w:color="auto"/>
      </w:divBdr>
    </w:div>
    <w:div w:id="2033409353">
      <w:bodyDiv w:val="1"/>
      <w:marLeft w:val="0"/>
      <w:marRight w:val="0"/>
      <w:marTop w:val="0"/>
      <w:marBottom w:val="0"/>
      <w:divBdr>
        <w:top w:val="none" w:sz="0" w:space="0" w:color="auto"/>
        <w:left w:val="none" w:sz="0" w:space="0" w:color="auto"/>
        <w:bottom w:val="none" w:sz="0" w:space="0" w:color="auto"/>
        <w:right w:val="none" w:sz="0" w:space="0" w:color="auto"/>
      </w:divBdr>
    </w:div>
    <w:div w:id="2042585792">
      <w:bodyDiv w:val="1"/>
      <w:marLeft w:val="0"/>
      <w:marRight w:val="0"/>
      <w:marTop w:val="0"/>
      <w:marBottom w:val="0"/>
      <w:divBdr>
        <w:top w:val="none" w:sz="0" w:space="0" w:color="auto"/>
        <w:left w:val="none" w:sz="0" w:space="0" w:color="auto"/>
        <w:bottom w:val="none" w:sz="0" w:space="0" w:color="auto"/>
        <w:right w:val="none" w:sz="0" w:space="0" w:color="auto"/>
      </w:divBdr>
    </w:div>
    <w:div w:id="2058235377">
      <w:bodyDiv w:val="1"/>
      <w:marLeft w:val="0"/>
      <w:marRight w:val="0"/>
      <w:marTop w:val="0"/>
      <w:marBottom w:val="0"/>
      <w:divBdr>
        <w:top w:val="none" w:sz="0" w:space="0" w:color="auto"/>
        <w:left w:val="none" w:sz="0" w:space="0" w:color="auto"/>
        <w:bottom w:val="none" w:sz="0" w:space="0" w:color="auto"/>
        <w:right w:val="none" w:sz="0" w:space="0" w:color="auto"/>
      </w:divBdr>
    </w:div>
    <w:div w:id="2070228042">
      <w:bodyDiv w:val="1"/>
      <w:marLeft w:val="0"/>
      <w:marRight w:val="0"/>
      <w:marTop w:val="0"/>
      <w:marBottom w:val="0"/>
      <w:divBdr>
        <w:top w:val="none" w:sz="0" w:space="0" w:color="auto"/>
        <w:left w:val="none" w:sz="0" w:space="0" w:color="auto"/>
        <w:bottom w:val="none" w:sz="0" w:space="0" w:color="auto"/>
        <w:right w:val="none" w:sz="0" w:space="0" w:color="auto"/>
      </w:divBdr>
    </w:div>
    <w:div w:id="2113163844">
      <w:bodyDiv w:val="1"/>
      <w:marLeft w:val="0"/>
      <w:marRight w:val="0"/>
      <w:marTop w:val="0"/>
      <w:marBottom w:val="0"/>
      <w:divBdr>
        <w:top w:val="none" w:sz="0" w:space="0" w:color="auto"/>
        <w:left w:val="none" w:sz="0" w:space="0" w:color="auto"/>
        <w:bottom w:val="none" w:sz="0" w:space="0" w:color="auto"/>
        <w:right w:val="none" w:sz="0" w:space="0" w:color="auto"/>
      </w:divBdr>
    </w:div>
    <w:div w:id="2136369617">
      <w:bodyDiv w:val="1"/>
      <w:marLeft w:val="0"/>
      <w:marRight w:val="0"/>
      <w:marTop w:val="0"/>
      <w:marBottom w:val="0"/>
      <w:divBdr>
        <w:top w:val="none" w:sz="0" w:space="0" w:color="auto"/>
        <w:left w:val="none" w:sz="0" w:space="0" w:color="auto"/>
        <w:bottom w:val="none" w:sz="0" w:space="0" w:color="auto"/>
        <w:right w:val="none" w:sz="0" w:space="0" w:color="auto"/>
      </w:divBdr>
      <w:divsChild>
        <w:div w:id="129564791">
          <w:marLeft w:val="0"/>
          <w:marRight w:val="0"/>
          <w:marTop w:val="0"/>
          <w:marBottom w:val="0"/>
          <w:divBdr>
            <w:top w:val="none" w:sz="0" w:space="0" w:color="auto"/>
            <w:left w:val="none" w:sz="0" w:space="0" w:color="auto"/>
            <w:bottom w:val="none" w:sz="0" w:space="0" w:color="auto"/>
            <w:right w:val="none" w:sz="0" w:space="0" w:color="auto"/>
          </w:divBdr>
        </w:div>
        <w:div w:id="707536594">
          <w:marLeft w:val="0"/>
          <w:marRight w:val="0"/>
          <w:marTop w:val="0"/>
          <w:marBottom w:val="0"/>
          <w:divBdr>
            <w:top w:val="none" w:sz="0" w:space="0" w:color="auto"/>
            <w:left w:val="none" w:sz="0" w:space="0" w:color="auto"/>
            <w:bottom w:val="none" w:sz="0" w:space="0" w:color="auto"/>
            <w:right w:val="none" w:sz="0" w:space="0" w:color="auto"/>
          </w:divBdr>
        </w:div>
        <w:div w:id="773482621">
          <w:marLeft w:val="0"/>
          <w:marRight w:val="0"/>
          <w:marTop w:val="0"/>
          <w:marBottom w:val="0"/>
          <w:divBdr>
            <w:top w:val="none" w:sz="0" w:space="0" w:color="auto"/>
            <w:left w:val="none" w:sz="0" w:space="0" w:color="auto"/>
            <w:bottom w:val="none" w:sz="0" w:space="0" w:color="auto"/>
            <w:right w:val="none" w:sz="0" w:space="0" w:color="auto"/>
          </w:divBdr>
        </w:div>
        <w:div w:id="1020350766">
          <w:marLeft w:val="0"/>
          <w:marRight w:val="0"/>
          <w:marTop w:val="0"/>
          <w:marBottom w:val="0"/>
          <w:divBdr>
            <w:top w:val="none" w:sz="0" w:space="0" w:color="auto"/>
            <w:left w:val="none" w:sz="0" w:space="0" w:color="auto"/>
            <w:bottom w:val="none" w:sz="0" w:space="0" w:color="auto"/>
            <w:right w:val="none" w:sz="0" w:space="0" w:color="auto"/>
          </w:divBdr>
        </w:div>
        <w:div w:id="1058015036">
          <w:marLeft w:val="0"/>
          <w:marRight w:val="0"/>
          <w:marTop w:val="0"/>
          <w:marBottom w:val="0"/>
          <w:divBdr>
            <w:top w:val="none" w:sz="0" w:space="0" w:color="auto"/>
            <w:left w:val="none" w:sz="0" w:space="0" w:color="auto"/>
            <w:bottom w:val="none" w:sz="0" w:space="0" w:color="auto"/>
            <w:right w:val="none" w:sz="0" w:space="0" w:color="auto"/>
          </w:divBdr>
        </w:div>
        <w:div w:id="1423717658">
          <w:marLeft w:val="0"/>
          <w:marRight w:val="0"/>
          <w:marTop w:val="0"/>
          <w:marBottom w:val="0"/>
          <w:divBdr>
            <w:top w:val="none" w:sz="0" w:space="0" w:color="auto"/>
            <w:left w:val="none" w:sz="0" w:space="0" w:color="auto"/>
            <w:bottom w:val="none" w:sz="0" w:space="0" w:color="auto"/>
            <w:right w:val="none" w:sz="0" w:space="0" w:color="auto"/>
          </w:divBdr>
        </w:div>
        <w:div w:id="1609924560">
          <w:marLeft w:val="0"/>
          <w:marRight w:val="0"/>
          <w:marTop w:val="0"/>
          <w:marBottom w:val="0"/>
          <w:divBdr>
            <w:top w:val="none" w:sz="0" w:space="0" w:color="auto"/>
            <w:left w:val="none" w:sz="0" w:space="0" w:color="auto"/>
            <w:bottom w:val="none" w:sz="0" w:space="0" w:color="auto"/>
            <w:right w:val="none" w:sz="0" w:space="0" w:color="auto"/>
          </w:divBdr>
        </w:div>
        <w:div w:id="1900551689">
          <w:marLeft w:val="0"/>
          <w:marRight w:val="0"/>
          <w:marTop w:val="0"/>
          <w:marBottom w:val="0"/>
          <w:divBdr>
            <w:top w:val="none" w:sz="0" w:space="0" w:color="auto"/>
            <w:left w:val="none" w:sz="0" w:space="0" w:color="auto"/>
            <w:bottom w:val="none" w:sz="0" w:space="0" w:color="auto"/>
            <w:right w:val="none" w:sz="0" w:space="0" w:color="auto"/>
          </w:divBdr>
        </w:div>
      </w:divsChild>
    </w:div>
    <w:div w:id="214541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6418143563" TargetMode="External"/><Relationship Id="rId18" Type="http://schemas.openxmlformats.org/officeDocument/2006/relationships/footer" Target="footer4.xml"/><Relationship Id="rId26" Type="http://schemas.openxmlformats.org/officeDocument/2006/relationships/hyperlink" Target="https://sciwalwdb.sharepoint.com/:b:/s/SouthCentralIowaWorkforceDevelopmentBoard/EREv2GzkU35EiUqMNpHoQPEBK2Vat4OekBcez9aJ7gaJCg?e=Ns9tsU" TargetMode="Externa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yperlink" Target="https://sciwalwdb.sharepoint.com/:b:/s/SouthCentralIowaWorkforceDevelopmentBoard/EYKdQpd_IHFDto423uOreHEBXk0CXgU9LGd1-e5wJptEfw?e=lqT8sx" TargetMode="External"/><Relationship Id="rId42" Type="http://schemas.openxmlformats.org/officeDocument/2006/relationships/hyperlink" Target="https://sciwalwdb.sharepoint.com/:b:/s/SouthCentralIowaWorkforceDevelopmentBoard/ETuXY84ZLYJFurlNnyAYFBQB6oHQeqYHrBnePZqhnNhXuA?e=sS7I7W" TargetMode="External"/><Relationship Id="rId47" Type="http://schemas.openxmlformats.org/officeDocument/2006/relationships/hyperlink" Target="https://sciwalwdb.sharepoint.com/:b:/s/SouthCentralIowaWorkforceDevelopmentBoard/EQBKE0QceDVOvzkduf3OWWkB0u_jiMhd3AAwExZGKWZzig?e=QiAmmy" TargetMode="External"/><Relationship Id="rId50" Type="http://schemas.openxmlformats.org/officeDocument/2006/relationships/hyperlink" Target="https://sciwalwdb.sharepoint.com/sites/SouthCentralIowaWorkforceDevelopmentBoard/Shared%20Documents/Forms/AllItems.aspx?id=%2Fsites%2FSouthCentralIowaWorkforceDevelopmentBoard%2FShared%20Documents%2FCEOs%20%26%20Full%20Board%2FSCIWA%20CEO%20%26%20Board%20Member%20Guide%2Epdf&amp;parent=%2Fsites%2FSouthCentralIowaWorkforceDevelopmentBoard%2FShared%20Documents%2FCEOs%20%26%20Full%20Board&amp;p=true&amp;wdLOR=cE3DFFBA7%2D755B%2D5D4B%2D8425%2DF356BA1B862C"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sciwalwdb.sharepoint.com/:b:/s/SouthCentralIowaWorkforceDevelopmentBoard/EVknIHIuR-BNgBbBtfcL86YBiSnmLQaa_s8MTWMOIH4SwA?e=GtOPTw" TargetMode="External"/><Relationship Id="rId11" Type="http://schemas.openxmlformats.org/officeDocument/2006/relationships/image" Target="media/image1.png"/><Relationship Id="rId24" Type="http://schemas.openxmlformats.org/officeDocument/2006/relationships/hyperlink" Target="https://sciwalwdb.sharepoint.com/:b:/s/SouthCentralIowaWorkforceDevelopmentBoard/Eahya3eMIcVGlmE26u44v54BHZjd4FGseIbHT4NFQCdb6Q?e=TXYNa8" TargetMode="External"/><Relationship Id="rId32" Type="http://schemas.openxmlformats.org/officeDocument/2006/relationships/hyperlink" Target="https://sciwalwdb.sharepoint.com/sites/SouthCentralIowaWorkforceDevelopmentBoard/Shared%20Documents/Forms/AllItems.aspx?id=%2Fsites%2FSouthCentralIowaWorkforceDevelopmentBoard%2FShared%20Documents%2FCommittees%2FFinance%2F1%2E18%2E2022%20Meeting%2FDecember%20Financial%20Report%20and%20Fiscal%20Agent%20Hours%2Epdf&amp;parent=%2Fsites%2FSouthCentralIowaWorkforceDevelopmentBoard%2FShared%20Documents%2FCommittees%2FFinance%2F1%2E18%2E2022%20Meeting&amp;p=true&amp;wdLOR=c26BC6D05%2D44AB%2D6741%2D92B1%2D4C7CE3D23F7E" TargetMode="External"/><Relationship Id="rId37" Type="http://schemas.openxmlformats.org/officeDocument/2006/relationships/hyperlink" Target="https://sciwalwdb.sharepoint.com/:b:/s/SouthCentralIowaWorkforceDevelopmentBoard/ERFcWDfYBLdMrgvqZwCkygEB49Uf6xEWINYWk8CuCYPc_A?e=EbxQpj" TargetMode="External"/><Relationship Id="rId40" Type="http://schemas.openxmlformats.org/officeDocument/2006/relationships/image" Target="media/image9.png"/><Relationship Id="rId45" Type="http://schemas.openxmlformats.org/officeDocument/2006/relationships/hyperlink" Target="https://sciwalwdb.sharepoint.com/:b:/s/SouthCentralIowaWorkforceDevelopmentBoard/ETuXY84ZLYJFurlNnyAYFBQB6oHQeqYHrBnePZqhnNhXuA?e=EZC7xo" TargetMode="External"/><Relationship Id="rId53" Type="http://schemas.openxmlformats.org/officeDocument/2006/relationships/hyperlink" Target="https://sciwalwdb.sharepoint.com/:b:/s/SouthCentralIowaWorkforceDevelopmentBoard/EXmpFcB-CDhBj_2Id-UWxroBFCIL1FO2Qfr0-tg06e5C0A?e=Vs2Txp"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sciwalwdb.sharepoint.com/:b:/s/SouthCentralIowaWorkforceDevelopmentBoard/EWlZovQTBdJKup165toepHwBzR7I4YpkAqTgk8G13lTlpQ?e=T87Riq" TargetMode="External"/><Relationship Id="rId44" Type="http://schemas.openxmlformats.org/officeDocument/2006/relationships/hyperlink" Target="https://sciwalwdb.sharepoint.com/:b:/s/SouthCentralIowaWorkforceDevelopmentBoard/EUEyMMyTukxCvOeKUp7Hcc4BUNmw1G5Y4i85pDUQgTR1pw?e=0FiS9Q" TargetMode="External"/><Relationship Id="rId52" Type="http://schemas.openxmlformats.org/officeDocument/2006/relationships/hyperlink" Target="https://sciwalwdb.sharepoint.com/:b:/s/SouthCentralIowaWorkforceDevelopmentBoard/EWdN1uw6Pv5AjRMfPIm2mZ8BH2EDi1AZ-ocN-lFcjnlGYA?e=ocTdp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sciwalwdb.sharepoint.com/:b:/s/SouthCentralIowaWorkforceDevelopmentBoard/EV6bQo_XBVNBqEWwiA5khRQBWFfdWULhXYei9DlydaC0qg?e=lM5dgP" TargetMode="External"/><Relationship Id="rId30" Type="http://schemas.openxmlformats.org/officeDocument/2006/relationships/hyperlink" Target="https://sciwalwdb.sharepoint.com/:b:/s/SouthCentralIowaWorkforceDevelopmentBoard/EYVncG7cTH5Em-ceyx4-ZpEBA1a-43dTufEbAv1pF7WBfQ?e=EGOSCf" TargetMode="External"/><Relationship Id="rId35" Type="http://schemas.openxmlformats.org/officeDocument/2006/relationships/hyperlink" Target="https://sciwalwdb.sharepoint.com/:b:/s/SouthCentralIowaWorkforceDevelopmentBoard/EbmBvUlVlc5Fv7Ov2aGWCUcBA0kVWRCR5CY3DyvVKhLxnA?e=btNnRh" TargetMode="External"/><Relationship Id="rId43" Type="http://schemas.openxmlformats.org/officeDocument/2006/relationships/hyperlink" Target="https://sciwalwdb.sharepoint.com/:b:/s/SouthCentralIowaWorkforceDevelopmentBoard/EUEyMMyTukxCvOeKUp7Hcc4BUNmw1G5Y4i85pDUQgTR1pw?e=xcyR1l" TargetMode="External"/><Relationship Id="rId48" Type="http://schemas.openxmlformats.org/officeDocument/2006/relationships/hyperlink" Target="https://sciwalwdb.sharepoint.com/:b:/s/SouthCentralIowaWorkforceDevelopmentBoard/EUpLlCBIcOdHl-sUjt4-xP0BZY1ZPthqp7vHnzvdVzoa9g?e=XJAgjB"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sciwalwdb.sharepoint.com/:b:/s/SouthCentralIowaWorkforceDevelopmentBoard/EfOvT89KHBFLlwsyzknnWckBDpfoonIvkaYRuijgbf58SA?e=zHckBB" TargetMode="External"/><Relationship Id="rId3" Type="http://schemas.openxmlformats.org/officeDocument/2006/relationships/customXml" Target="../customXml/item3.xml"/><Relationship Id="rId12" Type="http://schemas.openxmlformats.org/officeDocument/2006/relationships/hyperlink" Target="https://zoom.us/j/6418143563" TargetMode="External"/><Relationship Id="rId17" Type="http://schemas.openxmlformats.org/officeDocument/2006/relationships/footer" Target="footer3.xml"/><Relationship Id="rId25" Type="http://schemas.openxmlformats.org/officeDocument/2006/relationships/hyperlink" Target="https://sciwalwdb.sharepoint.com/:b:/s/SouthCentralIowaWorkforceDevelopmentBoard/Ea2RS9lWQv5NpRKUlIm6ikgBn3A2sTQufuwYA7iljqvqpw?e=1HsiB5" TargetMode="External"/><Relationship Id="rId33" Type="http://schemas.openxmlformats.org/officeDocument/2006/relationships/hyperlink" Target="https://sciwalwdb.sharepoint.com/:b:/s/SouthCentralIowaWorkforceDevelopmentBoard/EdV48kI56RpOmFpVKMI9uh4BrKAByEO7H-lojSCHv63wKw?e=wmW9QZ" TargetMode="External"/><Relationship Id="rId38" Type="http://schemas.openxmlformats.org/officeDocument/2006/relationships/image" Target="media/image7.png"/><Relationship Id="rId46" Type="http://schemas.openxmlformats.org/officeDocument/2006/relationships/hyperlink" Target="https://sciwalwdb.sharepoint.com/:b:/s/SouthCentralIowaWorkforceDevelopmentBoard/EUYEMlSK0fpGhJ89T6iS__wBI2ZkLgeSWYPZYC-4VPSHng?e=cb1o8v" TargetMode="External"/><Relationship Id="rId20" Type="http://schemas.openxmlformats.org/officeDocument/2006/relationships/image" Target="media/image4.png"/><Relationship Id="rId41" Type="http://schemas.openxmlformats.org/officeDocument/2006/relationships/hyperlink" Target="https://sciwalwdb.sharepoint.com/:x:/s/SouthCentralIowaWorkforceDevelopmentBoard/EcRTwo7pyXpLmaD82n94X6YBMWNawqsSjvYl1xSyR5mq7Q?e=fcGkh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sciwalwdb.sharepoint.com/:b:/s/SouthCentralIowaWorkforceDevelopmentBoard/EQa4cBUzMf1DojEir9M3vl4BRPYKm89vGLFknUVzqni6TQ?e=sf7WoN" TargetMode="External"/><Relationship Id="rId28" Type="http://schemas.openxmlformats.org/officeDocument/2006/relationships/hyperlink" Target="https://sciwalwdb.sharepoint.com/:b:/s/SouthCentralIowaWorkforceDevelopmentBoard/ETHMPbP4EjxKupousUNVbA4Bu3B7J2OQPsa2Lt0NvGKMWw?e=KuzYTS" TargetMode="External"/><Relationship Id="rId36" Type="http://schemas.openxmlformats.org/officeDocument/2006/relationships/hyperlink" Target="https://sciwalwdb.sharepoint.com/:b:/s/SouthCentralIowaWorkforceDevelopmentBoard/EdZxdUI-qAJDlEHdWwnyDLkBM5cHqzdLFxn1xFrzQmEHeA?e=2whPJ4" TargetMode="External"/><Relationship Id="rId49" Type="http://schemas.openxmlformats.org/officeDocument/2006/relationships/hyperlink" Target="https://sciwalwdb.sharepoint.com/:b:/s/SouthCentralIowaWorkforceDevelopmentBoard/EUtCGy9mpLJOjWGCM6ql4iIBcJwotCJAFEN4aJFUAOXxmQ?e=6KmNj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CIA Workforce Board 1">
      <a:dk1>
        <a:srgbClr val="000000"/>
      </a:dk1>
      <a:lt1>
        <a:srgbClr val="FFFFFF"/>
      </a:lt1>
      <a:dk2>
        <a:srgbClr val="44546A"/>
      </a:dk2>
      <a:lt2>
        <a:srgbClr val="E7E6E6"/>
      </a:lt2>
      <a:accent1>
        <a:srgbClr val="296E6F"/>
      </a:accent1>
      <a:accent2>
        <a:srgbClr val="0A9C9C"/>
      </a:accent2>
      <a:accent3>
        <a:srgbClr val="C98404"/>
      </a:accent3>
      <a:accent4>
        <a:srgbClr val="014A60"/>
      </a:accent4>
      <a:accent5>
        <a:srgbClr val="797979"/>
      </a:accent5>
      <a:accent6>
        <a:srgbClr val="D5D5D5"/>
      </a:accent6>
      <a:hlink>
        <a:srgbClr val="75D5FF"/>
      </a:hlink>
      <a:folHlink>
        <a:srgbClr val="38989D"/>
      </a:folHlink>
    </a:clrScheme>
    <a:fontScheme name="Test">
      <a:majorFont>
        <a:latin typeface="Calibri"/>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x0031_ xmlns="be0221d5-47f6-480c-a022-5cf56ad906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596EF04175EE4FA62197F2113EE347" ma:contentTypeVersion="11" ma:contentTypeDescription="Create a new document." ma:contentTypeScope="" ma:versionID="54129c8016e3d6ca5a1d681c22803398">
  <xsd:schema xmlns:xsd="http://www.w3.org/2001/XMLSchema" xmlns:xs="http://www.w3.org/2001/XMLSchema" xmlns:p="http://schemas.microsoft.com/office/2006/metadata/properties" xmlns:ns2="be0221d5-47f6-480c-a022-5cf56ad906dc" targetNamespace="http://schemas.microsoft.com/office/2006/metadata/properties" ma:root="true" ma:fieldsID="fe3d0a30820efb893a253d51af25b750" ns2:_="">
    <xsd:import namespace="be0221d5-47f6-480c-a022-5cf56ad906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x0031_"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221d5-47f6-480c-a022-5cf56ad90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31_" ma:index="16" nillable="true" ma:displayName="1" ma:decimals="0" ma:format="Dropdown" ma:internalName="_x0031_" ma:percentage="FALSE">
      <xsd:simpleType>
        <xsd:restriction base="dms:Number"/>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189C9-275A-4758-AA63-1D1528365948}">
  <ds:schemaRefs>
    <ds:schemaRef ds:uri="http://schemas.openxmlformats.org/officeDocument/2006/bibliography"/>
  </ds:schemaRefs>
</ds:datastoreItem>
</file>

<file path=customXml/itemProps2.xml><?xml version="1.0" encoding="utf-8"?>
<ds:datastoreItem xmlns:ds="http://schemas.openxmlformats.org/officeDocument/2006/customXml" ds:itemID="{80D9EC2C-18BD-49E6-8C88-C7A54C8867E8}">
  <ds:schemaRefs>
    <ds:schemaRef ds:uri="http://schemas.microsoft.com/office/2006/metadata/properties"/>
    <ds:schemaRef ds:uri="http://schemas.microsoft.com/office/infopath/2007/PartnerControls"/>
    <ds:schemaRef ds:uri="be0221d5-47f6-480c-a022-5cf56ad906dc"/>
  </ds:schemaRefs>
</ds:datastoreItem>
</file>

<file path=customXml/itemProps3.xml><?xml version="1.0" encoding="utf-8"?>
<ds:datastoreItem xmlns:ds="http://schemas.openxmlformats.org/officeDocument/2006/customXml" ds:itemID="{85E61084-8323-4644-800A-8A0063444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221d5-47f6-480c-a022-5cf56ad90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29D758-9DEE-4905-A1A6-5FA163446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9822</Words>
  <Characters>55989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Ruchika</dc:creator>
  <cp:keywords/>
  <dc:description/>
  <cp:lastModifiedBy>Krista Tedrow</cp:lastModifiedBy>
  <cp:revision>3</cp:revision>
  <cp:lastPrinted>2017-06-22T19:51:00Z</cp:lastPrinted>
  <dcterms:created xsi:type="dcterms:W3CDTF">2022-04-11T15:52:00Z</dcterms:created>
  <dcterms:modified xsi:type="dcterms:W3CDTF">2022-04-11T15:59:00Z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0x01010087596EF04175EE4FA62197F2113EE347</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