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58CB6" w14:textId="286C0988" w:rsidR="009F0F81" w:rsidRPr="00DF29C3" w:rsidRDefault="009F0F81" w:rsidP="007B5078">
      <w:pPr>
        <w:spacing w:after="0"/>
        <w:jc w:val="center"/>
        <w:rPr>
          <w:rFonts w:ascii="Times New Roman" w:hAnsi="Times New Roman"/>
          <w:b/>
          <w:bCs/>
          <w:color w:val="000000" w:themeColor="text1"/>
          <w:sz w:val="24"/>
        </w:rPr>
      </w:pPr>
      <w:r w:rsidRPr="00DF29C3">
        <w:rPr>
          <w:rFonts w:ascii="Times New Roman" w:hAnsi="Times New Roman"/>
          <w:b/>
          <w:bCs/>
          <w:color w:val="000000" w:themeColor="text1"/>
          <w:sz w:val="24"/>
        </w:rPr>
        <w:t>Mississippi Valley Workforce Area</w:t>
      </w:r>
    </w:p>
    <w:p w14:paraId="40AE28DB" w14:textId="169D1986" w:rsidR="009F0F81" w:rsidRPr="00DF29C3" w:rsidRDefault="009F0F81" w:rsidP="007B5078">
      <w:pPr>
        <w:spacing w:after="0"/>
        <w:jc w:val="center"/>
        <w:rPr>
          <w:rFonts w:ascii="Times New Roman" w:hAnsi="Times New Roman"/>
          <w:b/>
          <w:bCs/>
          <w:color w:val="000000" w:themeColor="text1"/>
          <w:sz w:val="24"/>
        </w:rPr>
      </w:pPr>
      <w:r w:rsidRPr="00DF29C3">
        <w:rPr>
          <w:rFonts w:ascii="Times New Roman" w:hAnsi="Times New Roman"/>
          <w:b/>
          <w:bCs/>
          <w:color w:val="000000" w:themeColor="text1"/>
          <w:sz w:val="24"/>
        </w:rPr>
        <w:t>Local Workforce Development Board</w:t>
      </w:r>
    </w:p>
    <w:p w14:paraId="3B2ACEA8" w14:textId="77777777" w:rsidR="00F72940" w:rsidRPr="00DF29C3" w:rsidRDefault="00F72940" w:rsidP="007B5078">
      <w:pPr>
        <w:spacing w:after="0"/>
        <w:jc w:val="center"/>
        <w:rPr>
          <w:rFonts w:ascii="Times New Roman" w:hAnsi="Times New Roman"/>
          <w:b/>
          <w:bCs/>
          <w:color w:val="000000" w:themeColor="text1"/>
          <w:sz w:val="24"/>
        </w:rPr>
      </w:pPr>
    </w:p>
    <w:p w14:paraId="3588103D" w14:textId="23E8F5CF" w:rsidR="00D673EA" w:rsidRPr="00DF29C3" w:rsidRDefault="009F0F81" w:rsidP="007B5078">
      <w:pPr>
        <w:spacing w:after="0"/>
        <w:jc w:val="center"/>
        <w:rPr>
          <w:rFonts w:ascii="Times New Roman" w:hAnsi="Times New Roman"/>
          <w:b/>
          <w:bCs/>
          <w:color w:val="000000" w:themeColor="text1"/>
          <w:sz w:val="24"/>
        </w:rPr>
      </w:pPr>
      <w:r w:rsidRPr="00DF29C3">
        <w:rPr>
          <w:rFonts w:ascii="Times New Roman" w:hAnsi="Times New Roman"/>
          <w:b/>
          <w:bCs/>
          <w:color w:val="000000" w:themeColor="text1"/>
          <w:sz w:val="24"/>
        </w:rPr>
        <w:t>Standing Committees</w:t>
      </w:r>
    </w:p>
    <w:p w14:paraId="47BE1485" w14:textId="293A0FD5" w:rsidR="00D673EA" w:rsidRPr="007B5078" w:rsidRDefault="00D673EA" w:rsidP="007B5078">
      <w:pPr>
        <w:spacing w:after="0"/>
        <w:rPr>
          <w:rFonts w:ascii="Times New Roman" w:hAnsi="Times New Roman" w:cs="Arial"/>
          <w:color w:val="000000" w:themeColor="text1"/>
          <w:spacing w:val="5"/>
          <w:sz w:val="24"/>
          <w:szCs w:val="27"/>
          <w:shd w:val="clear" w:color="auto" w:fill="FFFFFF"/>
        </w:rPr>
      </w:pPr>
    </w:p>
    <w:p w14:paraId="7FB5B24F" w14:textId="67FCA694" w:rsidR="007B5078" w:rsidRDefault="007B5078" w:rsidP="007B5078">
      <w:pPr>
        <w:spacing w:after="0"/>
        <w:rPr>
          <w:rFonts w:ascii="Times New Roman" w:hAnsi="Times New Roman" w:cs="Arial"/>
          <w:color w:val="000000" w:themeColor="text1"/>
          <w:spacing w:val="5"/>
          <w:sz w:val="24"/>
          <w:szCs w:val="27"/>
          <w:shd w:val="clear" w:color="auto" w:fill="FFFFFF"/>
        </w:rPr>
      </w:pPr>
      <w:r w:rsidRPr="007B5078">
        <w:rPr>
          <w:rFonts w:ascii="Times New Roman" w:hAnsi="Times New Roman" w:cs="Arial"/>
          <w:color w:val="000000" w:themeColor="text1"/>
          <w:spacing w:val="5"/>
          <w:sz w:val="24"/>
          <w:szCs w:val="27"/>
          <w:shd w:val="clear" w:color="auto" w:fill="FFFFFF"/>
        </w:rPr>
        <w:t>All committee</w:t>
      </w:r>
      <w:r w:rsidRPr="007B5078">
        <w:rPr>
          <w:rFonts w:ascii="Times New Roman" w:hAnsi="Times New Roman" w:cs="Arial"/>
          <w:color w:val="000000" w:themeColor="text1"/>
          <w:spacing w:val="5"/>
          <w:sz w:val="24"/>
          <w:szCs w:val="27"/>
          <w:shd w:val="clear" w:color="auto" w:fill="FFFFFF"/>
        </w:rPr>
        <w:t>s</w:t>
      </w:r>
      <w:r w:rsidRPr="007B5078">
        <w:rPr>
          <w:rFonts w:ascii="Times New Roman" w:hAnsi="Times New Roman" w:cs="Arial"/>
          <w:color w:val="000000" w:themeColor="text1"/>
          <w:spacing w:val="5"/>
          <w:sz w:val="24"/>
          <w:szCs w:val="27"/>
          <w:shd w:val="clear" w:color="auto" w:fill="FFFFFF"/>
        </w:rPr>
        <w:t xml:space="preserve"> will be public meetings</w:t>
      </w:r>
      <w:r>
        <w:rPr>
          <w:rFonts w:ascii="Times New Roman" w:hAnsi="Times New Roman" w:cs="Arial"/>
          <w:color w:val="000000" w:themeColor="text1"/>
          <w:spacing w:val="5"/>
          <w:sz w:val="24"/>
          <w:szCs w:val="27"/>
          <w:shd w:val="clear" w:color="auto" w:fill="FFFFFF"/>
        </w:rPr>
        <w:t xml:space="preserve"> and subject to the open meetings act. </w:t>
      </w:r>
    </w:p>
    <w:p w14:paraId="628F6809" w14:textId="77777777" w:rsidR="007B5078" w:rsidRPr="007B5078" w:rsidRDefault="007B5078" w:rsidP="007B5078">
      <w:pPr>
        <w:spacing w:after="0"/>
        <w:rPr>
          <w:rFonts w:ascii="Times New Roman" w:hAnsi="Times New Roman" w:cs="Arial"/>
          <w:color w:val="000000" w:themeColor="text1"/>
          <w:spacing w:val="5"/>
          <w:sz w:val="24"/>
          <w:szCs w:val="27"/>
          <w:shd w:val="clear" w:color="auto" w:fill="FFFFFF"/>
        </w:rPr>
      </w:pPr>
    </w:p>
    <w:p w14:paraId="32970D2B" w14:textId="3B3A9531" w:rsidR="007B5078" w:rsidRPr="007B5078" w:rsidRDefault="009F0F81" w:rsidP="007B5078">
      <w:pPr>
        <w:spacing w:after="0"/>
        <w:rPr>
          <w:rFonts w:ascii="Times New Roman" w:hAnsi="Times New Roman" w:cs="Arial"/>
          <w:color w:val="000000" w:themeColor="text1"/>
          <w:spacing w:val="5"/>
          <w:sz w:val="24"/>
          <w:szCs w:val="27"/>
          <w:shd w:val="clear" w:color="auto" w:fill="FFFFFF"/>
        </w:rPr>
      </w:pPr>
      <w:r w:rsidRPr="00DF29C3">
        <w:rPr>
          <w:rFonts w:ascii="Times New Roman" w:hAnsi="Times New Roman" w:cs="Arial"/>
          <w:color w:val="000000" w:themeColor="text1"/>
          <w:spacing w:val="5"/>
          <w:sz w:val="24"/>
          <w:szCs w:val="27"/>
          <w:shd w:val="clear" w:color="auto" w:fill="FFFFFF"/>
        </w:rPr>
        <w:t xml:space="preserve">The </w:t>
      </w:r>
      <w:r w:rsidR="009D1982" w:rsidRPr="00DF29C3">
        <w:rPr>
          <w:rFonts w:ascii="Times New Roman" w:hAnsi="Times New Roman" w:cs="Arial"/>
          <w:color w:val="000000" w:themeColor="text1"/>
          <w:spacing w:val="5"/>
          <w:sz w:val="24"/>
          <w:szCs w:val="27"/>
          <w:shd w:val="clear" w:color="auto" w:fill="FFFFFF"/>
        </w:rPr>
        <w:t>Local W</w:t>
      </w:r>
      <w:r w:rsidRPr="00DF29C3">
        <w:rPr>
          <w:rFonts w:ascii="Times New Roman" w:hAnsi="Times New Roman" w:cs="Arial"/>
          <w:color w:val="000000" w:themeColor="text1"/>
          <w:spacing w:val="5"/>
          <w:sz w:val="24"/>
          <w:szCs w:val="27"/>
          <w:shd w:val="clear" w:color="auto" w:fill="FFFFFF"/>
        </w:rPr>
        <w:t xml:space="preserve">orkforce </w:t>
      </w:r>
      <w:r w:rsidR="009D1982" w:rsidRPr="00DF29C3">
        <w:rPr>
          <w:rFonts w:ascii="Times New Roman" w:hAnsi="Times New Roman" w:cs="Arial"/>
          <w:color w:val="000000" w:themeColor="text1"/>
          <w:spacing w:val="5"/>
          <w:sz w:val="24"/>
          <w:szCs w:val="27"/>
          <w:shd w:val="clear" w:color="auto" w:fill="FFFFFF"/>
        </w:rPr>
        <w:t>Development B</w:t>
      </w:r>
      <w:r w:rsidRPr="00DF29C3">
        <w:rPr>
          <w:rFonts w:ascii="Times New Roman" w:hAnsi="Times New Roman" w:cs="Arial"/>
          <w:color w:val="000000" w:themeColor="text1"/>
          <w:spacing w:val="5"/>
          <w:sz w:val="24"/>
          <w:szCs w:val="27"/>
          <w:shd w:val="clear" w:color="auto" w:fill="FFFFFF"/>
        </w:rPr>
        <w:t xml:space="preserve">oard </w:t>
      </w:r>
      <w:r w:rsidR="009D1982" w:rsidRPr="00DF29C3">
        <w:rPr>
          <w:rFonts w:ascii="Times New Roman" w:hAnsi="Times New Roman" w:cs="Arial"/>
          <w:color w:val="000000" w:themeColor="text1"/>
          <w:spacing w:val="5"/>
          <w:sz w:val="24"/>
          <w:szCs w:val="27"/>
          <w:shd w:val="clear" w:color="auto" w:fill="FFFFFF"/>
        </w:rPr>
        <w:t xml:space="preserve">(LWDB) </w:t>
      </w:r>
      <w:r w:rsidR="009B77C5" w:rsidRPr="00DF29C3">
        <w:rPr>
          <w:rFonts w:ascii="Times New Roman" w:hAnsi="Times New Roman" w:cs="Arial"/>
          <w:color w:val="000000" w:themeColor="text1"/>
          <w:spacing w:val="5"/>
          <w:sz w:val="24"/>
          <w:szCs w:val="27"/>
          <w:shd w:val="clear" w:color="auto" w:fill="FFFFFF"/>
        </w:rPr>
        <w:t xml:space="preserve">of the Mississippi Valley Workforce Area (MVWA), </w:t>
      </w:r>
      <w:r w:rsidRPr="00DF29C3">
        <w:rPr>
          <w:rFonts w:ascii="Times New Roman" w:hAnsi="Times New Roman" w:cs="Arial"/>
          <w:color w:val="000000" w:themeColor="text1"/>
          <w:spacing w:val="5"/>
          <w:sz w:val="24"/>
          <w:szCs w:val="27"/>
          <w:shd w:val="clear" w:color="auto" w:fill="FFFFFF"/>
        </w:rPr>
        <w:t>carries out the majority of its work through its committee structure, and it is expected that each board member will actively participate in at least one committee, and</w:t>
      </w:r>
      <w:r w:rsidR="002C4C3F" w:rsidRPr="00DF29C3">
        <w:rPr>
          <w:rFonts w:ascii="Times New Roman" w:hAnsi="Times New Roman" w:cs="Arial"/>
          <w:color w:val="000000" w:themeColor="text1"/>
          <w:spacing w:val="5"/>
          <w:sz w:val="24"/>
          <w:szCs w:val="27"/>
          <w:shd w:val="clear" w:color="auto" w:fill="FFFFFF"/>
        </w:rPr>
        <w:t>/or</w:t>
      </w:r>
      <w:r w:rsidRPr="00DF29C3">
        <w:rPr>
          <w:rFonts w:ascii="Times New Roman" w:hAnsi="Times New Roman" w:cs="Arial"/>
          <w:color w:val="000000" w:themeColor="text1"/>
          <w:spacing w:val="5"/>
          <w:sz w:val="24"/>
          <w:szCs w:val="27"/>
          <w:shd w:val="clear" w:color="auto" w:fill="FFFFFF"/>
        </w:rPr>
        <w:t xml:space="preserve"> participate in the </w:t>
      </w:r>
      <w:r w:rsidR="00F72940" w:rsidRPr="00DF29C3">
        <w:rPr>
          <w:rFonts w:ascii="Times New Roman" w:hAnsi="Times New Roman" w:cs="Arial"/>
          <w:color w:val="000000" w:themeColor="text1"/>
          <w:spacing w:val="5"/>
          <w:sz w:val="24"/>
          <w:szCs w:val="27"/>
          <w:shd w:val="clear" w:color="auto" w:fill="FFFFFF"/>
        </w:rPr>
        <w:t xml:space="preserve">LWDB </w:t>
      </w:r>
      <w:r w:rsidRPr="00DF29C3">
        <w:rPr>
          <w:rFonts w:ascii="Times New Roman" w:hAnsi="Times New Roman" w:cs="Arial"/>
          <w:color w:val="000000" w:themeColor="text1"/>
          <w:spacing w:val="5"/>
          <w:sz w:val="24"/>
          <w:szCs w:val="27"/>
          <w:shd w:val="clear" w:color="auto" w:fill="FFFFFF"/>
        </w:rPr>
        <w:t xml:space="preserve">industry collaboratives in his/her field. The </w:t>
      </w:r>
      <w:r w:rsidR="008C2D02" w:rsidRPr="00DF29C3">
        <w:rPr>
          <w:rFonts w:ascii="Times New Roman" w:hAnsi="Times New Roman" w:cs="Arial"/>
          <w:color w:val="000000" w:themeColor="text1"/>
          <w:spacing w:val="5"/>
          <w:sz w:val="24"/>
          <w:szCs w:val="27"/>
          <w:shd w:val="clear" w:color="auto" w:fill="FFFFFF"/>
        </w:rPr>
        <w:t xml:space="preserve">LWDB </w:t>
      </w:r>
      <w:r w:rsidRPr="00DF29C3">
        <w:rPr>
          <w:rFonts w:ascii="Times New Roman" w:hAnsi="Times New Roman" w:cs="Arial"/>
          <w:color w:val="000000" w:themeColor="text1"/>
          <w:spacing w:val="5"/>
          <w:sz w:val="24"/>
          <w:szCs w:val="27"/>
          <w:shd w:val="clear" w:color="auto" w:fill="FFFFFF"/>
        </w:rPr>
        <w:t xml:space="preserve">currently convenes the following committees: </w:t>
      </w:r>
      <w:r w:rsidR="002C4C3F" w:rsidRPr="00DF29C3">
        <w:rPr>
          <w:rFonts w:ascii="Times New Roman" w:hAnsi="Times New Roman" w:cs="Arial"/>
          <w:color w:val="000000" w:themeColor="text1"/>
          <w:spacing w:val="5"/>
          <w:sz w:val="24"/>
          <w:szCs w:val="27"/>
          <w:shd w:val="clear" w:color="auto" w:fill="FFFFFF"/>
        </w:rPr>
        <w:t>Executive Committee, Finance Committee, Operations Committee, Youth Committee an</w:t>
      </w:r>
      <w:r w:rsidR="009B77C5" w:rsidRPr="00DF29C3">
        <w:rPr>
          <w:rFonts w:ascii="Times New Roman" w:hAnsi="Times New Roman" w:cs="Arial"/>
          <w:color w:val="000000" w:themeColor="text1"/>
          <w:spacing w:val="5"/>
          <w:sz w:val="24"/>
          <w:szCs w:val="27"/>
          <w:shd w:val="clear" w:color="auto" w:fill="FFFFFF"/>
        </w:rPr>
        <w:t>d</w:t>
      </w:r>
      <w:r w:rsidR="002C4C3F" w:rsidRPr="00DF29C3">
        <w:rPr>
          <w:rFonts w:ascii="Times New Roman" w:hAnsi="Times New Roman" w:cs="Arial"/>
          <w:color w:val="000000" w:themeColor="text1"/>
          <w:spacing w:val="5"/>
          <w:sz w:val="24"/>
          <w:szCs w:val="27"/>
          <w:shd w:val="clear" w:color="auto" w:fill="FFFFFF"/>
        </w:rPr>
        <w:t xml:space="preserve"> the Disability Access Committee. </w:t>
      </w:r>
      <w:r w:rsidR="009D1982" w:rsidRPr="00DF29C3">
        <w:rPr>
          <w:rFonts w:ascii="Times New Roman" w:hAnsi="Times New Roman" w:cs="Arial"/>
          <w:color w:val="000000" w:themeColor="text1"/>
          <w:spacing w:val="5"/>
          <w:sz w:val="24"/>
          <w:szCs w:val="27"/>
          <w:shd w:val="clear" w:color="auto" w:fill="FFFFFF"/>
        </w:rPr>
        <w:t>The full LWDB meets on a quarterly basis and reviews the quarterly committee reports, financial reports and takes any necessary action on agenda items</w:t>
      </w:r>
      <w:r w:rsidR="007B5078">
        <w:rPr>
          <w:rFonts w:ascii="Times New Roman" w:hAnsi="Times New Roman" w:cs="Arial"/>
          <w:color w:val="000000" w:themeColor="text1"/>
          <w:spacing w:val="5"/>
          <w:sz w:val="24"/>
          <w:szCs w:val="27"/>
          <w:shd w:val="clear" w:color="auto" w:fill="FFFFFF"/>
        </w:rPr>
        <w:t>. Committee r</w:t>
      </w:r>
      <w:r w:rsidR="007B5078" w:rsidRPr="007B5078">
        <w:rPr>
          <w:rFonts w:ascii="Times New Roman" w:hAnsi="Times New Roman" w:cs="Arial"/>
          <w:color w:val="000000" w:themeColor="text1"/>
          <w:spacing w:val="5"/>
          <w:sz w:val="24"/>
          <w:szCs w:val="27"/>
          <w:shd w:val="clear" w:color="auto" w:fill="FFFFFF"/>
        </w:rPr>
        <w:t>eports will include discussion of actions and decisions, recommendations for board action, and assessment of progress toward accomplishing committee or team goals and outcomes.</w:t>
      </w:r>
    </w:p>
    <w:p w14:paraId="2A398404" w14:textId="77777777" w:rsidR="007B5078" w:rsidRPr="00DF29C3" w:rsidRDefault="007B5078" w:rsidP="007B5078">
      <w:pPr>
        <w:spacing w:after="0"/>
        <w:rPr>
          <w:rFonts w:ascii="Times New Roman" w:hAnsi="Times New Roman" w:cs="Arial"/>
          <w:color w:val="000000" w:themeColor="text1"/>
          <w:spacing w:val="5"/>
          <w:sz w:val="24"/>
          <w:szCs w:val="27"/>
          <w:shd w:val="clear" w:color="auto" w:fill="FFFFFF"/>
        </w:rPr>
      </w:pPr>
    </w:p>
    <w:p w14:paraId="43A987A6" w14:textId="51027385" w:rsidR="003D49CA" w:rsidRPr="00DF29C3" w:rsidRDefault="009F0F81" w:rsidP="007B5078">
      <w:pPr>
        <w:spacing w:after="0"/>
        <w:rPr>
          <w:rFonts w:ascii="Times New Roman" w:hAnsi="Times New Roman" w:cs="Helvetica"/>
          <w:color w:val="000000" w:themeColor="text1"/>
          <w:sz w:val="24"/>
          <w:lang w:val="en"/>
        </w:rPr>
      </w:pPr>
      <w:r w:rsidRPr="00DF29C3">
        <w:rPr>
          <w:rFonts w:ascii="Times New Roman" w:hAnsi="Times New Roman" w:cs="Arial"/>
          <w:color w:val="000000" w:themeColor="text1"/>
          <w:spacing w:val="5"/>
          <w:sz w:val="24"/>
          <w:szCs w:val="27"/>
          <w:shd w:val="clear" w:color="auto" w:fill="FFFFFF"/>
        </w:rPr>
        <w:t>Standing committees</w:t>
      </w:r>
      <w:r w:rsidR="00C96C75" w:rsidRPr="00DF29C3">
        <w:rPr>
          <w:rFonts w:ascii="Times New Roman" w:hAnsi="Times New Roman" w:cs="Arial"/>
          <w:color w:val="000000" w:themeColor="text1"/>
          <w:spacing w:val="5"/>
          <w:sz w:val="24"/>
          <w:szCs w:val="27"/>
          <w:shd w:val="clear" w:color="auto" w:fill="FFFFFF"/>
        </w:rPr>
        <w:t xml:space="preserve"> </w:t>
      </w:r>
      <w:r w:rsidRPr="00DF29C3">
        <w:rPr>
          <w:rFonts w:ascii="Times New Roman" w:hAnsi="Times New Roman" w:cs="Arial"/>
          <w:color w:val="000000" w:themeColor="text1"/>
          <w:spacing w:val="5"/>
          <w:sz w:val="24"/>
          <w:szCs w:val="27"/>
          <w:shd w:val="clear" w:color="auto" w:fill="FFFFFF"/>
        </w:rPr>
        <w:t xml:space="preserve">must be chaired by a member of the Local </w:t>
      </w:r>
      <w:r w:rsidR="002C4C3F" w:rsidRPr="00DF29C3">
        <w:rPr>
          <w:rFonts w:ascii="Times New Roman" w:hAnsi="Times New Roman" w:cs="Arial"/>
          <w:color w:val="000000" w:themeColor="text1"/>
          <w:spacing w:val="5"/>
          <w:sz w:val="24"/>
          <w:szCs w:val="27"/>
          <w:shd w:val="clear" w:color="auto" w:fill="FFFFFF"/>
        </w:rPr>
        <w:t>Workforce Development Board (LWDB)</w:t>
      </w:r>
      <w:r w:rsidRPr="00DF29C3">
        <w:rPr>
          <w:rFonts w:ascii="Times New Roman" w:hAnsi="Times New Roman" w:cs="Arial"/>
          <w:color w:val="000000" w:themeColor="text1"/>
          <w:spacing w:val="5"/>
          <w:sz w:val="24"/>
          <w:szCs w:val="27"/>
          <w:shd w:val="clear" w:color="auto" w:fill="FFFFFF"/>
        </w:rPr>
        <w:t xml:space="preserve">, may include other members of the </w:t>
      </w:r>
      <w:r w:rsidR="002C4C3F" w:rsidRPr="00DF29C3">
        <w:rPr>
          <w:rFonts w:ascii="Times New Roman" w:hAnsi="Times New Roman" w:cs="Arial"/>
          <w:color w:val="000000" w:themeColor="text1"/>
          <w:spacing w:val="5"/>
          <w:sz w:val="24"/>
          <w:szCs w:val="27"/>
          <w:shd w:val="clear" w:color="auto" w:fill="FFFFFF"/>
        </w:rPr>
        <w:t>LWDB</w:t>
      </w:r>
      <w:r w:rsidRPr="00DF29C3">
        <w:rPr>
          <w:rFonts w:ascii="Times New Roman" w:hAnsi="Times New Roman" w:cs="Arial"/>
          <w:color w:val="000000" w:themeColor="text1"/>
          <w:spacing w:val="5"/>
          <w:sz w:val="24"/>
          <w:szCs w:val="27"/>
          <w:shd w:val="clear" w:color="auto" w:fill="FFFFFF"/>
        </w:rPr>
        <w:t xml:space="preserve">, and must include other individuals appointed by the </w:t>
      </w:r>
      <w:r w:rsidR="002C4C3F" w:rsidRPr="00DF29C3">
        <w:rPr>
          <w:rFonts w:ascii="Times New Roman" w:hAnsi="Times New Roman" w:cs="Arial"/>
          <w:color w:val="000000" w:themeColor="text1"/>
          <w:spacing w:val="5"/>
          <w:sz w:val="24"/>
          <w:szCs w:val="27"/>
          <w:shd w:val="clear" w:color="auto" w:fill="FFFFFF"/>
        </w:rPr>
        <w:t xml:space="preserve">LWDB </w:t>
      </w:r>
      <w:r w:rsidRPr="00DF29C3">
        <w:rPr>
          <w:rFonts w:ascii="Times New Roman" w:hAnsi="Times New Roman" w:cs="Arial"/>
          <w:color w:val="000000" w:themeColor="text1"/>
          <w:spacing w:val="5"/>
          <w:sz w:val="24"/>
          <w:szCs w:val="27"/>
          <w:shd w:val="clear" w:color="auto" w:fill="FFFFFF"/>
        </w:rPr>
        <w:t xml:space="preserve">who are not members of the </w:t>
      </w:r>
      <w:r w:rsidR="002C4C3F" w:rsidRPr="00DF29C3">
        <w:rPr>
          <w:rFonts w:ascii="Times New Roman" w:hAnsi="Times New Roman" w:cs="Arial"/>
          <w:color w:val="000000" w:themeColor="text1"/>
          <w:spacing w:val="5"/>
          <w:sz w:val="24"/>
          <w:szCs w:val="27"/>
          <w:shd w:val="clear" w:color="auto" w:fill="FFFFFF"/>
        </w:rPr>
        <w:t>L</w:t>
      </w:r>
      <w:r w:rsidRPr="00DF29C3">
        <w:rPr>
          <w:rFonts w:ascii="Times New Roman" w:hAnsi="Times New Roman" w:cs="Arial"/>
          <w:color w:val="000000" w:themeColor="text1"/>
          <w:spacing w:val="5"/>
          <w:sz w:val="24"/>
          <w:szCs w:val="27"/>
          <w:shd w:val="clear" w:color="auto" w:fill="FFFFFF"/>
        </w:rPr>
        <w:t xml:space="preserve">WDB </w:t>
      </w:r>
      <w:r w:rsidR="00C96C75" w:rsidRPr="00DF29C3">
        <w:rPr>
          <w:rFonts w:ascii="Times New Roman" w:hAnsi="Times New Roman" w:cs="Arial"/>
          <w:color w:val="000000" w:themeColor="text1"/>
          <w:spacing w:val="5"/>
          <w:sz w:val="24"/>
          <w:szCs w:val="27"/>
          <w:shd w:val="clear" w:color="auto" w:fill="FFFFFF"/>
        </w:rPr>
        <w:t>(excluding the Executive Committee)</w:t>
      </w:r>
      <w:r w:rsidR="00865E08">
        <w:rPr>
          <w:rFonts w:ascii="Times New Roman" w:hAnsi="Times New Roman" w:cs="Arial"/>
          <w:color w:val="000000" w:themeColor="text1"/>
          <w:spacing w:val="5"/>
          <w:sz w:val="24"/>
          <w:szCs w:val="27"/>
          <w:shd w:val="clear" w:color="auto" w:fill="FFFFFF"/>
        </w:rPr>
        <w:t>,</w:t>
      </w:r>
      <w:r w:rsidR="00C96C75" w:rsidRPr="00DF29C3">
        <w:rPr>
          <w:rFonts w:ascii="Times New Roman" w:hAnsi="Times New Roman" w:cs="Arial"/>
          <w:color w:val="000000" w:themeColor="text1"/>
          <w:spacing w:val="5"/>
          <w:sz w:val="24"/>
          <w:szCs w:val="27"/>
          <w:shd w:val="clear" w:color="auto" w:fill="FFFFFF"/>
        </w:rPr>
        <w:t xml:space="preserve"> </w:t>
      </w:r>
      <w:r w:rsidRPr="00DF29C3">
        <w:rPr>
          <w:rFonts w:ascii="Times New Roman" w:hAnsi="Times New Roman" w:cs="Arial"/>
          <w:color w:val="000000" w:themeColor="text1"/>
          <w:spacing w:val="5"/>
          <w:sz w:val="24"/>
          <w:szCs w:val="27"/>
          <w:shd w:val="clear" w:color="auto" w:fill="FFFFFF"/>
        </w:rPr>
        <w:t xml:space="preserve">and who have demonstrated experience and expertise in accordance with § 679.340(b) and as determined by the </w:t>
      </w:r>
      <w:r w:rsidR="002C4C3F" w:rsidRPr="00DF29C3">
        <w:rPr>
          <w:rFonts w:ascii="Times New Roman" w:hAnsi="Times New Roman" w:cs="Arial"/>
          <w:color w:val="000000" w:themeColor="text1"/>
          <w:spacing w:val="5"/>
          <w:sz w:val="24"/>
          <w:szCs w:val="27"/>
          <w:shd w:val="clear" w:color="auto" w:fill="FFFFFF"/>
        </w:rPr>
        <w:t>L</w:t>
      </w:r>
      <w:r w:rsidRPr="00DF29C3">
        <w:rPr>
          <w:rFonts w:ascii="Times New Roman" w:hAnsi="Times New Roman" w:cs="Arial"/>
          <w:color w:val="000000" w:themeColor="text1"/>
          <w:spacing w:val="5"/>
          <w:sz w:val="24"/>
          <w:szCs w:val="27"/>
          <w:shd w:val="clear" w:color="auto" w:fill="FFFFFF"/>
        </w:rPr>
        <w:t xml:space="preserve">WDB. </w:t>
      </w:r>
      <w:r w:rsidR="00121668" w:rsidRPr="00DF29C3">
        <w:rPr>
          <w:rFonts w:ascii="Times New Roman" w:hAnsi="Times New Roman" w:cs="Arial"/>
          <w:color w:val="000000" w:themeColor="text1"/>
          <w:spacing w:val="5"/>
          <w:sz w:val="24"/>
          <w:szCs w:val="27"/>
          <w:shd w:val="clear" w:color="auto" w:fill="FFFFFF"/>
        </w:rPr>
        <w:t>Committees meet on a monthly basis</w:t>
      </w:r>
      <w:r w:rsidR="002147E3" w:rsidRPr="00DF29C3">
        <w:rPr>
          <w:rFonts w:ascii="Times New Roman" w:hAnsi="Times New Roman" w:cs="Arial"/>
          <w:color w:val="000000" w:themeColor="text1"/>
          <w:spacing w:val="5"/>
          <w:sz w:val="24"/>
          <w:szCs w:val="27"/>
          <w:shd w:val="clear" w:color="auto" w:fill="FFFFFF"/>
        </w:rPr>
        <w:t xml:space="preserve"> unless otherwise stated, </w:t>
      </w:r>
      <w:r w:rsidR="00121668" w:rsidRPr="00DF29C3">
        <w:rPr>
          <w:rFonts w:ascii="Times New Roman" w:hAnsi="Times New Roman" w:cs="Arial"/>
          <w:color w:val="000000" w:themeColor="text1"/>
          <w:spacing w:val="5"/>
          <w:sz w:val="24"/>
          <w:szCs w:val="27"/>
          <w:shd w:val="clear" w:color="auto" w:fill="FFFFFF"/>
        </w:rPr>
        <w:t>and meetings may be cancelled when it is determined there is an insufficient number of agenda items</w:t>
      </w:r>
      <w:r w:rsidR="003D49CA" w:rsidRPr="00DF29C3">
        <w:rPr>
          <w:rFonts w:ascii="Times New Roman" w:hAnsi="Times New Roman" w:cs="Arial"/>
          <w:color w:val="000000" w:themeColor="text1"/>
          <w:spacing w:val="5"/>
          <w:sz w:val="24"/>
          <w:szCs w:val="27"/>
          <w:shd w:val="clear" w:color="auto" w:fill="FFFFFF"/>
        </w:rPr>
        <w:t xml:space="preserve">. </w:t>
      </w:r>
      <w:r w:rsidR="003D49CA" w:rsidRPr="00DF29C3">
        <w:rPr>
          <w:rFonts w:ascii="Times New Roman" w:hAnsi="Times New Roman" w:cs="Helvetica"/>
          <w:color w:val="000000" w:themeColor="text1"/>
          <w:sz w:val="24"/>
          <w:lang w:val="en"/>
        </w:rPr>
        <w:t xml:space="preserve">Committee chairs and committee members are appointed by the LWDB Chair. </w:t>
      </w:r>
      <w:r w:rsidR="005A73D5" w:rsidRPr="00DF29C3">
        <w:rPr>
          <w:rFonts w:ascii="Times New Roman" w:hAnsi="Times New Roman" w:cs="Helvetica"/>
          <w:color w:val="000000" w:themeColor="text1"/>
          <w:sz w:val="24"/>
          <w:lang w:val="en"/>
        </w:rPr>
        <w:t>All committees will be supported by the Executive Director</w:t>
      </w:r>
      <w:r w:rsidR="009D1982" w:rsidRPr="00DF29C3">
        <w:rPr>
          <w:rFonts w:ascii="Times New Roman" w:hAnsi="Times New Roman" w:cs="Helvetica"/>
          <w:color w:val="000000" w:themeColor="text1"/>
          <w:sz w:val="24"/>
          <w:lang w:val="en"/>
        </w:rPr>
        <w:t xml:space="preserve"> to carry out their prospective roles and responsibilities. </w:t>
      </w:r>
    </w:p>
    <w:p w14:paraId="07B96FF4" w14:textId="77777777" w:rsidR="000124C7" w:rsidRPr="00DF29C3" w:rsidRDefault="000124C7" w:rsidP="007B5078">
      <w:pPr>
        <w:spacing w:after="0"/>
        <w:rPr>
          <w:rFonts w:ascii="Times New Roman" w:hAnsi="Times New Roman"/>
          <w:b/>
          <w:bCs/>
          <w:color w:val="000000" w:themeColor="text1"/>
          <w:sz w:val="24"/>
        </w:rPr>
      </w:pPr>
    </w:p>
    <w:p w14:paraId="04080D98" w14:textId="4422F71A" w:rsidR="009F0F81" w:rsidRPr="00DF29C3" w:rsidRDefault="009F0F81" w:rsidP="007B5078">
      <w:pPr>
        <w:spacing w:after="0"/>
        <w:rPr>
          <w:rFonts w:ascii="Times New Roman" w:hAnsi="Times New Roman"/>
          <w:b/>
          <w:bCs/>
          <w:color w:val="000000" w:themeColor="text1"/>
          <w:sz w:val="24"/>
          <w:u w:val="single"/>
        </w:rPr>
      </w:pPr>
      <w:r w:rsidRPr="00DF29C3">
        <w:rPr>
          <w:rFonts w:ascii="Times New Roman" w:hAnsi="Times New Roman"/>
          <w:b/>
          <w:bCs/>
          <w:color w:val="000000" w:themeColor="text1"/>
          <w:sz w:val="24"/>
          <w:u w:val="single"/>
        </w:rPr>
        <w:t xml:space="preserve">Executive Committee </w:t>
      </w:r>
    </w:p>
    <w:p w14:paraId="268E9E7D" w14:textId="226C20FB" w:rsidR="00D673EA" w:rsidRPr="00DF29C3" w:rsidRDefault="002C4C3F" w:rsidP="007B5078">
      <w:pPr>
        <w:spacing w:after="0"/>
        <w:rPr>
          <w:rFonts w:ascii="Times New Roman" w:hAnsi="Times New Roman"/>
          <w:color w:val="000000" w:themeColor="text1"/>
          <w:sz w:val="24"/>
        </w:rPr>
      </w:pPr>
      <w:r w:rsidRPr="00DF29C3">
        <w:rPr>
          <w:rFonts w:ascii="Times New Roman" w:hAnsi="Times New Roman"/>
          <w:color w:val="000000" w:themeColor="text1"/>
          <w:sz w:val="24"/>
        </w:rPr>
        <w:t xml:space="preserve">The Executive Committee consists of the </w:t>
      </w:r>
      <w:r w:rsidR="009F0F81" w:rsidRPr="00DF29C3">
        <w:rPr>
          <w:rFonts w:ascii="Times New Roman" w:hAnsi="Times New Roman"/>
          <w:color w:val="000000" w:themeColor="text1"/>
          <w:sz w:val="24"/>
        </w:rPr>
        <w:t xml:space="preserve">Board Chair, </w:t>
      </w:r>
      <w:r w:rsidRPr="00DF29C3">
        <w:rPr>
          <w:rFonts w:ascii="Times New Roman" w:hAnsi="Times New Roman"/>
          <w:color w:val="000000" w:themeColor="text1"/>
          <w:sz w:val="24"/>
        </w:rPr>
        <w:t>V</w:t>
      </w:r>
      <w:r w:rsidR="009F0F81" w:rsidRPr="00DF29C3">
        <w:rPr>
          <w:rFonts w:ascii="Times New Roman" w:hAnsi="Times New Roman"/>
          <w:color w:val="000000" w:themeColor="text1"/>
          <w:sz w:val="24"/>
        </w:rPr>
        <w:t xml:space="preserve">ice </w:t>
      </w:r>
      <w:r w:rsidRPr="00DF29C3">
        <w:rPr>
          <w:rFonts w:ascii="Times New Roman" w:hAnsi="Times New Roman"/>
          <w:color w:val="000000" w:themeColor="text1"/>
          <w:sz w:val="24"/>
        </w:rPr>
        <w:t>C</w:t>
      </w:r>
      <w:r w:rsidR="009F0F81" w:rsidRPr="00DF29C3">
        <w:rPr>
          <w:rFonts w:ascii="Times New Roman" w:hAnsi="Times New Roman"/>
          <w:color w:val="000000" w:themeColor="text1"/>
          <w:sz w:val="24"/>
        </w:rPr>
        <w:t xml:space="preserve">hair, </w:t>
      </w:r>
      <w:r w:rsidRPr="00DF29C3">
        <w:rPr>
          <w:rFonts w:ascii="Times New Roman" w:hAnsi="Times New Roman"/>
          <w:color w:val="000000" w:themeColor="text1"/>
          <w:sz w:val="24"/>
        </w:rPr>
        <w:t>C</w:t>
      </w:r>
      <w:r w:rsidR="009F0F81" w:rsidRPr="00DF29C3">
        <w:rPr>
          <w:rFonts w:ascii="Times New Roman" w:hAnsi="Times New Roman"/>
          <w:color w:val="000000" w:themeColor="text1"/>
          <w:sz w:val="24"/>
        </w:rPr>
        <w:t xml:space="preserve">ommittee </w:t>
      </w:r>
      <w:r w:rsidRPr="00DF29C3">
        <w:rPr>
          <w:rFonts w:ascii="Times New Roman" w:hAnsi="Times New Roman"/>
          <w:color w:val="000000" w:themeColor="text1"/>
          <w:sz w:val="24"/>
        </w:rPr>
        <w:t>C</w:t>
      </w:r>
      <w:r w:rsidR="009F0F81" w:rsidRPr="00DF29C3">
        <w:rPr>
          <w:rFonts w:ascii="Times New Roman" w:hAnsi="Times New Roman"/>
          <w:color w:val="000000" w:themeColor="text1"/>
          <w:sz w:val="24"/>
        </w:rPr>
        <w:t>hairs</w:t>
      </w:r>
      <w:r w:rsidRPr="00DF29C3">
        <w:rPr>
          <w:rFonts w:ascii="Times New Roman" w:hAnsi="Times New Roman"/>
          <w:color w:val="000000" w:themeColor="text1"/>
          <w:sz w:val="24"/>
        </w:rPr>
        <w:t>, the CLEO</w:t>
      </w:r>
      <w:r w:rsidR="000124C7">
        <w:rPr>
          <w:rFonts w:ascii="Times New Roman" w:hAnsi="Times New Roman"/>
          <w:color w:val="000000" w:themeColor="text1"/>
          <w:sz w:val="24"/>
        </w:rPr>
        <w:t xml:space="preserve">, and other members as necessary, </w:t>
      </w:r>
      <w:r w:rsidRPr="00DF29C3">
        <w:rPr>
          <w:rFonts w:ascii="Times New Roman" w:hAnsi="Times New Roman"/>
          <w:color w:val="000000" w:themeColor="text1"/>
          <w:sz w:val="24"/>
        </w:rPr>
        <w:t xml:space="preserve">and meets </w:t>
      </w:r>
      <w:r w:rsidR="007B5078">
        <w:rPr>
          <w:rFonts w:ascii="Times New Roman" w:hAnsi="Times New Roman"/>
          <w:color w:val="000000" w:themeColor="text1"/>
          <w:sz w:val="24"/>
        </w:rPr>
        <w:t>eight times a year</w:t>
      </w:r>
      <w:r w:rsidRPr="00DF29C3">
        <w:rPr>
          <w:rFonts w:ascii="Times New Roman" w:hAnsi="Times New Roman"/>
          <w:color w:val="000000" w:themeColor="text1"/>
          <w:sz w:val="24"/>
        </w:rPr>
        <w:t xml:space="preserve">. </w:t>
      </w:r>
      <w:r w:rsidR="009D1982" w:rsidRPr="00DF29C3">
        <w:rPr>
          <w:rFonts w:ascii="Times New Roman" w:hAnsi="Times New Roman"/>
          <w:color w:val="000000" w:themeColor="text1"/>
          <w:sz w:val="24"/>
        </w:rPr>
        <w:t xml:space="preserve">Committee Chairs will give progress reports at each meeting. </w:t>
      </w:r>
      <w:r w:rsidRPr="00DF29C3">
        <w:rPr>
          <w:rFonts w:ascii="Times New Roman" w:hAnsi="Times New Roman"/>
          <w:color w:val="000000" w:themeColor="text1"/>
          <w:sz w:val="24"/>
        </w:rPr>
        <w:t xml:space="preserve">The Executive Committee </w:t>
      </w:r>
      <w:r w:rsidR="009D1982" w:rsidRPr="00DF29C3">
        <w:rPr>
          <w:rFonts w:ascii="Times New Roman" w:hAnsi="Times New Roman"/>
          <w:color w:val="000000" w:themeColor="text1"/>
          <w:sz w:val="24"/>
        </w:rPr>
        <w:t>has the following responsibilities:</w:t>
      </w:r>
    </w:p>
    <w:p w14:paraId="529737E5" w14:textId="5AC921F8" w:rsidR="00880C65" w:rsidRPr="007B5078" w:rsidRDefault="009D1982" w:rsidP="007B5078">
      <w:pPr>
        <w:pStyle w:val="font8"/>
        <w:numPr>
          <w:ilvl w:val="0"/>
          <w:numId w:val="1"/>
        </w:numPr>
        <w:spacing w:before="0" w:beforeAutospacing="0" w:after="0" w:afterAutospacing="0"/>
        <w:rPr>
          <w:rFonts w:eastAsiaTheme="minorHAnsi" w:cs="Arial"/>
          <w:color w:val="000000" w:themeColor="text1"/>
          <w:spacing w:val="5"/>
          <w:szCs w:val="27"/>
          <w:shd w:val="clear" w:color="auto" w:fill="FFFFFF"/>
        </w:rPr>
      </w:pPr>
      <w:r w:rsidRPr="00DF29C3">
        <w:rPr>
          <w:rFonts w:cs="Arial"/>
          <w:color w:val="000000" w:themeColor="text1"/>
          <w:szCs w:val="15"/>
          <w:lang w:val="en"/>
        </w:rPr>
        <w:t>Handle</w:t>
      </w:r>
      <w:r w:rsidR="00C757C8">
        <w:rPr>
          <w:rFonts w:cs="Arial"/>
          <w:color w:val="000000" w:themeColor="text1"/>
          <w:szCs w:val="15"/>
          <w:lang w:val="en"/>
        </w:rPr>
        <w:t>s</w:t>
      </w:r>
      <w:r w:rsidRPr="00DF29C3">
        <w:rPr>
          <w:rFonts w:cs="Arial"/>
          <w:color w:val="000000" w:themeColor="text1"/>
          <w:szCs w:val="15"/>
          <w:lang w:val="en"/>
        </w:rPr>
        <w:t xml:space="preserve"> </w:t>
      </w:r>
      <w:r w:rsidR="00880C65" w:rsidRPr="00DF29C3">
        <w:rPr>
          <w:rFonts w:cs="Arial"/>
          <w:color w:val="000000" w:themeColor="text1"/>
          <w:szCs w:val="15"/>
          <w:lang w:val="en"/>
        </w:rPr>
        <w:t xml:space="preserve">urgent issues and </w:t>
      </w:r>
      <w:r w:rsidRPr="00DF29C3">
        <w:rPr>
          <w:rFonts w:cs="Arial"/>
          <w:color w:val="000000" w:themeColor="text1"/>
          <w:szCs w:val="15"/>
          <w:lang w:val="en"/>
        </w:rPr>
        <w:t>act</w:t>
      </w:r>
      <w:r w:rsidR="00C757C8">
        <w:rPr>
          <w:rFonts w:cs="Arial"/>
          <w:color w:val="000000" w:themeColor="text1"/>
          <w:szCs w:val="15"/>
          <w:lang w:val="en"/>
        </w:rPr>
        <w:t>s</w:t>
      </w:r>
      <w:r w:rsidRPr="00DF29C3">
        <w:rPr>
          <w:rFonts w:cs="Arial"/>
          <w:color w:val="000000" w:themeColor="text1"/>
          <w:szCs w:val="15"/>
          <w:lang w:val="en"/>
        </w:rPr>
        <w:t xml:space="preserve"> </w:t>
      </w:r>
      <w:r w:rsidR="00880C65" w:rsidRPr="00DF29C3">
        <w:rPr>
          <w:rFonts w:cs="Arial"/>
          <w:color w:val="000000" w:themeColor="text1"/>
          <w:szCs w:val="15"/>
          <w:lang w:val="en"/>
        </w:rPr>
        <w:t xml:space="preserve">on behalf of the </w:t>
      </w:r>
      <w:r w:rsidR="00C757C8">
        <w:rPr>
          <w:rFonts w:cs="Arial"/>
          <w:color w:val="000000" w:themeColor="text1"/>
          <w:szCs w:val="15"/>
          <w:lang w:val="en"/>
        </w:rPr>
        <w:t xml:space="preserve">MVWA </w:t>
      </w:r>
      <w:r w:rsidR="00880C65" w:rsidRPr="00DF29C3">
        <w:rPr>
          <w:rFonts w:cs="Arial"/>
          <w:color w:val="000000" w:themeColor="text1"/>
          <w:szCs w:val="15"/>
          <w:lang w:val="en"/>
        </w:rPr>
        <w:t>Board between meetings as needed</w:t>
      </w:r>
      <w:r w:rsidR="003D49CA" w:rsidRPr="00DF29C3">
        <w:rPr>
          <w:rFonts w:cs="Arial"/>
          <w:color w:val="000000" w:themeColor="text1"/>
          <w:szCs w:val="15"/>
          <w:lang w:val="en"/>
        </w:rPr>
        <w:t xml:space="preserve"> and designated;</w:t>
      </w:r>
    </w:p>
    <w:p w14:paraId="4E5F7E9C" w14:textId="7F98F3FF" w:rsidR="00C41CDD" w:rsidRDefault="00C41CDD" w:rsidP="00C41CDD">
      <w:pPr>
        <w:pStyle w:val="font8"/>
        <w:numPr>
          <w:ilvl w:val="0"/>
          <w:numId w:val="1"/>
        </w:numPr>
        <w:spacing w:before="0" w:beforeAutospacing="0" w:after="0" w:afterAutospacing="0"/>
        <w:rPr>
          <w:rFonts w:eastAsiaTheme="minorHAnsi" w:cs="Arial"/>
          <w:color w:val="000000" w:themeColor="text1"/>
          <w:spacing w:val="5"/>
          <w:szCs w:val="27"/>
          <w:shd w:val="clear" w:color="auto" w:fill="FFFFFF"/>
        </w:rPr>
      </w:pPr>
      <w:r>
        <w:rPr>
          <w:rFonts w:cs="Arial"/>
          <w:color w:val="000000" w:themeColor="text1"/>
          <w:spacing w:val="5"/>
          <w:szCs w:val="27"/>
          <w:shd w:val="clear" w:color="auto" w:fill="FFFFFF"/>
        </w:rPr>
        <w:t>U</w:t>
      </w:r>
      <w:r w:rsidRPr="007B5078">
        <w:rPr>
          <w:rFonts w:cs="Arial"/>
          <w:color w:val="000000" w:themeColor="text1"/>
          <w:spacing w:val="5"/>
          <w:szCs w:val="27"/>
          <w:shd w:val="clear" w:color="auto" w:fill="FFFFFF"/>
        </w:rPr>
        <w:t>ndertake the transactional business of the board as specifically delegated to it</w:t>
      </w:r>
      <w:r>
        <w:rPr>
          <w:rFonts w:cs="Arial"/>
          <w:color w:val="000000" w:themeColor="text1"/>
          <w:spacing w:val="5"/>
          <w:szCs w:val="27"/>
          <w:shd w:val="clear" w:color="auto" w:fill="FFFFFF"/>
        </w:rPr>
        <w:t xml:space="preserve"> </w:t>
      </w:r>
      <w:r w:rsidRPr="007B5078">
        <w:rPr>
          <w:rFonts w:cs="Arial"/>
          <w:color w:val="000000" w:themeColor="text1"/>
          <w:spacing w:val="5"/>
          <w:szCs w:val="27"/>
          <w:shd w:val="clear" w:color="auto" w:fill="FFFFFF"/>
        </w:rPr>
        <w:t>by the Board. Such transactional business may include approval of contracts, budgets, and operationa</w:t>
      </w:r>
      <w:r>
        <w:rPr>
          <w:rFonts w:cs="Arial"/>
          <w:color w:val="000000" w:themeColor="text1"/>
          <w:spacing w:val="5"/>
          <w:szCs w:val="27"/>
          <w:shd w:val="clear" w:color="auto" w:fill="FFFFFF"/>
        </w:rPr>
        <w:t xml:space="preserve">l </w:t>
      </w:r>
      <w:r w:rsidRPr="007B5078">
        <w:rPr>
          <w:rFonts w:cs="Arial"/>
          <w:color w:val="000000" w:themeColor="text1"/>
          <w:spacing w:val="5"/>
          <w:szCs w:val="27"/>
          <w:shd w:val="clear" w:color="auto" w:fill="FFFFFF"/>
        </w:rPr>
        <w:t xml:space="preserve">policies, communications with the CEOB, and other matters related to the </w:t>
      </w:r>
      <w:r w:rsidRPr="007B5078">
        <w:rPr>
          <w:rFonts w:eastAsiaTheme="minorHAnsi" w:cs="Arial"/>
          <w:color w:val="000000" w:themeColor="text1"/>
          <w:spacing w:val="5"/>
          <w:szCs w:val="27"/>
          <w:shd w:val="clear" w:color="auto" w:fill="FFFFFF"/>
        </w:rPr>
        <w:t>administration of WIOA</w:t>
      </w:r>
      <w:r>
        <w:rPr>
          <w:rFonts w:eastAsiaTheme="minorHAnsi" w:cs="Arial"/>
          <w:color w:val="000000" w:themeColor="text1"/>
          <w:spacing w:val="5"/>
          <w:szCs w:val="27"/>
          <w:shd w:val="clear" w:color="auto" w:fill="FFFFFF"/>
        </w:rPr>
        <w:t>;</w:t>
      </w:r>
    </w:p>
    <w:p w14:paraId="3484CB4B" w14:textId="6B49CEFD" w:rsidR="00880C65" w:rsidRPr="007B5078" w:rsidRDefault="00880C65" w:rsidP="007B5078">
      <w:pPr>
        <w:pStyle w:val="font8"/>
        <w:numPr>
          <w:ilvl w:val="0"/>
          <w:numId w:val="1"/>
        </w:numPr>
        <w:spacing w:before="0" w:beforeAutospacing="0" w:after="0" w:afterAutospacing="0"/>
        <w:rPr>
          <w:rFonts w:eastAsiaTheme="minorHAnsi" w:cs="Arial"/>
          <w:color w:val="000000" w:themeColor="text1"/>
          <w:spacing w:val="5"/>
          <w:szCs w:val="27"/>
          <w:shd w:val="clear" w:color="auto" w:fill="FFFFFF"/>
        </w:rPr>
      </w:pPr>
      <w:r w:rsidRPr="007B5078">
        <w:rPr>
          <w:rFonts w:eastAsiaTheme="minorHAnsi" w:cs="Arial"/>
          <w:color w:val="000000" w:themeColor="text1"/>
          <w:spacing w:val="5"/>
          <w:szCs w:val="27"/>
          <w:shd w:val="clear" w:color="auto" w:fill="FFFFFF"/>
        </w:rPr>
        <w:t>Provide</w:t>
      </w:r>
      <w:r w:rsidR="00C757C8" w:rsidRPr="007B5078">
        <w:rPr>
          <w:rFonts w:eastAsiaTheme="minorHAnsi" w:cs="Arial"/>
          <w:color w:val="000000" w:themeColor="text1"/>
          <w:spacing w:val="5"/>
          <w:szCs w:val="27"/>
          <w:shd w:val="clear" w:color="auto" w:fill="FFFFFF"/>
        </w:rPr>
        <w:t>s</w:t>
      </w:r>
      <w:r w:rsidRPr="007B5078">
        <w:rPr>
          <w:rFonts w:eastAsiaTheme="minorHAnsi" w:cs="Arial"/>
          <w:color w:val="000000" w:themeColor="text1"/>
          <w:spacing w:val="5"/>
          <w:szCs w:val="27"/>
          <w:shd w:val="clear" w:color="auto" w:fill="FFFFFF"/>
        </w:rPr>
        <w:t xml:space="preserve"> input on agendas for </w:t>
      </w:r>
      <w:r w:rsidR="00C757C8" w:rsidRPr="007B5078">
        <w:rPr>
          <w:rFonts w:eastAsiaTheme="minorHAnsi" w:cs="Arial"/>
          <w:color w:val="000000" w:themeColor="text1"/>
          <w:spacing w:val="5"/>
          <w:szCs w:val="27"/>
          <w:shd w:val="clear" w:color="auto" w:fill="FFFFFF"/>
        </w:rPr>
        <w:t xml:space="preserve">MVWA </w:t>
      </w:r>
      <w:r w:rsidRPr="007B5078">
        <w:rPr>
          <w:rFonts w:eastAsiaTheme="minorHAnsi" w:cs="Arial"/>
          <w:color w:val="000000" w:themeColor="text1"/>
          <w:spacing w:val="5"/>
          <w:szCs w:val="27"/>
          <w:shd w:val="clear" w:color="auto" w:fill="FFFFFF"/>
        </w:rPr>
        <w:t>Board meetings;</w:t>
      </w:r>
    </w:p>
    <w:p w14:paraId="3EE211B8" w14:textId="510AFF17" w:rsidR="009F0F81" w:rsidRPr="007B5078" w:rsidRDefault="009F0F81" w:rsidP="007B5078">
      <w:pPr>
        <w:pStyle w:val="font8"/>
        <w:numPr>
          <w:ilvl w:val="0"/>
          <w:numId w:val="1"/>
        </w:numPr>
        <w:spacing w:before="0" w:beforeAutospacing="0" w:after="0" w:afterAutospacing="0"/>
        <w:rPr>
          <w:rFonts w:eastAsiaTheme="minorHAnsi" w:cs="Arial"/>
          <w:color w:val="000000" w:themeColor="text1"/>
          <w:spacing w:val="5"/>
          <w:szCs w:val="27"/>
          <w:shd w:val="clear" w:color="auto" w:fill="FFFFFF"/>
        </w:rPr>
      </w:pPr>
      <w:r w:rsidRPr="007B5078">
        <w:rPr>
          <w:rFonts w:eastAsiaTheme="minorHAnsi" w:cs="Arial"/>
          <w:color w:val="000000" w:themeColor="text1"/>
          <w:spacing w:val="5"/>
          <w:szCs w:val="27"/>
          <w:shd w:val="clear" w:color="auto" w:fill="FFFFFF"/>
        </w:rPr>
        <w:t xml:space="preserve">Reviews monthly </w:t>
      </w:r>
      <w:r w:rsidR="003D49CA" w:rsidRPr="007B5078">
        <w:rPr>
          <w:rFonts w:eastAsiaTheme="minorHAnsi" w:cs="Arial"/>
          <w:color w:val="000000" w:themeColor="text1"/>
          <w:spacing w:val="5"/>
          <w:szCs w:val="27"/>
          <w:shd w:val="clear" w:color="auto" w:fill="FFFFFF"/>
        </w:rPr>
        <w:t xml:space="preserve">reports and </w:t>
      </w:r>
      <w:r w:rsidRPr="007B5078">
        <w:rPr>
          <w:rFonts w:eastAsiaTheme="minorHAnsi" w:cs="Arial"/>
          <w:color w:val="000000" w:themeColor="text1"/>
          <w:spacing w:val="5"/>
          <w:szCs w:val="27"/>
          <w:shd w:val="clear" w:color="auto" w:fill="FFFFFF"/>
        </w:rPr>
        <w:t>activities and recommendations of committees</w:t>
      </w:r>
      <w:r w:rsidR="003D49CA" w:rsidRPr="007B5078">
        <w:rPr>
          <w:rFonts w:eastAsiaTheme="minorHAnsi" w:cs="Arial"/>
          <w:color w:val="000000" w:themeColor="text1"/>
          <w:spacing w:val="5"/>
          <w:szCs w:val="27"/>
          <w:shd w:val="clear" w:color="auto" w:fill="FFFFFF"/>
        </w:rPr>
        <w:t>;</w:t>
      </w:r>
    </w:p>
    <w:p w14:paraId="3D414C1E" w14:textId="712907D3" w:rsidR="00D923F4" w:rsidRPr="007B5078" w:rsidRDefault="00D923F4" w:rsidP="007B5078">
      <w:pPr>
        <w:pStyle w:val="font8"/>
        <w:numPr>
          <w:ilvl w:val="0"/>
          <w:numId w:val="1"/>
        </w:numPr>
        <w:spacing w:before="0" w:beforeAutospacing="0" w:after="0" w:afterAutospacing="0"/>
        <w:rPr>
          <w:rFonts w:eastAsiaTheme="minorHAnsi" w:cs="Arial"/>
          <w:color w:val="000000" w:themeColor="text1"/>
          <w:spacing w:val="5"/>
          <w:szCs w:val="27"/>
          <w:shd w:val="clear" w:color="auto" w:fill="FFFFFF"/>
        </w:rPr>
      </w:pPr>
      <w:r w:rsidRPr="007B5078">
        <w:rPr>
          <w:rFonts w:eastAsiaTheme="minorHAnsi" w:cs="Arial"/>
          <w:color w:val="000000" w:themeColor="text1"/>
          <w:spacing w:val="5"/>
          <w:szCs w:val="27"/>
          <w:shd w:val="clear" w:color="auto" w:fill="FFFFFF"/>
        </w:rPr>
        <w:t>Recommend</w:t>
      </w:r>
      <w:r w:rsidR="00C757C8" w:rsidRPr="007B5078">
        <w:rPr>
          <w:rFonts w:eastAsiaTheme="minorHAnsi" w:cs="Arial"/>
          <w:color w:val="000000" w:themeColor="text1"/>
          <w:spacing w:val="5"/>
          <w:szCs w:val="27"/>
          <w:shd w:val="clear" w:color="auto" w:fill="FFFFFF"/>
        </w:rPr>
        <w:t>s</w:t>
      </w:r>
      <w:r w:rsidRPr="007B5078">
        <w:rPr>
          <w:rFonts w:eastAsiaTheme="minorHAnsi" w:cs="Arial"/>
          <w:color w:val="000000" w:themeColor="text1"/>
          <w:spacing w:val="5"/>
          <w:szCs w:val="27"/>
          <w:shd w:val="clear" w:color="auto" w:fill="FFFFFF"/>
        </w:rPr>
        <w:t xml:space="preserve"> the appointment and/or dissolution of regular and special committee</w:t>
      </w:r>
      <w:r w:rsidR="003D49CA" w:rsidRPr="007B5078">
        <w:rPr>
          <w:rFonts w:eastAsiaTheme="minorHAnsi" w:cs="Arial"/>
          <w:color w:val="000000" w:themeColor="text1"/>
          <w:spacing w:val="5"/>
          <w:szCs w:val="27"/>
          <w:shd w:val="clear" w:color="auto" w:fill="FFFFFF"/>
        </w:rPr>
        <w:t>s;</w:t>
      </w:r>
    </w:p>
    <w:p w14:paraId="411F3A2F" w14:textId="3B25FA27" w:rsidR="003D49CA" w:rsidRPr="007B5078" w:rsidRDefault="005A73D5" w:rsidP="007B5078">
      <w:pPr>
        <w:pStyle w:val="font8"/>
        <w:numPr>
          <w:ilvl w:val="0"/>
          <w:numId w:val="1"/>
        </w:numPr>
        <w:spacing w:before="0" w:beforeAutospacing="0" w:after="0" w:afterAutospacing="0"/>
        <w:rPr>
          <w:rFonts w:eastAsiaTheme="minorHAnsi" w:cs="Arial"/>
          <w:color w:val="000000" w:themeColor="text1"/>
          <w:spacing w:val="5"/>
          <w:szCs w:val="27"/>
          <w:shd w:val="clear" w:color="auto" w:fill="FFFFFF"/>
        </w:rPr>
      </w:pPr>
      <w:r w:rsidRPr="007B5078">
        <w:rPr>
          <w:rFonts w:cs="Arial"/>
          <w:color w:val="000000" w:themeColor="text1"/>
          <w:szCs w:val="15"/>
          <w:lang w:val="en"/>
        </w:rPr>
        <w:t>Review</w:t>
      </w:r>
      <w:r w:rsidR="00C757C8" w:rsidRPr="007B5078">
        <w:rPr>
          <w:rFonts w:cs="Arial"/>
          <w:color w:val="000000" w:themeColor="text1"/>
          <w:szCs w:val="15"/>
          <w:lang w:val="en"/>
        </w:rPr>
        <w:t>s</w:t>
      </w:r>
      <w:r w:rsidRPr="007B5078">
        <w:rPr>
          <w:rFonts w:cs="Arial"/>
          <w:color w:val="000000" w:themeColor="text1"/>
          <w:szCs w:val="15"/>
          <w:lang w:val="en"/>
        </w:rPr>
        <w:t>, d</w:t>
      </w:r>
      <w:r w:rsidR="003D49CA" w:rsidRPr="007B5078">
        <w:rPr>
          <w:rFonts w:cs="Arial"/>
          <w:color w:val="000000" w:themeColor="text1"/>
          <w:szCs w:val="15"/>
          <w:lang w:val="en"/>
        </w:rPr>
        <w:t>evelop</w:t>
      </w:r>
      <w:r w:rsidR="00C757C8" w:rsidRPr="007B5078">
        <w:rPr>
          <w:rFonts w:cs="Arial"/>
          <w:color w:val="000000" w:themeColor="text1"/>
          <w:szCs w:val="15"/>
          <w:lang w:val="en"/>
        </w:rPr>
        <w:t>s</w:t>
      </w:r>
      <w:r w:rsidR="003D49CA" w:rsidRPr="007B5078">
        <w:rPr>
          <w:rFonts w:cs="Arial"/>
          <w:color w:val="000000" w:themeColor="text1"/>
          <w:szCs w:val="15"/>
          <w:lang w:val="en"/>
        </w:rPr>
        <w:t xml:space="preserve"> and recommend</w:t>
      </w:r>
      <w:r w:rsidR="00C757C8" w:rsidRPr="007B5078">
        <w:rPr>
          <w:rFonts w:cs="Arial"/>
          <w:color w:val="000000" w:themeColor="text1"/>
          <w:szCs w:val="15"/>
          <w:lang w:val="en"/>
        </w:rPr>
        <w:t>s</w:t>
      </w:r>
      <w:r w:rsidR="003D49CA" w:rsidRPr="007B5078">
        <w:rPr>
          <w:rFonts w:cs="Arial"/>
          <w:color w:val="000000" w:themeColor="text1"/>
          <w:szCs w:val="15"/>
          <w:lang w:val="en"/>
        </w:rPr>
        <w:t xml:space="preserve"> policies and procedures for the </w:t>
      </w:r>
      <w:r w:rsidR="00C757C8" w:rsidRPr="007B5078">
        <w:rPr>
          <w:rFonts w:cs="Arial"/>
          <w:color w:val="000000" w:themeColor="text1"/>
          <w:szCs w:val="15"/>
          <w:lang w:val="en"/>
        </w:rPr>
        <w:t xml:space="preserve">MVWA Board </w:t>
      </w:r>
      <w:r w:rsidR="003D49CA" w:rsidRPr="007B5078">
        <w:rPr>
          <w:rFonts w:cs="Arial"/>
          <w:color w:val="000000" w:themeColor="text1"/>
          <w:szCs w:val="15"/>
          <w:lang w:val="en"/>
        </w:rPr>
        <w:t>and its committees;</w:t>
      </w:r>
    </w:p>
    <w:p w14:paraId="57BADAA0" w14:textId="1104BECF" w:rsidR="003D49CA" w:rsidRPr="00DF29C3" w:rsidRDefault="003D49CA"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Review</w:t>
      </w:r>
      <w:r w:rsidR="00C757C8">
        <w:rPr>
          <w:rFonts w:cs="Arial"/>
          <w:color w:val="000000" w:themeColor="text1"/>
          <w:szCs w:val="15"/>
          <w:lang w:val="en"/>
        </w:rPr>
        <w:t>s</w:t>
      </w:r>
      <w:r w:rsidRPr="00DF29C3">
        <w:rPr>
          <w:rFonts w:cs="Arial"/>
          <w:color w:val="000000" w:themeColor="text1"/>
          <w:szCs w:val="15"/>
          <w:lang w:val="en"/>
        </w:rPr>
        <w:t xml:space="preserve"> any studies, reports, policy recommendations, or other documents submitted by regular or special committees before such studies, reports, policy recommendations or other documents are brought before the full </w:t>
      </w:r>
      <w:r w:rsidR="00C757C8">
        <w:rPr>
          <w:rFonts w:cs="Arial"/>
          <w:color w:val="000000" w:themeColor="text1"/>
          <w:szCs w:val="15"/>
          <w:lang w:val="en"/>
        </w:rPr>
        <w:t>MVWA Board</w:t>
      </w:r>
      <w:r w:rsidRPr="00DF29C3">
        <w:rPr>
          <w:rFonts w:cs="Arial"/>
          <w:color w:val="000000" w:themeColor="text1"/>
          <w:szCs w:val="15"/>
          <w:lang w:val="en"/>
        </w:rPr>
        <w:t>;</w:t>
      </w:r>
    </w:p>
    <w:p w14:paraId="5B7D0547" w14:textId="77777777" w:rsidR="00C347B9" w:rsidRPr="00DF29C3" w:rsidRDefault="00C347B9"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lastRenderedPageBreak/>
        <w:t>Assist</w:t>
      </w:r>
      <w:r>
        <w:rPr>
          <w:rFonts w:cs="Arial"/>
          <w:color w:val="000000" w:themeColor="text1"/>
          <w:szCs w:val="15"/>
          <w:lang w:val="en"/>
        </w:rPr>
        <w:t>s</w:t>
      </w:r>
      <w:r w:rsidRPr="00DF29C3">
        <w:rPr>
          <w:rFonts w:cs="Arial"/>
          <w:color w:val="000000" w:themeColor="text1"/>
          <w:szCs w:val="15"/>
          <w:lang w:val="en"/>
        </w:rPr>
        <w:t xml:space="preserve"> with the establishment and negotiations of performance standards and measures for the MVWA;</w:t>
      </w:r>
    </w:p>
    <w:p w14:paraId="6AC5C474" w14:textId="2E2010F9" w:rsidR="009F0F81" w:rsidRPr="00DF29C3" w:rsidRDefault="009F0F81"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Coordinates the review of the Strategic Plan. Convene</w:t>
      </w:r>
      <w:r w:rsidR="00C757C8">
        <w:rPr>
          <w:rFonts w:cs="Arial"/>
          <w:color w:val="000000" w:themeColor="text1"/>
          <w:szCs w:val="15"/>
          <w:lang w:val="en"/>
        </w:rPr>
        <w:t>s</w:t>
      </w:r>
      <w:r w:rsidRPr="00DF29C3">
        <w:rPr>
          <w:rFonts w:cs="Arial"/>
          <w:color w:val="000000" w:themeColor="text1"/>
          <w:szCs w:val="15"/>
          <w:lang w:val="en"/>
        </w:rPr>
        <w:t xml:space="preserve"> local workforce development system stakeholders to assist in the development of the local plan and in identifying non-Federal expertise and resources to leverage support for workforce development activities</w:t>
      </w:r>
      <w:r w:rsidR="003D49CA" w:rsidRPr="00DF29C3">
        <w:rPr>
          <w:rFonts w:cs="Arial"/>
          <w:color w:val="000000" w:themeColor="text1"/>
          <w:szCs w:val="15"/>
          <w:lang w:val="en"/>
        </w:rPr>
        <w:t>;</w:t>
      </w:r>
    </w:p>
    <w:p w14:paraId="400E98E5" w14:textId="3FDF9D21" w:rsidR="009F0F81" w:rsidRPr="000124C7" w:rsidRDefault="009F0F81" w:rsidP="007B5078">
      <w:pPr>
        <w:pStyle w:val="ListParagraph"/>
        <w:numPr>
          <w:ilvl w:val="0"/>
          <w:numId w:val="1"/>
        </w:numPr>
        <w:spacing w:after="0"/>
        <w:rPr>
          <w:rFonts w:ascii="Times New Roman" w:hAnsi="Times New Roman" w:cs="Arial"/>
          <w:color w:val="000000" w:themeColor="text1"/>
          <w:sz w:val="24"/>
          <w:szCs w:val="15"/>
          <w:lang w:val="en"/>
        </w:rPr>
      </w:pPr>
      <w:r w:rsidRPr="00DF29C3">
        <w:rPr>
          <w:rFonts w:cs="Arial"/>
          <w:color w:val="000000" w:themeColor="text1"/>
          <w:szCs w:val="15"/>
          <w:lang w:val="en"/>
        </w:rPr>
        <w:t>Conducts Public Hearings</w:t>
      </w:r>
      <w:r w:rsidR="00121668" w:rsidRPr="00DF29C3">
        <w:rPr>
          <w:rFonts w:cs="Arial"/>
          <w:color w:val="000000" w:themeColor="text1"/>
          <w:szCs w:val="15"/>
          <w:lang w:val="en"/>
        </w:rPr>
        <w:t xml:space="preserve"> as necessary</w:t>
      </w:r>
      <w:r w:rsidR="003D49CA" w:rsidRPr="00DF29C3">
        <w:rPr>
          <w:rFonts w:cs="Arial"/>
          <w:color w:val="000000" w:themeColor="text1"/>
          <w:szCs w:val="15"/>
          <w:lang w:val="en"/>
        </w:rPr>
        <w:t>;</w:t>
      </w:r>
    </w:p>
    <w:p w14:paraId="2ECFA486" w14:textId="2B9167A4" w:rsidR="000124C7" w:rsidRPr="000124C7" w:rsidRDefault="000124C7" w:rsidP="007B5078">
      <w:pPr>
        <w:pStyle w:val="ListParagraph"/>
        <w:numPr>
          <w:ilvl w:val="0"/>
          <w:numId w:val="1"/>
        </w:numPr>
        <w:spacing w:after="0"/>
        <w:rPr>
          <w:rFonts w:ascii="Times New Roman" w:eastAsia="Times New Roman" w:hAnsi="Times New Roman" w:cs="Arial"/>
          <w:color w:val="000000" w:themeColor="text1"/>
          <w:sz w:val="24"/>
          <w:szCs w:val="15"/>
          <w:lang w:val="en"/>
        </w:rPr>
      </w:pPr>
      <w:r w:rsidRPr="000124C7">
        <w:rPr>
          <w:rFonts w:ascii="Times New Roman" w:eastAsia="Times New Roman" w:hAnsi="Times New Roman" w:cs="Arial"/>
          <w:color w:val="000000" w:themeColor="text1"/>
          <w:sz w:val="24"/>
          <w:szCs w:val="15"/>
          <w:lang w:val="en"/>
        </w:rPr>
        <w:t xml:space="preserve">Reviews the Executive Director’s performance/salary/raises and any issues regarding human resource management. </w:t>
      </w:r>
    </w:p>
    <w:p w14:paraId="2D1A689E" w14:textId="67E7485A" w:rsidR="00121668" w:rsidRPr="00DF29C3" w:rsidRDefault="00121668" w:rsidP="007B5078">
      <w:pPr>
        <w:pStyle w:val="ListParagraph"/>
        <w:numPr>
          <w:ilvl w:val="0"/>
          <w:numId w:val="1"/>
        </w:numPr>
        <w:spacing w:after="0"/>
        <w:rPr>
          <w:rFonts w:ascii="Times New Roman" w:hAnsi="Times New Roman" w:cs="Arial"/>
          <w:color w:val="000000" w:themeColor="text1"/>
          <w:sz w:val="24"/>
          <w:szCs w:val="15"/>
          <w:lang w:val="en"/>
        </w:rPr>
      </w:pPr>
      <w:r w:rsidRPr="00DF29C3">
        <w:rPr>
          <w:rFonts w:ascii="Times New Roman" w:hAnsi="Times New Roman" w:cs="Arial"/>
          <w:color w:val="000000" w:themeColor="text1"/>
          <w:sz w:val="24"/>
          <w:szCs w:val="15"/>
          <w:lang w:val="en"/>
        </w:rPr>
        <w:t xml:space="preserve">Makes specific recommendations to the </w:t>
      </w:r>
      <w:r w:rsidR="00C757C8">
        <w:rPr>
          <w:rFonts w:ascii="Times New Roman" w:hAnsi="Times New Roman" w:cs="Arial"/>
          <w:color w:val="000000" w:themeColor="text1"/>
          <w:sz w:val="24"/>
          <w:szCs w:val="15"/>
          <w:lang w:val="en"/>
        </w:rPr>
        <w:t>MVWA Board</w:t>
      </w:r>
      <w:r w:rsidRPr="00DF29C3">
        <w:rPr>
          <w:rFonts w:ascii="Times New Roman" w:hAnsi="Times New Roman" w:cs="Arial"/>
          <w:color w:val="000000" w:themeColor="text1"/>
          <w:sz w:val="24"/>
          <w:szCs w:val="15"/>
          <w:lang w:val="en"/>
        </w:rPr>
        <w:t xml:space="preserve"> regarding legislative issues</w:t>
      </w:r>
      <w:r w:rsidR="003D49CA" w:rsidRPr="00DF29C3">
        <w:rPr>
          <w:rFonts w:ascii="Times New Roman" w:hAnsi="Times New Roman" w:cs="Arial"/>
          <w:color w:val="000000" w:themeColor="text1"/>
          <w:sz w:val="24"/>
          <w:szCs w:val="15"/>
          <w:lang w:val="en"/>
        </w:rPr>
        <w:t>;</w:t>
      </w:r>
    </w:p>
    <w:p w14:paraId="4BE2F57E" w14:textId="52501BA1" w:rsidR="00C96C75" w:rsidRPr="00DF29C3" w:rsidRDefault="00D923F4"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Perform</w:t>
      </w:r>
      <w:r w:rsidR="00C757C8">
        <w:rPr>
          <w:rFonts w:cs="Arial"/>
          <w:color w:val="000000" w:themeColor="text1"/>
          <w:szCs w:val="15"/>
          <w:lang w:val="en"/>
        </w:rPr>
        <w:t>s</w:t>
      </w:r>
      <w:r w:rsidRPr="00DF29C3">
        <w:rPr>
          <w:rFonts w:cs="Arial"/>
          <w:color w:val="000000" w:themeColor="text1"/>
          <w:szCs w:val="15"/>
          <w:lang w:val="en"/>
        </w:rPr>
        <w:t xml:space="preserve"> such other duties or matters of business that are not explicitly vested in the other </w:t>
      </w:r>
      <w:r w:rsidR="009B77C5" w:rsidRPr="00DF29C3">
        <w:rPr>
          <w:rFonts w:cs="Arial"/>
          <w:color w:val="000000" w:themeColor="text1"/>
          <w:szCs w:val="15"/>
          <w:lang w:val="en"/>
        </w:rPr>
        <w:t>S</w:t>
      </w:r>
      <w:r w:rsidRPr="00DF29C3">
        <w:rPr>
          <w:rFonts w:cs="Arial"/>
          <w:color w:val="000000" w:themeColor="text1"/>
          <w:szCs w:val="15"/>
          <w:lang w:val="en"/>
        </w:rPr>
        <w:t xml:space="preserve">tanding </w:t>
      </w:r>
      <w:r w:rsidR="009B77C5" w:rsidRPr="00DF29C3">
        <w:rPr>
          <w:rFonts w:cs="Arial"/>
          <w:color w:val="000000" w:themeColor="text1"/>
          <w:szCs w:val="15"/>
          <w:lang w:val="en"/>
        </w:rPr>
        <w:t>C</w:t>
      </w:r>
      <w:r w:rsidRPr="00DF29C3">
        <w:rPr>
          <w:rFonts w:cs="Arial"/>
          <w:color w:val="000000" w:themeColor="text1"/>
          <w:szCs w:val="15"/>
          <w:lang w:val="en"/>
        </w:rPr>
        <w:t xml:space="preserve">ommittees or that may be properly assigned to the Executive Committee from time to time by the </w:t>
      </w:r>
      <w:r w:rsidR="005A73D5" w:rsidRPr="00DF29C3">
        <w:rPr>
          <w:rFonts w:cs="Arial"/>
          <w:color w:val="000000" w:themeColor="text1"/>
          <w:szCs w:val="15"/>
          <w:lang w:val="en"/>
        </w:rPr>
        <w:t>L</w:t>
      </w:r>
      <w:r w:rsidRPr="00DF29C3">
        <w:rPr>
          <w:rFonts w:cs="Arial"/>
          <w:color w:val="000000" w:themeColor="text1"/>
          <w:szCs w:val="15"/>
          <w:lang w:val="en"/>
        </w:rPr>
        <w:t xml:space="preserve">WDB or the Chair of the </w:t>
      </w:r>
      <w:r w:rsidR="009B77C5" w:rsidRPr="00DF29C3">
        <w:rPr>
          <w:rFonts w:cs="Arial"/>
          <w:color w:val="000000" w:themeColor="text1"/>
          <w:szCs w:val="15"/>
          <w:lang w:val="en"/>
        </w:rPr>
        <w:t>L</w:t>
      </w:r>
      <w:r w:rsidRPr="00DF29C3">
        <w:rPr>
          <w:rFonts w:cs="Arial"/>
          <w:color w:val="000000" w:themeColor="text1"/>
          <w:szCs w:val="15"/>
          <w:lang w:val="en"/>
        </w:rPr>
        <w:t>WDB.</w:t>
      </w:r>
    </w:p>
    <w:p w14:paraId="37472B8D" w14:textId="77777777" w:rsidR="000124C7" w:rsidRPr="00DF29C3" w:rsidRDefault="000124C7" w:rsidP="007B5078">
      <w:pPr>
        <w:pStyle w:val="font8"/>
        <w:spacing w:before="0" w:beforeAutospacing="0" w:after="0" w:afterAutospacing="0"/>
        <w:rPr>
          <w:rFonts w:cs="Arial"/>
          <w:color w:val="000000" w:themeColor="text1"/>
          <w:szCs w:val="15"/>
          <w:lang w:val="en"/>
        </w:rPr>
      </w:pPr>
    </w:p>
    <w:p w14:paraId="2A48EE6F" w14:textId="252AB516" w:rsidR="009F0F81" w:rsidRPr="00DF29C3" w:rsidRDefault="009F0F81" w:rsidP="007B5078">
      <w:pPr>
        <w:spacing w:after="0"/>
        <w:rPr>
          <w:rFonts w:ascii="Times New Roman" w:hAnsi="Times New Roman"/>
          <w:b/>
          <w:bCs/>
          <w:color w:val="000000" w:themeColor="text1"/>
          <w:sz w:val="24"/>
          <w:u w:val="single"/>
        </w:rPr>
      </w:pPr>
      <w:r w:rsidRPr="00DF29C3">
        <w:rPr>
          <w:rFonts w:ascii="Times New Roman" w:hAnsi="Times New Roman"/>
          <w:b/>
          <w:bCs/>
          <w:color w:val="000000" w:themeColor="text1"/>
          <w:sz w:val="24"/>
          <w:u w:val="single"/>
        </w:rPr>
        <w:t>Finance Committee</w:t>
      </w:r>
    </w:p>
    <w:p w14:paraId="7271C9FB" w14:textId="76297C3C" w:rsidR="003D49CA" w:rsidRPr="00DF29C3" w:rsidRDefault="009D1982" w:rsidP="007B5078">
      <w:pPr>
        <w:spacing w:after="0"/>
        <w:rPr>
          <w:rFonts w:ascii="Times New Roman" w:hAnsi="Times New Roman"/>
          <w:color w:val="000000" w:themeColor="text1"/>
          <w:sz w:val="24"/>
        </w:rPr>
      </w:pPr>
      <w:r w:rsidRPr="00DF29C3">
        <w:rPr>
          <w:rFonts w:ascii="Times New Roman" w:hAnsi="Times New Roman"/>
          <w:color w:val="000000" w:themeColor="text1"/>
          <w:sz w:val="24"/>
        </w:rPr>
        <w:t>The Fiscal Agent and service provider</w:t>
      </w:r>
      <w:r w:rsidR="00C757C8">
        <w:rPr>
          <w:rFonts w:ascii="Times New Roman" w:hAnsi="Times New Roman"/>
          <w:color w:val="000000" w:themeColor="text1"/>
          <w:sz w:val="24"/>
        </w:rPr>
        <w:t>(s)</w:t>
      </w:r>
      <w:r w:rsidRPr="00DF29C3">
        <w:rPr>
          <w:rFonts w:ascii="Times New Roman" w:hAnsi="Times New Roman"/>
          <w:color w:val="000000" w:themeColor="text1"/>
          <w:sz w:val="24"/>
        </w:rPr>
        <w:t xml:space="preserve"> attend</w:t>
      </w:r>
      <w:r w:rsidR="00F72940" w:rsidRPr="00DF29C3">
        <w:rPr>
          <w:rFonts w:ascii="Times New Roman" w:hAnsi="Times New Roman"/>
          <w:color w:val="000000" w:themeColor="text1"/>
          <w:sz w:val="24"/>
        </w:rPr>
        <w:t xml:space="preserve"> the Finance Committee </w:t>
      </w:r>
      <w:r w:rsidRPr="00DF29C3">
        <w:rPr>
          <w:rFonts w:ascii="Times New Roman" w:hAnsi="Times New Roman"/>
          <w:color w:val="000000" w:themeColor="text1"/>
          <w:sz w:val="24"/>
        </w:rPr>
        <w:t xml:space="preserve">meetings monthly to provide financial reports. </w:t>
      </w:r>
      <w:r w:rsidR="003D49CA" w:rsidRPr="00DF29C3">
        <w:rPr>
          <w:rFonts w:ascii="Times New Roman" w:hAnsi="Times New Roman"/>
          <w:color w:val="000000" w:themeColor="text1"/>
          <w:sz w:val="24"/>
        </w:rPr>
        <w:t xml:space="preserve">The </w:t>
      </w:r>
      <w:r w:rsidRPr="00DF29C3">
        <w:rPr>
          <w:rFonts w:ascii="Times New Roman" w:hAnsi="Times New Roman"/>
          <w:color w:val="000000" w:themeColor="text1"/>
          <w:sz w:val="24"/>
        </w:rPr>
        <w:t>F</w:t>
      </w:r>
      <w:r w:rsidR="003D49CA" w:rsidRPr="00DF29C3">
        <w:rPr>
          <w:rFonts w:ascii="Times New Roman" w:hAnsi="Times New Roman"/>
          <w:color w:val="000000" w:themeColor="text1"/>
          <w:sz w:val="24"/>
        </w:rPr>
        <w:t xml:space="preserve">inance </w:t>
      </w:r>
      <w:r w:rsidRPr="00DF29C3">
        <w:rPr>
          <w:rFonts w:ascii="Times New Roman" w:hAnsi="Times New Roman"/>
          <w:color w:val="000000" w:themeColor="text1"/>
          <w:sz w:val="24"/>
        </w:rPr>
        <w:t>C</w:t>
      </w:r>
      <w:r w:rsidR="003D49CA" w:rsidRPr="00DF29C3">
        <w:rPr>
          <w:rFonts w:ascii="Times New Roman" w:hAnsi="Times New Roman"/>
          <w:color w:val="000000" w:themeColor="text1"/>
          <w:sz w:val="24"/>
        </w:rPr>
        <w:t xml:space="preserve">ommittee </w:t>
      </w:r>
      <w:r w:rsidRPr="00DF29C3">
        <w:rPr>
          <w:rFonts w:ascii="Times New Roman" w:hAnsi="Times New Roman"/>
          <w:color w:val="000000" w:themeColor="text1"/>
          <w:sz w:val="24"/>
        </w:rPr>
        <w:t xml:space="preserve">is responsible </w:t>
      </w:r>
      <w:r w:rsidR="003D49CA" w:rsidRPr="00DF29C3">
        <w:rPr>
          <w:rFonts w:ascii="Times New Roman" w:hAnsi="Times New Roman"/>
          <w:color w:val="000000" w:themeColor="text1"/>
          <w:sz w:val="24"/>
        </w:rPr>
        <w:t>for</w:t>
      </w:r>
      <w:r w:rsidRPr="00DF29C3">
        <w:rPr>
          <w:rFonts w:ascii="Times New Roman" w:hAnsi="Times New Roman"/>
          <w:color w:val="000000" w:themeColor="text1"/>
          <w:sz w:val="24"/>
        </w:rPr>
        <w:t>:</w:t>
      </w:r>
    </w:p>
    <w:p w14:paraId="78CA8E65" w14:textId="75BFD7DB" w:rsidR="000406CF" w:rsidRPr="00DF29C3" w:rsidRDefault="000406CF"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Perform</w:t>
      </w:r>
      <w:r w:rsidR="00C757C8">
        <w:rPr>
          <w:rFonts w:cs="Arial"/>
          <w:color w:val="000000" w:themeColor="text1"/>
          <w:szCs w:val="15"/>
          <w:lang w:val="en"/>
        </w:rPr>
        <w:t>ing</w:t>
      </w:r>
      <w:r w:rsidRPr="00DF29C3">
        <w:rPr>
          <w:rFonts w:cs="Arial"/>
          <w:color w:val="000000" w:themeColor="text1"/>
          <w:szCs w:val="15"/>
          <w:lang w:val="en"/>
        </w:rPr>
        <w:t xml:space="preserve"> oversight and monitoring of the MVWA</w:t>
      </w:r>
      <w:r w:rsidR="00C757C8">
        <w:rPr>
          <w:rFonts w:cs="Arial"/>
          <w:color w:val="000000" w:themeColor="text1"/>
          <w:szCs w:val="15"/>
          <w:lang w:val="en"/>
        </w:rPr>
        <w:t xml:space="preserve"> Board</w:t>
      </w:r>
      <w:r w:rsidRPr="00DF29C3">
        <w:rPr>
          <w:rFonts w:cs="Arial"/>
          <w:color w:val="000000" w:themeColor="text1"/>
          <w:szCs w:val="15"/>
          <w:lang w:val="en"/>
        </w:rPr>
        <w:t xml:space="preserve"> finance</w:t>
      </w:r>
      <w:r w:rsidR="00F72940" w:rsidRPr="00DF29C3">
        <w:rPr>
          <w:rFonts w:cs="Arial"/>
          <w:color w:val="000000" w:themeColor="text1"/>
          <w:szCs w:val="15"/>
          <w:lang w:val="en"/>
        </w:rPr>
        <w:t>s;</w:t>
      </w:r>
    </w:p>
    <w:p w14:paraId="77F94962" w14:textId="45133351" w:rsidR="00722F72" w:rsidRPr="00DF29C3" w:rsidRDefault="00722F72"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Approve</w:t>
      </w:r>
      <w:r w:rsidR="00C757C8">
        <w:rPr>
          <w:rFonts w:cs="Arial"/>
          <w:color w:val="000000" w:themeColor="text1"/>
          <w:szCs w:val="15"/>
          <w:lang w:val="en"/>
        </w:rPr>
        <w:t>s</w:t>
      </w:r>
      <w:r w:rsidRPr="00DF29C3">
        <w:rPr>
          <w:rFonts w:cs="Arial"/>
          <w:color w:val="000000" w:themeColor="text1"/>
          <w:szCs w:val="15"/>
          <w:lang w:val="en"/>
        </w:rPr>
        <w:t xml:space="preserve"> and recommend</w:t>
      </w:r>
      <w:r w:rsidR="00C757C8">
        <w:rPr>
          <w:rFonts w:cs="Arial"/>
          <w:color w:val="000000" w:themeColor="text1"/>
          <w:szCs w:val="15"/>
          <w:lang w:val="en"/>
        </w:rPr>
        <w:t>s</w:t>
      </w:r>
      <w:r w:rsidRPr="00DF29C3">
        <w:rPr>
          <w:rFonts w:cs="Arial"/>
          <w:color w:val="000000" w:themeColor="text1"/>
          <w:szCs w:val="15"/>
          <w:lang w:val="en"/>
        </w:rPr>
        <w:t xml:space="preserve"> operating and program-specific budgets and any required modifications;</w:t>
      </w:r>
    </w:p>
    <w:p w14:paraId="163DB2C2" w14:textId="1C482F56" w:rsidR="00722F72" w:rsidRPr="00DF29C3" w:rsidRDefault="00722F72"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Approve</w:t>
      </w:r>
      <w:r w:rsidR="00C757C8">
        <w:rPr>
          <w:rFonts w:cs="Arial"/>
          <w:color w:val="000000" w:themeColor="text1"/>
          <w:szCs w:val="15"/>
          <w:lang w:val="en"/>
        </w:rPr>
        <w:t>s</w:t>
      </w:r>
      <w:r w:rsidRPr="00DF29C3">
        <w:rPr>
          <w:rFonts w:cs="Arial"/>
          <w:color w:val="000000" w:themeColor="text1"/>
          <w:szCs w:val="15"/>
          <w:lang w:val="en"/>
        </w:rPr>
        <w:t xml:space="preserve"> and recommend</w:t>
      </w:r>
      <w:r w:rsidR="00C757C8">
        <w:rPr>
          <w:rFonts w:cs="Arial"/>
          <w:color w:val="000000" w:themeColor="text1"/>
          <w:szCs w:val="15"/>
          <w:lang w:val="en"/>
        </w:rPr>
        <w:t>s</w:t>
      </w:r>
      <w:r w:rsidRPr="00DF29C3">
        <w:rPr>
          <w:rFonts w:cs="Arial"/>
          <w:color w:val="000000" w:themeColor="text1"/>
          <w:szCs w:val="15"/>
          <w:lang w:val="en"/>
        </w:rPr>
        <w:t xml:space="preserve"> the disbursement and payment of funds as defined by established policy</w:t>
      </w:r>
      <w:r w:rsidR="00DF29C3">
        <w:rPr>
          <w:rFonts w:cs="Arial"/>
          <w:color w:val="000000" w:themeColor="text1"/>
          <w:szCs w:val="15"/>
          <w:lang w:val="en"/>
        </w:rPr>
        <w:t>;</w:t>
      </w:r>
    </w:p>
    <w:p w14:paraId="2648CC11" w14:textId="300A5514" w:rsidR="000406CF" w:rsidRPr="00DF29C3" w:rsidRDefault="009B77C5"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Recommend</w:t>
      </w:r>
      <w:r w:rsidR="00C757C8">
        <w:rPr>
          <w:rFonts w:cs="Arial"/>
          <w:color w:val="000000" w:themeColor="text1"/>
          <w:szCs w:val="15"/>
          <w:lang w:val="en"/>
        </w:rPr>
        <w:t>s</w:t>
      </w:r>
      <w:r w:rsidRPr="00DF29C3">
        <w:rPr>
          <w:rFonts w:cs="Arial"/>
          <w:color w:val="000000" w:themeColor="text1"/>
          <w:szCs w:val="15"/>
          <w:lang w:val="en"/>
        </w:rPr>
        <w:t>, e</w:t>
      </w:r>
      <w:r w:rsidR="000406CF" w:rsidRPr="00DF29C3">
        <w:rPr>
          <w:rFonts w:cs="Arial"/>
          <w:color w:val="000000" w:themeColor="text1"/>
          <w:szCs w:val="15"/>
          <w:lang w:val="en"/>
        </w:rPr>
        <w:t>stablish</w:t>
      </w:r>
      <w:r w:rsidR="00C757C8">
        <w:rPr>
          <w:rFonts w:cs="Arial"/>
          <w:color w:val="000000" w:themeColor="text1"/>
          <w:szCs w:val="15"/>
          <w:lang w:val="en"/>
        </w:rPr>
        <w:t>es</w:t>
      </w:r>
      <w:r w:rsidR="000406CF" w:rsidRPr="00DF29C3">
        <w:rPr>
          <w:rFonts w:cs="Arial"/>
          <w:color w:val="000000" w:themeColor="text1"/>
          <w:szCs w:val="15"/>
          <w:lang w:val="en"/>
        </w:rPr>
        <w:t>, enforce</w:t>
      </w:r>
      <w:r w:rsidR="00C757C8">
        <w:rPr>
          <w:rFonts w:cs="Arial"/>
          <w:color w:val="000000" w:themeColor="text1"/>
          <w:szCs w:val="15"/>
          <w:lang w:val="en"/>
        </w:rPr>
        <w:t>s</w:t>
      </w:r>
      <w:r w:rsidR="000406CF" w:rsidRPr="00DF29C3">
        <w:rPr>
          <w:rFonts w:cs="Arial"/>
          <w:color w:val="000000" w:themeColor="text1"/>
          <w:szCs w:val="15"/>
          <w:lang w:val="en"/>
        </w:rPr>
        <w:t>, and review</w:t>
      </w:r>
      <w:r w:rsidR="00C757C8">
        <w:rPr>
          <w:rFonts w:cs="Arial"/>
          <w:color w:val="000000" w:themeColor="text1"/>
          <w:szCs w:val="15"/>
          <w:lang w:val="en"/>
        </w:rPr>
        <w:t>s</w:t>
      </w:r>
      <w:r w:rsidR="000406CF" w:rsidRPr="00DF29C3">
        <w:rPr>
          <w:rFonts w:cs="Arial"/>
          <w:color w:val="000000" w:themeColor="text1"/>
          <w:szCs w:val="15"/>
          <w:lang w:val="en"/>
        </w:rPr>
        <w:t xml:space="preserve"> all financial policies and procedures</w:t>
      </w:r>
      <w:r w:rsidR="00DF29C3">
        <w:rPr>
          <w:rFonts w:cs="Arial"/>
          <w:color w:val="000000" w:themeColor="text1"/>
          <w:szCs w:val="15"/>
          <w:lang w:val="en"/>
        </w:rPr>
        <w:t>;</w:t>
      </w:r>
    </w:p>
    <w:p w14:paraId="3429E7A7" w14:textId="66F23BAC" w:rsidR="00121668" w:rsidRPr="00DF29C3" w:rsidRDefault="00121668"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 xml:space="preserve">Reviews the </w:t>
      </w:r>
      <w:r w:rsidR="00F72940" w:rsidRPr="00DF29C3">
        <w:rPr>
          <w:rFonts w:cs="Arial"/>
          <w:color w:val="000000" w:themeColor="text1"/>
          <w:szCs w:val="15"/>
          <w:lang w:val="en"/>
        </w:rPr>
        <w:t>O</w:t>
      </w:r>
      <w:r w:rsidR="000406CF" w:rsidRPr="00DF29C3">
        <w:rPr>
          <w:rFonts w:cs="Arial"/>
          <w:color w:val="000000" w:themeColor="text1"/>
          <w:szCs w:val="15"/>
          <w:lang w:val="en"/>
        </w:rPr>
        <w:t>ne</w:t>
      </w:r>
      <w:r w:rsidR="00F72940" w:rsidRPr="00DF29C3">
        <w:rPr>
          <w:rFonts w:cs="Arial"/>
          <w:color w:val="000000" w:themeColor="text1"/>
          <w:szCs w:val="15"/>
          <w:lang w:val="en"/>
        </w:rPr>
        <w:t xml:space="preserve"> S</w:t>
      </w:r>
      <w:r w:rsidR="000406CF" w:rsidRPr="00DF29C3">
        <w:rPr>
          <w:rFonts w:cs="Arial"/>
          <w:color w:val="000000" w:themeColor="text1"/>
          <w:szCs w:val="15"/>
          <w:lang w:val="en"/>
        </w:rPr>
        <w:t xml:space="preserve">top </w:t>
      </w:r>
      <w:r w:rsidR="00F72940" w:rsidRPr="00DF29C3">
        <w:rPr>
          <w:rFonts w:cs="Arial"/>
          <w:color w:val="000000" w:themeColor="text1"/>
          <w:szCs w:val="15"/>
          <w:lang w:val="en"/>
        </w:rPr>
        <w:t>O</w:t>
      </w:r>
      <w:r w:rsidR="000406CF" w:rsidRPr="00DF29C3">
        <w:rPr>
          <w:rFonts w:cs="Arial"/>
          <w:color w:val="000000" w:themeColor="text1"/>
          <w:szCs w:val="15"/>
          <w:lang w:val="en"/>
        </w:rPr>
        <w:t xml:space="preserve">perator, </w:t>
      </w:r>
      <w:r w:rsidR="00F72940" w:rsidRPr="00DF29C3">
        <w:rPr>
          <w:rFonts w:cs="Arial"/>
          <w:color w:val="000000" w:themeColor="text1"/>
          <w:szCs w:val="15"/>
          <w:lang w:val="en"/>
        </w:rPr>
        <w:t>F</w:t>
      </w:r>
      <w:r w:rsidRPr="00DF29C3">
        <w:rPr>
          <w:rFonts w:cs="Arial"/>
          <w:color w:val="000000" w:themeColor="text1"/>
          <w:szCs w:val="15"/>
          <w:lang w:val="en"/>
        </w:rPr>
        <w:t xml:space="preserve">iscal </w:t>
      </w:r>
      <w:r w:rsidR="00F72940" w:rsidRPr="00DF29C3">
        <w:rPr>
          <w:rFonts w:cs="Arial"/>
          <w:color w:val="000000" w:themeColor="text1"/>
          <w:szCs w:val="15"/>
          <w:lang w:val="en"/>
        </w:rPr>
        <w:t>A</w:t>
      </w:r>
      <w:r w:rsidRPr="00DF29C3">
        <w:rPr>
          <w:rFonts w:cs="Arial"/>
          <w:color w:val="000000" w:themeColor="text1"/>
          <w:szCs w:val="15"/>
          <w:lang w:val="en"/>
        </w:rPr>
        <w:t xml:space="preserve">gent and </w:t>
      </w:r>
      <w:r w:rsidR="00F72940" w:rsidRPr="00DF29C3">
        <w:rPr>
          <w:rFonts w:cs="Arial"/>
          <w:color w:val="000000" w:themeColor="text1"/>
          <w:szCs w:val="15"/>
          <w:lang w:val="en"/>
        </w:rPr>
        <w:t>S</w:t>
      </w:r>
      <w:r w:rsidRPr="00DF29C3">
        <w:rPr>
          <w:rFonts w:cs="Arial"/>
          <w:color w:val="000000" w:themeColor="text1"/>
          <w:szCs w:val="15"/>
          <w:lang w:val="en"/>
        </w:rPr>
        <w:t xml:space="preserve">ervice </w:t>
      </w:r>
      <w:r w:rsidR="00F72940" w:rsidRPr="00DF29C3">
        <w:rPr>
          <w:rFonts w:cs="Arial"/>
          <w:color w:val="000000" w:themeColor="text1"/>
          <w:szCs w:val="15"/>
          <w:lang w:val="en"/>
        </w:rPr>
        <w:t>P</w:t>
      </w:r>
      <w:r w:rsidRPr="00DF29C3">
        <w:rPr>
          <w:rFonts w:cs="Arial"/>
          <w:color w:val="000000" w:themeColor="text1"/>
          <w:szCs w:val="15"/>
          <w:lang w:val="en"/>
        </w:rPr>
        <w:t>rovider</w:t>
      </w:r>
      <w:r w:rsidR="00F72940" w:rsidRPr="00DF29C3">
        <w:rPr>
          <w:rFonts w:cs="Arial"/>
          <w:color w:val="000000" w:themeColor="text1"/>
          <w:szCs w:val="15"/>
          <w:lang w:val="en"/>
        </w:rPr>
        <w:t xml:space="preserve"> </w:t>
      </w:r>
      <w:r w:rsidRPr="00DF29C3">
        <w:rPr>
          <w:rFonts w:cs="Arial"/>
          <w:color w:val="000000" w:themeColor="text1"/>
          <w:szCs w:val="15"/>
          <w:lang w:val="en"/>
        </w:rPr>
        <w:t>financial reports on a monthly basis</w:t>
      </w:r>
      <w:r w:rsidR="009B77C5" w:rsidRPr="00DF29C3">
        <w:rPr>
          <w:rFonts w:cs="Arial"/>
          <w:color w:val="000000" w:themeColor="text1"/>
          <w:szCs w:val="15"/>
          <w:lang w:val="en"/>
        </w:rPr>
        <w:t>;</w:t>
      </w:r>
      <w:r w:rsidRPr="00DF29C3">
        <w:rPr>
          <w:rFonts w:cs="Arial"/>
          <w:color w:val="000000" w:themeColor="text1"/>
          <w:szCs w:val="15"/>
          <w:lang w:val="en"/>
        </w:rPr>
        <w:t xml:space="preserve"> </w:t>
      </w:r>
    </w:p>
    <w:p w14:paraId="2C35BA55" w14:textId="7CF48E86" w:rsidR="00722F72" w:rsidRPr="00DF29C3" w:rsidRDefault="00121668"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T</w:t>
      </w:r>
      <w:r w:rsidR="002D7AC6" w:rsidRPr="00DF29C3">
        <w:rPr>
          <w:rFonts w:cs="Arial"/>
          <w:color w:val="000000" w:themeColor="text1"/>
          <w:szCs w:val="15"/>
          <w:lang w:val="en"/>
        </w:rPr>
        <w:t>racks progress on percentages</w:t>
      </w:r>
      <w:r w:rsidR="009F0F81" w:rsidRPr="00DF29C3">
        <w:rPr>
          <w:rFonts w:cs="Arial"/>
          <w:color w:val="000000" w:themeColor="text1"/>
          <w:szCs w:val="15"/>
          <w:lang w:val="en"/>
        </w:rPr>
        <w:t xml:space="preserve"> </w:t>
      </w:r>
      <w:r w:rsidR="002D7AC6" w:rsidRPr="00DF29C3">
        <w:rPr>
          <w:rFonts w:cs="Arial"/>
          <w:color w:val="000000" w:themeColor="text1"/>
          <w:szCs w:val="15"/>
          <w:lang w:val="en"/>
        </w:rPr>
        <w:t>and amounts spent</w:t>
      </w:r>
      <w:r w:rsidR="000406CF" w:rsidRPr="00DF29C3">
        <w:rPr>
          <w:rFonts w:cs="Arial"/>
          <w:color w:val="000000" w:themeColor="text1"/>
          <w:szCs w:val="15"/>
          <w:lang w:val="en"/>
        </w:rPr>
        <w:t xml:space="preserve"> for specific programs</w:t>
      </w:r>
      <w:r w:rsidR="00722F72" w:rsidRPr="00DF29C3">
        <w:rPr>
          <w:rFonts w:cs="Arial"/>
          <w:color w:val="000000" w:themeColor="text1"/>
          <w:szCs w:val="15"/>
          <w:lang w:val="en"/>
        </w:rPr>
        <w:t>;</w:t>
      </w:r>
    </w:p>
    <w:p w14:paraId="30E44EF7" w14:textId="06322221" w:rsidR="009F0F81" w:rsidRPr="00DF29C3" w:rsidRDefault="00121668"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R</w:t>
      </w:r>
      <w:r w:rsidR="009F0F81" w:rsidRPr="00DF29C3">
        <w:rPr>
          <w:rFonts w:cs="Arial"/>
          <w:color w:val="000000" w:themeColor="text1"/>
          <w:szCs w:val="15"/>
          <w:lang w:val="en"/>
        </w:rPr>
        <w:t>eview</w:t>
      </w:r>
      <w:r w:rsidR="00C757C8">
        <w:rPr>
          <w:rFonts w:cs="Arial"/>
          <w:color w:val="000000" w:themeColor="text1"/>
          <w:szCs w:val="15"/>
          <w:lang w:val="en"/>
        </w:rPr>
        <w:t>s</w:t>
      </w:r>
      <w:r w:rsidR="009F0F81" w:rsidRPr="00DF29C3">
        <w:rPr>
          <w:rFonts w:cs="Arial"/>
          <w:color w:val="000000" w:themeColor="text1"/>
          <w:szCs w:val="15"/>
          <w:lang w:val="en"/>
        </w:rPr>
        <w:t xml:space="preserve"> and if appropriate make</w:t>
      </w:r>
      <w:r w:rsidR="00C757C8">
        <w:rPr>
          <w:rFonts w:cs="Arial"/>
          <w:color w:val="000000" w:themeColor="text1"/>
          <w:szCs w:val="15"/>
          <w:lang w:val="en"/>
        </w:rPr>
        <w:t>s</w:t>
      </w:r>
      <w:r w:rsidR="009F0F81" w:rsidRPr="00DF29C3">
        <w:rPr>
          <w:rFonts w:cs="Arial"/>
          <w:color w:val="000000" w:themeColor="text1"/>
          <w:szCs w:val="15"/>
          <w:lang w:val="en"/>
        </w:rPr>
        <w:t xml:space="preserve"> comment</w:t>
      </w:r>
      <w:r w:rsidR="00C757C8">
        <w:rPr>
          <w:rFonts w:cs="Arial"/>
          <w:color w:val="000000" w:themeColor="text1"/>
          <w:szCs w:val="15"/>
          <w:lang w:val="en"/>
        </w:rPr>
        <w:t>s</w:t>
      </w:r>
      <w:r w:rsidR="009F0F81" w:rsidRPr="00DF29C3">
        <w:rPr>
          <w:rFonts w:cs="Arial"/>
          <w:color w:val="000000" w:themeColor="text1"/>
          <w:szCs w:val="15"/>
          <w:lang w:val="en"/>
        </w:rPr>
        <w:t xml:space="preserve"> on all federal</w:t>
      </w:r>
      <w:r w:rsidR="009B77C5" w:rsidRPr="00DF29C3">
        <w:rPr>
          <w:rFonts w:cs="Arial"/>
          <w:color w:val="000000" w:themeColor="text1"/>
          <w:szCs w:val="15"/>
          <w:lang w:val="en"/>
        </w:rPr>
        <w:t xml:space="preserve">, </w:t>
      </w:r>
      <w:r w:rsidR="009F0F81" w:rsidRPr="00DF29C3">
        <w:rPr>
          <w:rFonts w:cs="Arial"/>
          <w:color w:val="000000" w:themeColor="text1"/>
          <w:szCs w:val="15"/>
          <w:lang w:val="en"/>
        </w:rPr>
        <w:t xml:space="preserve">state </w:t>
      </w:r>
      <w:r w:rsidR="009B77C5" w:rsidRPr="00DF29C3">
        <w:rPr>
          <w:rFonts w:cs="Arial"/>
          <w:color w:val="000000" w:themeColor="text1"/>
          <w:szCs w:val="15"/>
          <w:lang w:val="en"/>
        </w:rPr>
        <w:t xml:space="preserve">and independent </w:t>
      </w:r>
      <w:r w:rsidR="009F0F81" w:rsidRPr="00DF29C3">
        <w:rPr>
          <w:rFonts w:cs="Arial"/>
          <w:color w:val="000000" w:themeColor="text1"/>
          <w:szCs w:val="15"/>
          <w:lang w:val="en"/>
        </w:rPr>
        <w:t>monitoring reports as provided by those monitoring/auditing entities</w:t>
      </w:r>
      <w:r w:rsidR="009B77C5" w:rsidRPr="00DF29C3">
        <w:rPr>
          <w:rFonts w:cs="Arial"/>
          <w:color w:val="000000" w:themeColor="text1"/>
          <w:szCs w:val="15"/>
          <w:lang w:val="en"/>
        </w:rPr>
        <w:t>;</w:t>
      </w:r>
    </w:p>
    <w:p w14:paraId="359F4A81" w14:textId="7DC1B561" w:rsidR="000406CF" w:rsidRPr="00DF29C3" w:rsidRDefault="000406CF" w:rsidP="007B5078">
      <w:pPr>
        <w:pStyle w:val="ListParagraph"/>
        <w:numPr>
          <w:ilvl w:val="0"/>
          <w:numId w:val="1"/>
        </w:numPr>
        <w:spacing w:after="0"/>
        <w:rPr>
          <w:rFonts w:ascii="Times New Roman" w:eastAsia="Times New Roman" w:hAnsi="Times New Roman" w:cs="Arial"/>
          <w:color w:val="000000" w:themeColor="text1"/>
          <w:sz w:val="24"/>
          <w:szCs w:val="15"/>
          <w:lang w:val="en"/>
        </w:rPr>
      </w:pPr>
      <w:r w:rsidRPr="00DF29C3">
        <w:rPr>
          <w:rFonts w:ascii="Times New Roman" w:eastAsia="Times New Roman" w:hAnsi="Times New Roman" w:cs="Arial"/>
          <w:color w:val="000000" w:themeColor="text1"/>
          <w:sz w:val="24"/>
          <w:szCs w:val="15"/>
          <w:lang w:val="en"/>
        </w:rPr>
        <w:t>Work</w:t>
      </w:r>
      <w:r w:rsidR="00C757C8">
        <w:rPr>
          <w:rFonts w:ascii="Times New Roman" w:eastAsia="Times New Roman" w:hAnsi="Times New Roman" w:cs="Arial"/>
          <w:color w:val="000000" w:themeColor="text1"/>
          <w:sz w:val="24"/>
          <w:szCs w:val="15"/>
          <w:lang w:val="en"/>
        </w:rPr>
        <w:t>s</w:t>
      </w:r>
      <w:r w:rsidRPr="00DF29C3">
        <w:rPr>
          <w:rFonts w:ascii="Times New Roman" w:eastAsia="Times New Roman" w:hAnsi="Times New Roman" w:cs="Arial"/>
          <w:color w:val="000000" w:themeColor="text1"/>
          <w:sz w:val="24"/>
          <w:szCs w:val="15"/>
          <w:lang w:val="en"/>
        </w:rPr>
        <w:t xml:space="preserve"> with the </w:t>
      </w:r>
      <w:r w:rsidR="00C757C8">
        <w:rPr>
          <w:rFonts w:ascii="Times New Roman" w:eastAsia="Times New Roman" w:hAnsi="Times New Roman" w:cs="Arial"/>
          <w:color w:val="000000" w:themeColor="text1"/>
          <w:sz w:val="24"/>
          <w:szCs w:val="15"/>
          <w:lang w:val="en"/>
        </w:rPr>
        <w:t xml:space="preserve">MVWA Board </w:t>
      </w:r>
      <w:r w:rsidRPr="00DF29C3">
        <w:rPr>
          <w:rFonts w:ascii="Times New Roman" w:eastAsia="Times New Roman" w:hAnsi="Times New Roman" w:cs="Arial"/>
          <w:color w:val="000000" w:themeColor="text1"/>
          <w:sz w:val="24"/>
          <w:szCs w:val="15"/>
          <w:lang w:val="en"/>
        </w:rPr>
        <w:t>Executive Director to secure additional grants and funds for the workforce development area and Board</w:t>
      </w:r>
      <w:r w:rsidR="009B77C5" w:rsidRPr="00DF29C3">
        <w:rPr>
          <w:rFonts w:ascii="Times New Roman" w:eastAsia="Times New Roman" w:hAnsi="Times New Roman" w:cs="Arial"/>
          <w:color w:val="000000" w:themeColor="text1"/>
          <w:sz w:val="24"/>
          <w:szCs w:val="15"/>
          <w:lang w:val="en"/>
        </w:rPr>
        <w:t>;</w:t>
      </w:r>
    </w:p>
    <w:p w14:paraId="1E5F88F5" w14:textId="3D53CD66" w:rsidR="00353BCD" w:rsidRPr="00C41CDD" w:rsidRDefault="003D49CA" w:rsidP="007B5078">
      <w:pPr>
        <w:pStyle w:val="ListParagraph"/>
        <w:numPr>
          <w:ilvl w:val="0"/>
          <w:numId w:val="1"/>
        </w:numPr>
        <w:spacing w:after="0"/>
        <w:rPr>
          <w:rFonts w:ascii="Times New Roman" w:eastAsia="Times New Roman" w:hAnsi="Times New Roman" w:cs="Arial"/>
          <w:color w:val="000000" w:themeColor="text1"/>
          <w:sz w:val="24"/>
          <w:szCs w:val="15"/>
          <w:lang w:val="en"/>
        </w:rPr>
      </w:pPr>
      <w:r w:rsidRPr="00DF29C3">
        <w:rPr>
          <w:rFonts w:ascii="Times New Roman" w:hAnsi="Times New Roman" w:cs="Helvetica"/>
          <w:color w:val="000000" w:themeColor="text1"/>
          <w:sz w:val="24"/>
          <w:lang w:val="en"/>
        </w:rPr>
        <w:t xml:space="preserve">Additional assignments as determined by the </w:t>
      </w:r>
      <w:r w:rsidR="00C757C8">
        <w:rPr>
          <w:rFonts w:ascii="Times New Roman" w:hAnsi="Times New Roman" w:cs="Helvetica"/>
          <w:color w:val="000000" w:themeColor="text1"/>
          <w:sz w:val="24"/>
          <w:lang w:val="en"/>
        </w:rPr>
        <w:t>MVWA Board</w:t>
      </w:r>
      <w:r w:rsidRPr="00DF29C3">
        <w:rPr>
          <w:rFonts w:ascii="Times New Roman" w:hAnsi="Times New Roman" w:cs="Helvetica"/>
          <w:color w:val="000000" w:themeColor="text1"/>
          <w:sz w:val="24"/>
          <w:lang w:val="en"/>
        </w:rPr>
        <w:t xml:space="preserve"> Chair.</w:t>
      </w:r>
    </w:p>
    <w:p w14:paraId="52DB8143" w14:textId="77777777" w:rsidR="000124C7" w:rsidRPr="00DF29C3" w:rsidRDefault="000124C7" w:rsidP="007B5078">
      <w:pPr>
        <w:spacing w:after="0"/>
        <w:rPr>
          <w:rFonts w:ascii="Times New Roman" w:hAnsi="Times New Roman"/>
          <w:color w:val="000000" w:themeColor="text1"/>
          <w:sz w:val="24"/>
        </w:rPr>
      </w:pPr>
    </w:p>
    <w:p w14:paraId="4D5B1DDD" w14:textId="1B42E56F" w:rsidR="00353BCD" w:rsidRPr="00DF29C3" w:rsidRDefault="00353BCD" w:rsidP="007B5078">
      <w:pPr>
        <w:spacing w:after="0"/>
        <w:rPr>
          <w:rFonts w:ascii="Times New Roman" w:hAnsi="Times New Roman"/>
          <w:b/>
          <w:bCs/>
          <w:color w:val="000000" w:themeColor="text1"/>
          <w:sz w:val="24"/>
          <w:u w:val="single"/>
        </w:rPr>
      </w:pPr>
      <w:r w:rsidRPr="00DF29C3">
        <w:rPr>
          <w:rFonts w:ascii="Times New Roman" w:hAnsi="Times New Roman"/>
          <w:b/>
          <w:bCs/>
          <w:color w:val="000000" w:themeColor="text1"/>
          <w:sz w:val="24"/>
          <w:u w:val="single"/>
        </w:rPr>
        <w:t>Operations Committee</w:t>
      </w:r>
    </w:p>
    <w:p w14:paraId="706890FD" w14:textId="4A9F61E9" w:rsidR="003D49CA" w:rsidRPr="00DF29C3" w:rsidRDefault="008C178E" w:rsidP="007B5078">
      <w:pPr>
        <w:spacing w:after="0"/>
        <w:rPr>
          <w:rFonts w:ascii="Times New Roman" w:hAnsi="Times New Roman"/>
          <w:color w:val="000000" w:themeColor="text1"/>
          <w:sz w:val="24"/>
        </w:rPr>
      </w:pPr>
      <w:r w:rsidRPr="00DF29C3">
        <w:rPr>
          <w:rFonts w:ascii="Times New Roman" w:hAnsi="Times New Roman"/>
          <w:color w:val="000000" w:themeColor="text1"/>
          <w:sz w:val="24"/>
        </w:rPr>
        <w:t xml:space="preserve">The Operations Committee shall have members from all core partners, and required partners as </w:t>
      </w:r>
      <w:r w:rsidR="00F72940" w:rsidRPr="00DF29C3">
        <w:rPr>
          <w:rFonts w:ascii="Times New Roman" w:hAnsi="Times New Roman"/>
          <w:color w:val="000000" w:themeColor="text1"/>
          <w:sz w:val="24"/>
        </w:rPr>
        <w:t>applicable in the area</w:t>
      </w:r>
      <w:r w:rsidRPr="00DF29C3">
        <w:rPr>
          <w:rFonts w:ascii="Times New Roman" w:hAnsi="Times New Roman"/>
          <w:color w:val="000000" w:themeColor="text1"/>
          <w:sz w:val="24"/>
        </w:rPr>
        <w:t xml:space="preserve">. Title I (Adult, Dislocated Worker, and Youth) </w:t>
      </w:r>
      <w:r w:rsidR="00C41CDD">
        <w:rPr>
          <w:rFonts w:ascii="Times New Roman" w:hAnsi="Times New Roman"/>
          <w:color w:val="000000" w:themeColor="text1"/>
          <w:sz w:val="24"/>
        </w:rPr>
        <w:t xml:space="preserve">may </w:t>
      </w:r>
      <w:r w:rsidRPr="00DF29C3">
        <w:rPr>
          <w:rFonts w:ascii="Times New Roman" w:hAnsi="Times New Roman"/>
          <w:color w:val="000000" w:themeColor="text1"/>
          <w:sz w:val="24"/>
        </w:rPr>
        <w:t>be represented by a member of the Board, not the service provider</w:t>
      </w:r>
      <w:r w:rsidR="00F72940" w:rsidRPr="00DF29C3">
        <w:rPr>
          <w:rFonts w:ascii="Times New Roman" w:hAnsi="Times New Roman"/>
          <w:color w:val="000000" w:themeColor="text1"/>
          <w:sz w:val="24"/>
        </w:rPr>
        <w:t xml:space="preserve">. </w:t>
      </w:r>
      <w:r w:rsidR="003D49CA" w:rsidRPr="00DF29C3">
        <w:rPr>
          <w:rFonts w:ascii="Times New Roman" w:hAnsi="Times New Roman"/>
          <w:color w:val="000000" w:themeColor="text1"/>
          <w:sz w:val="24"/>
        </w:rPr>
        <w:t xml:space="preserve">The </w:t>
      </w:r>
      <w:r w:rsidR="009B77C5" w:rsidRPr="00DF29C3">
        <w:rPr>
          <w:rFonts w:ascii="Times New Roman" w:hAnsi="Times New Roman"/>
          <w:color w:val="000000" w:themeColor="text1"/>
          <w:sz w:val="24"/>
        </w:rPr>
        <w:t>O</w:t>
      </w:r>
      <w:r w:rsidR="003D49CA" w:rsidRPr="00DF29C3">
        <w:rPr>
          <w:rFonts w:ascii="Times New Roman" w:hAnsi="Times New Roman"/>
          <w:color w:val="000000" w:themeColor="text1"/>
          <w:sz w:val="24"/>
        </w:rPr>
        <w:t xml:space="preserve">perations </w:t>
      </w:r>
      <w:r w:rsidR="009B77C5" w:rsidRPr="00DF29C3">
        <w:rPr>
          <w:rFonts w:ascii="Times New Roman" w:hAnsi="Times New Roman"/>
          <w:color w:val="000000" w:themeColor="text1"/>
          <w:sz w:val="24"/>
        </w:rPr>
        <w:t>C</w:t>
      </w:r>
      <w:r w:rsidR="003D49CA" w:rsidRPr="00DF29C3">
        <w:rPr>
          <w:rFonts w:ascii="Times New Roman" w:hAnsi="Times New Roman"/>
          <w:color w:val="000000" w:themeColor="text1"/>
          <w:sz w:val="24"/>
        </w:rPr>
        <w:t xml:space="preserve">ommittee is responsible for: </w:t>
      </w:r>
    </w:p>
    <w:p w14:paraId="2E45177A" w14:textId="008F3AEB" w:rsidR="00546C4A" w:rsidRPr="00DF29C3" w:rsidRDefault="002147E3"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Review</w:t>
      </w:r>
      <w:r w:rsidR="00C757C8">
        <w:rPr>
          <w:rFonts w:cs="Arial"/>
          <w:color w:val="000000" w:themeColor="text1"/>
          <w:szCs w:val="15"/>
          <w:lang w:val="en"/>
        </w:rPr>
        <w:t>s</w:t>
      </w:r>
      <w:r w:rsidRPr="00DF29C3">
        <w:rPr>
          <w:rFonts w:cs="Arial"/>
          <w:color w:val="000000" w:themeColor="text1"/>
          <w:szCs w:val="15"/>
          <w:lang w:val="en"/>
        </w:rPr>
        <w:t xml:space="preserve"> quarterly p</w:t>
      </w:r>
      <w:r w:rsidR="00546C4A" w:rsidRPr="00DF29C3">
        <w:rPr>
          <w:rFonts w:cs="Arial"/>
          <w:color w:val="000000" w:themeColor="text1"/>
          <w:szCs w:val="15"/>
          <w:lang w:val="en"/>
        </w:rPr>
        <w:t>erformance</w:t>
      </w:r>
      <w:r w:rsidRPr="00DF29C3">
        <w:rPr>
          <w:rFonts w:cs="Arial"/>
          <w:color w:val="000000" w:themeColor="text1"/>
          <w:szCs w:val="15"/>
          <w:lang w:val="en"/>
        </w:rPr>
        <w:t xml:space="preserve"> reports and make</w:t>
      </w:r>
      <w:r w:rsidR="00C757C8">
        <w:rPr>
          <w:rFonts w:cs="Arial"/>
          <w:color w:val="000000" w:themeColor="text1"/>
          <w:szCs w:val="15"/>
          <w:lang w:val="en"/>
        </w:rPr>
        <w:t>s</w:t>
      </w:r>
      <w:r w:rsidRPr="00DF29C3">
        <w:rPr>
          <w:rFonts w:cs="Arial"/>
          <w:color w:val="000000" w:themeColor="text1"/>
          <w:szCs w:val="15"/>
          <w:lang w:val="en"/>
        </w:rPr>
        <w:t xml:space="preserve"> recommendations for </w:t>
      </w:r>
      <w:r w:rsidR="009B77C5" w:rsidRPr="00DF29C3">
        <w:rPr>
          <w:rFonts w:cs="Arial"/>
          <w:color w:val="000000" w:themeColor="text1"/>
          <w:szCs w:val="15"/>
          <w:lang w:val="en"/>
        </w:rPr>
        <w:t xml:space="preserve">areas of </w:t>
      </w:r>
      <w:r w:rsidRPr="00DF29C3">
        <w:rPr>
          <w:rFonts w:cs="Arial"/>
          <w:color w:val="000000" w:themeColor="text1"/>
          <w:szCs w:val="15"/>
          <w:lang w:val="en"/>
        </w:rPr>
        <w:t>improvement</w:t>
      </w:r>
      <w:r w:rsidR="009B77C5" w:rsidRPr="00DF29C3">
        <w:rPr>
          <w:rFonts w:cs="Arial"/>
          <w:color w:val="000000" w:themeColor="text1"/>
          <w:szCs w:val="15"/>
          <w:lang w:val="en"/>
        </w:rPr>
        <w:t>;</w:t>
      </w:r>
    </w:p>
    <w:p w14:paraId="46ACFFB3" w14:textId="0B1993B5" w:rsidR="002147E3" w:rsidRPr="00DF29C3" w:rsidRDefault="002147E3"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Develop</w:t>
      </w:r>
      <w:r w:rsidR="00C757C8">
        <w:rPr>
          <w:rFonts w:cs="Arial"/>
          <w:color w:val="000000" w:themeColor="text1"/>
          <w:szCs w:val="15"/>
          <w:lang w:val="en"/>
        </w:rPr>
        <w:t>s</w:t>
      </w:r>
      <w:r w:rsidRPr="00DF29C3">
        <w:rPr>
          <w:rFonts w:cs="Arial"/>
          <w:color w:val="000000" w:themeColor="text1"/>
          <w:szCs w:val="15"/>
          <w:lang w:val="en"/>
        </w:rPr>
        <w:t xml:space="preserve"> </w:t>
      </w:r>
      <w:r w:rsidR="00DF29C3" w:rsidRPr="00DF29C3">
        <w:rPr>
          <w:rFonts w:cs="Arial"/>
          <w:color w:val="000000" w:themeColor="text1"/>
          <w:szCs w:val="15"/>
          <w:lang w:val="en"/>
        </w:rPr>
        <w:t xml:space="preserve">Title I Adult/DW </w:t>
      </w:r>
      <w:r w:rsidRPr="00DF29C3">
        <w:rPr>
          <w:rFonts w:cs="Arial"/>
          <w:color w:val="000000" w:themeColor="text1"/>
          <w:szCs w:val="15"/>
          <w:lang w:val="en"/>
        </w:rPr>
        <w:t>policies and procedures, based on state and federal guidelines</w:t>
      </w:r>
      <w:r w:rsidR="009B77C5" w:rsidRPr="00DF29C3">
        <w:rPr>
          <w:rFonts w:cs="Arial"/>
          <w:color w:val="000000" w:themeColor="text1"/>
          <w:szCs w:val="15"/>
          <w:lang w:val="en"/>
        </w:rPr>
        <w:t>;</w:t>
      </w:r>
    </w:p>
    <w:p w14:paraId="160B6C06" w14:textId="6F44504B" w:rsidR="008C178E" w:rsidRPr="00DF29C3" w:rsidRDefault="008C178E"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Provide</w:t>
      </w:r>
      <w:r w:rsidR="00C757C8">
        <w:rPr>
          <w:rFonts w:cs="Arial"/>
          <w:color w:val="000000" w:themeColor="text1"/>
          <w:szCs w:val="15"/>
          <w:lang w:val="en"/>
        </w:rPr>
        <w:t>s</w:t>
      </w:r>
      <w:r w:rsidRPr="00DF29C3">
        <w:rPr>
          <w:rFonts w:cs="Arial"/>
          <w:color w:val="000000" w:themeColor="text1"/>
          <w:szCs w:val="15"/>
          <w:lang w:val="en"/>
        </w:rPr>
        <w:t xml:space="preserve"> oversight and guidance of the One Stop Operator procurement process</w:t>
      </w:r>
      <w:r w:rsidR="009B77C5" w:rsidRPr="00DF29C3">
        <w:rPr>
          <w:rFonts w:cs="Arial"/>
          <w:color w:val="000000" w:themeColor="text1"/>
          <w:szCs w:val="15"/>
          <w:lang w:val="en"/>
        </w:rPr>
        <w:t xml:space="preserve"> and Title I Adult/DW programs;</w:t>
      </w:r>
    </w:p>
    <w:p w14:paraId="0822265F" w14:textId="2AC94505" w:rsidR="002147E3" w:rsidRPr="00DF29C3" w:rsidRDefault="002147E3"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Serve</w:t>
      </w:r>
      <w:r w:rsidR="00C757C8">
        <w:rPr>
          <w:rFonts w:cs="Arial"/>
          <w:color w:val="000000" w:themeColor="text1"/>
          <w:szCs w:val="15"/>
          <w:lang w:val="en"/>
        </w:rPr>
        <w:t>s</w:t>
      </w:r>
      <w:r w:rsidRPr="00DF29C3">
        <w:rPr>
          <w:rFonts w:cs="Arial"/>
          <w:color w:val="000000" w:themeColor="text1"/>
          <w:szCs w:val="15"/>
          <w:lang w:val="en"/>
        </w:rPr>
        <w:t xml:space="preserve"> as the policy and oversight entity for issues relative to the operations of the One Stop System</w:t>
      </w:r>
      <w:r w:rsidR="009B77C5" w:rsidRPr="00DF29C3">
        <w:rPr>
          <w:rFonts w:cs="Arial"/>
          <w:color w:val="000000" w:themeColor="text1"/>
          <w:szCs w:val="15"/>
          <w:lang w:val="en"/>
        </w:rPr>
        <w:t>;</w:t>
      </w:r>
    </w:p>
    <w:p w14:paraId="388EBD4E" w14:textId="0669A51D" w:rsidR="002147E3" w:rsidRPr="00DF29C3" w:rsidRDefault="002147E3"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Monitor</w:t>
      </w:r>
      <w:r w:rsidR="00C757C8">
        <w:rPr>
          <w:rFonts w:cs="Arial"/>
          <w:color w:val="000000" w:themeColor="text1"/>
          <w:szCs w:val="15"/>
          <w:lang w:val="en"/>
        </w:rPr>
        <w:t>s</w:t>
      </w:r>
      <w:r w:rsidRPr="00DF29C3">
        <w:rPr>
          <w:rFonts w:cs="Arial"/>
          <w:color w:val="000000" w:themeColor="text1"/>
          <w:szCs w:val="15"/>
          <w:lang w:val="en"/>
        </w:rPr>
        <w:t xml:space="preserve"> quarterly continuous quality improvement activitie</w:t>
      </w:r>
      <w:r w:rsidR="009B77C5" w:rsidRPr="00DF29C3">
        <w:rPr>
          <w:rFonts w:cs="Arial"/>
          <w:color w:val="000000" w:themeColor="text1"/>
          <w:szCs w:val="15"/>
          <w:lang w:val="en"/>
        </w:rPr>
        <w:t>s;</w:t>
      </w:r>
    </w:p>
    <w:p w14:paraId="5F57AA21" w14:textId="1F22FB76" w:rsidR="008C178E" w:rsidRPr="00DF29C3" w:rsidRDefault="008C178E"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Collect</w:t>
      </w:r>
      <w:r w:rsidR="00C757C8">
        <w:rPr>
          <w:rFonts w:cs="Arial"/>
          <w:color w:val="000000" w:themeColor="text1"/>
          <w:szCs w:val="15"/>
          <w:lang w:val="en"/>
        </w:rPr>
        <w:t>s</w:t>
      </w:r>
      <w:r w:rsidRPr="00DF29C3">
        <w:rPr>
          <w:rFonts w:cs="Arial"/>
          <w:color w:val="000000" w:themeColor="text1"/>
          <w:szCs w:val="15"/>
          <w:lang w:val="en"/>
        </w:rPr>
        <w:t xml:space="preserve"> </w:t>
      </w:r>
      <w:r w:rsidR="009B77C5" w:rsidRPr="00DF29C3">
        <w:rPr>
          <w:rFonts w:cs="Arial"/>
          <w:color w:val="000000" w:themeColor="text1"/>
          <w:szCs w:val="15"/>
          <w:lang w:val="en"/>
        </w:rPr>
        <w:t xml:space="preserve">reports </w:t>
      </w:r>
      <w:r w:rsidRPr="00DF29C3">
        <w:rPr>
          <w:rFonts w:cs="Arial"/>
          <w:color w:val="000000" w:themeColor="text1"/>
          <w:szCs w:val="15"/>
          <w:lang w:val="en"/>
        </w:rPr>
        <w:t xml:space="preserve">from the </w:t>
      </w:r>
      <w:r w:rsidR="009B77C5" w:rsidRPr="00DF29C3">
        <w:rPr>
          <w:rFonts w:cs="Arial"/>
          <w:color w:val="000000" w:themeColor="text1"/>
          <w:szCs w:val="15"/>
          <w:lang w:val="en"/>
        </w:rPr>
        <w:t>One Stop O</w:t>
      </w:r>
      <w:r w:rsidRPr="00DF29C3">
        <w:rPr>
          <w:rFonts w:cs="Arial"/>
          <w:color w:val="000000" w:themeColor="text1"/>
          <w:szCs w:val="15"/>
          <w:lang w:val="en"/>
        </w:rPr>
        <w:t>perator</w:t>
      </w:r>
      <w:r w:rsidR="009B77C5" w:rsidRPr="00DF29C3">
        <w:rPr>
          <w:rFonts w:cs="Arial"/>
          <w:color w:val="000000" w:themeColor="text1"/>
          <w:szCs w:val="15"/>
          <w:lang w:val="en"/>
        </w:rPr>
        <w:t xml:space="preserve"> and provide</w:t>
      </w:r>
      <w:r w:rsidR="00C757C8">
        <w:rPr>
          <w:rFonts w:cs="Arial"/>
          <w:color w:val="000000" w:themeColor="text1"/>
          <w:szCs w:val="15"/>
          <w:lang w:val="en"/>
        </w:rPr>
        <w:t>s</w:t>
      </w:r>
      <w:r w:rsidR="009B77C5" w:rsidRPr="00DF29C3">
        <w:rPr>
          <w:rFonts w:cs="Arial"/>
          <w:color w:val="000000" w:themeColor="text1"/>
          <w:szCs w:val="15"/>
          <w:lang w:val="en"/>
        </w:rPr>
        <w:t xml:space="preserve"> reports to the full Board;</w:t>
      </w:r>
    </w:p>
    <w:p w14:paraId="4FE1F356" w14:textId="5EC3F88C" w:rsidR="002147E3" w:rsidRPr="00DF29C3" w:rsidRDefault="002147E3"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Establish</w:t>
      </w:r>
      <w:r w:rsidR="00C757C8">
        <w:rPr>
          <w:rFonts w:cs="Arial"/>
          <w:color w:val="000000" w:themeColor="text1"/>
          <w:szCs w:val="15"/>
          <w:lang w:val="en"/>
        </w:rPr>
        <w:t>es</w:t>
      </w:r>
      <w:r w:rsidRPr="00DF29C3">
        <w:rPr>
          <w:rFonts w:cs="Arial"/>
          <w:color w:val="000000" w:themeColor="text1"/>
          <w:szCs w:val="15"/>
          <w:lang w:val="en"/>
        </w:rPr>
        <w:t xml:space="preserve"> and maintain</w:t>
      </w:r>
      <w:r w:rsidR="00C757C8">
        <w:rPr>
          <w:rFonts w:cs="Arial"/>
          <w:color w:val="000000" w:themeColor="text1"/>
          <w:szCs w:val="15"/>
          <w:lang w:val="en"/>
        </w:rPr>
        <w:t>s</w:t>
      </w:r>
      <w:r w:rsidRPr="00DF29C3">
        <w:rPr>
          <w:rFonts w:cs="Arial"/>
          <w:color w:val="000000" w:themeColor="text1"/>
          <w:szCs w:val="15"/>
          <w:lang w:val="en"/>
        </w:rPr>
        <w:t xml:space="preserve"> the One-Stop Certification System</w:t>
      </w:r>
      <w:r w:rsidR="009B77C5" w:rsidRPr="00DF29C3">
        <w:rPr>
          <w:rFonts w:cs="Arial"/>
          <w:color w:val="000000" w:themeColor="text1"/>
          <w:szCs w:val="15"/>
          <w:lang w:val="en"/>
        </w:rPr>
        <w:t>;</w:t>
      </w:r>
    </w:p>
    <w:p w14:paraId="2A410AFA" w14:textId="05BD08E2" w:rsidR="002147E3" w:rsidRPr="00DF29C3" w:rsidRDefault="002147E3"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Monitor</w:t>
      </w:r>
      <w:r w:rsidR="00C757C8">
        <w:rPr>
          <w:rFonts w:cs="Arial"/>
          <w:color w:val="000000" w:themeColor="text1"/>
          <w:szCs w:val="15"/>
          <w:lang w:val="en"/>
        </w:rPr>
        <w:t>s</w:t>
      </w:r>
      <w:r w:rsidRPr="00DF29C3">
        <w:rPr>
          <w:rFonts w:cs="Arial"/>
          <w:color w:val="000000" w:themeColor="text1"/>
          <w:szCs w:val="15"/>
          <w:lang w:val="en"/>
        </w:rPr>
        <w:t xml:space="preserve"> and review</w:t>
      </w:r>
      <w:r w:rsidR="00C757C8">
        <w:rPr>
          <w:rFonts w:cs="Arial"/>
          <w:color w:val="000000" w:themeColor="text1"/>
          <w:szCs w:val="15"/>
          <w:lang w:val="en"/>
        </w:rPr>
        <w:t>s</w:t>
      </w:r>
      <w:r w:rsidRPr="00DF29C3">
        <w:rPr>
          <w:rFonts w:cs="Arial"/>
          <w:color w:val="000000" w:themeColor="text1"/>
          <w:szCs w:val="15"/>
          <w:lang w:val="en"/>
        </w:rPr>
        <w:t xml:space="preserve"> customer satisfaction levels in the One-Stop Cente</w:t>
      </w:r>
      <w:r w:rsidR="009B77C5" w:rsidRPr="00DF29C3">
        <w:rPr>
          <w:rFonts w:cs="Arial"/>
          <w:color w:val="000000" w:themeColor="text1"/>
          <w:szCs w:val="15"/>
          <w:lang w:val="en"/>
        </w:rPr>
        <w:t>rs;</w:t>
      </w:r>
    </w:p>
    <w:p w14:paraId="47E6CC02" w14:textId="400A6B0B" w:rsidR="00D673EA" w:rsidRPr="00DF29C3" w:rsidRDefault="002147E3"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lastRenderedPageBreak/>
        <w:t>Review</w:t>
      </w:r>
      <w:r w:rsidR="00C757C8">
        <w:rPr>
          <w:rFonts w:cs="Arial"/>
          <w:color w:val="000000" w:themeColor="text1"/>
          <w:szCs w:val="15"/>
          <w:lang w:val="en"/>
        </w:rPr>
        <w:t>s</w:t>
      </w:r>
      <w:r w:rsidRPr="00DF29C3">
        <w:rPr>
          <w:rFonts w:cs="Arial"/>
          <w:color w:val="000000" w:themeColor="text1"/>
          <w:szCs w:val="15"/>
          <w:lang w:val="en"/>
        </w:rPr>
        <w:t xml:space="preserve"> complaints or appeals made by Training Providers</w:t>
      </w:r>
      <w:r w:rsidR="009B77C5" w:rsidRPr="00DF29C3">
        <w:rPr>
          <w:rFonts w:cs="Arial"/>
          <w:color w:val="000000" w:themeColor="text1"/>
          <w:szCs w:val="15"/>
          <w:lang w:val="en"/>
        </w:rPr>
        <w:t>;</w:t>
      </w:r>
    </w:p>
    <w:p w14:paraId="0831AAAE" w14:textId="6AB94D86" w:rsidR="008F456E" w:rsidRPr="00DF29C3" w:rsidRDefault="00DF29C3"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R</w:t>
      </w:r>
      <w:r w:rsidR="00D673EA" w:rsidRPr="00DF29C3">
        <w:rPr>
          <w:rFonts w:cs="Arial"/>
          <w:color w:val="000000" w:themeColor="text1"/>
          <w:szCs w:val="15"/>
          <w:lang w:val="en"/>
        </w:rPr>
        <w:t>eview</w:t>
      </w:r>
      <w:r w:rsidR="00C757C8">
        <w:rPr>
          <w:rFonts w:cs="Arial"/>
          <w:color w:val="000000" w:themeColor="text1"/>
          <w:szCs w:val="15"/>
          <w:lang w:val="en"/>
        </w:rPr>
        <w:t>s</w:t>
      </w:r>
      <w:r w:rsidR="00D673EA" w:rsidRPr="00DF29C3">
        <w:rPr>
          <w:rFonts w:cs="Arial"/>
          <w:color w:val="000000" w:themeColor="text1"/>
          <w:szCs w:val="15"/>
          <w:lang w:val="en"/>
        </w:rPr>
        <w:t xml:space="preserve"> labor market information and trends; identifying area employment and training needs; recommending programs and activities to meet identified employment and training needs; and making recommendations to the </w:t>
      </w:r>
      <w:r w:rsidR="005A73D5" w:rsidRPr="00DF29C3">
        <w:rPr>
          <w:rFonts w:cs="Arial"/>
          <w:color w:val="000000" w:themeColor="text1"/>
          <w:szCs w:val="15"/>
          <w:lang w:val="en"/>
        </w:rPr>
        <w:t>L</w:t>
      </w:r>
      <w:r w:rsidR="00D673EA" w:rsidRPr="00DF29C3">
        <w:rPr>
          <w:rFonts w:cs="Arial"/>
          <w:color w:val="000000" w:themeColor="text1"/>
          <w:szCs w:val="15"/>
          <w:lang w:val="en"/>
        </w:rPr>
        <w:t>WDB on WIOA-funded and appropriate non-WIOA funded employment and training programs</w:t>
      </w:r>
      <w:r w:rsidR="009B77C5" w:rsidRPr="00DF29C3">
        <w:rPr>
          <w:rFonts w:cs="Arial"/>
          <w:color w:val="000000" w:themeColor="text1"/>
          <w:szCs w:val="15"/>
          <w:lang w:val="en"/>
        </w:rPr>
        <w:t>;</w:t>
      </w:r>
    </w:p>
    <w:p w14:paraId="47B16591" w14:textId="69B9191D" w:rsidR="00865E08" w:rsidRPr="00C41CDD" w:rsidRDefault="008F456E" w:rsidP="007B5078">
      <w:pPr>
        <w:pStyle w:val="font8"/>
        <w:numPr>
          <w:ilvl w:val="0"/>
          <w:numId w:val="1"/>
        </w:numPr>
        <w:spacing w:before="0" w:beforeAutospacing="0" w:after="0" w:afterAutospacing="0"/>
        <w:rPr>
          <w:rFonts w:cs="Arial"/>
          <w:color w:val="000000" w:themeColor="text1"/>
          <w:szCs w:val="15"/>
          <w:lang w:val="en"/>
        </w:rPr>
      </w:pPr>
      <w:r w:rsidRPr="00DF29C3">
        <w:rPr>
          <w:rFonts w:cs="Helvetica"/>
          <w:color w:val="000000" w:themeColor="text1"/>
          <w:lang w:val="en"/>
        </w:rPr>
        <w:t>Additional a</w:t>
      </w:r>
      <w:r w:rsidR="003D49CA" w:rsidRPr="00DF29C3">
        <w:rPr>
          <w:rFonts w:cs="Helvetica"/>
          <w:color w:val="000000" w:themeColor="text1"/>
          <w:lang w:val="en"/>
        </w:rPr>
        <w:t>ssignments as determined by the LWDB Chair.</w:t>
      </w:r>
    </w:p>
    <w:p w14:paraId="33E884B6" w14:textId="77777777" w:rsidR="000124C7" w:rsidRDefault="000124C7" w:rsidP="007B5078">
      <w:pPr>
        <w:spacing w:after="0"/>
        <w:rPr>
          <w:rFonts w:ascii="Times New Roman" w:hAnsi="Times New Roman"/>
          <w:b/>
          <w:bCs/>
          <w:color w:val="000000" w:themeColor="text1"/>
          <w:sz w:val="24"/>
          <w:u w:val="single"/>
        </w:rPr>
      </w:pPr>
    </w:p>
    <w:p w14:paraId="0D97C3A2" w14:textId="778BC27E" w:rsidR="00EF75E6" w:rsidRPr="00DF29C3" w:rsidRDefault="00EF75E6" w:rsidP="007B5078">
      <w:pPr>
        <w:spacing w:after="0"/>
        <w:rPr>
          <w:rFonts w:ascii="Times New Roman" w:hAnsi="Times New Roman"/>
          <w:b/>
          <w:bCs/>
          <w:color w:val="000000" w:themeColor="text1"/>
          <w:sz w:val="24"/>
          <w:u w:val="single"/>
        </w:rPr>
      </w:pPr>
      <w:r w:rsidRPr="00DF29C3">
        <w:rPr>
          <w:rFonts w:ascii="Times New Roman" w:hAnsi="Times New Roman"/>
          <w:b/>
          <w:bCs/>
          <w:color w:val="000000" w:themeColor="text1"/>
          <w:sz w:val="24"/>
          <w:u w:val="single"/>
        </w:rPr>
        <w:t xml:space="preserve">Disability Access Committee </w:t>
      </w:r>
    </w:p>
    <w:p w14:paraId="17FAF5C7" w14:textId="437177F1" w:rsidR="002147E3" w:rsidRPr="00DF29C3" w:rsidRDefault="00C41CDD" w:rsidP="007B5078">
      <w:pPr>
        <w:pStyle w:val="psection-2"/>
        <w:autoSpaceDE w:val="0"/>
        <w:autoSpaceDN w:val="0"/>
        <w:spacing w:before="0" w:beforeAutospacing="0" w:after="0" w:afterAutospacing="0"/>
        <w:ind w:left="0"/>
        <w:rPr>
          <w:rStyle w:val="enumxml1"/>
          <w:rFonts w:cs="Helvetica"/>
          <w:b w:val="0"/>
          <w:bCs w:val="0"/>
          <w:color w:val="000000" w:themeColor="text1"/>
          <w:lang w:val="en"/>
        </w:rPr>
      </w:pPr>
      <w:r>
        <w:rPr>
          <w:rStyle w:val="enumxml1"/>
          <w:rFonts w:cs="Helvetica"/>
          <w:b w:val="0"/>
          <w:bCs w:val="0"/>
          <w:color w:val="000000" w:themeColor="text1"/>
          <w:lang w:val="en"/>
        </w:rPr>
        <w:t xml:space="preserve">There will be two Disability Access Committees that will operate as work groups of the state DAC. </w:t>
      </w:r>
      <w:r w:rsidR="008F456E" w:rsidRPr="00DF29C3">
        <w:rPr>
          <w:rStyle w:val="enumxml1"/>
          <w:rFonts w:cs="Helvetica"/>
          <w:b w:val="0"/>
          <w:bCs w:val="0"/>
          <w:color w:val="000000" w:themeColor="text1"/>
          <w:lang w:val="en"/>
        </w:rPr>
        <w:t>The Disability Access Committee m</w:t>
      </w:r>
      <w:r w:rsidR="002147E3" w:rsidRPr="00DF29C3">
        <w:rPr>
          <w:rStyle w:val="enumxml1"/>
          <w:rFonts w:cs="Helvetica"/>
          <w:b w:val="0"/>
          <w:bCs w:val="0"/>
          <w:color w:val="000000" w:themeColor="text1"/>
          <w:lang w:val="en"/>
        </w:rPr>
        <w:t xml:space="preserve">eets </w:t>
      </w:r>
      <w:r w:rsidR="00C47C13">
        <w:rPr>
          <w:rStyle w:val="enumxml1"/>
          <w:rFonts w:cs="Helvetica"/>
          <w:b w:val="0"/>
          <w:bCs w:val="0"/>
          <w:color w:val="000000" w:themeColor="text1"/>
          <w:lang w:val="en"/>
        </w:rPr>
        <w:t xml:space="preserve">quarterly </w:t>
      </w:r>
      <w:r w:rsidR="008F456E" w:rsidRPr="00DF29C3">
        <w:rPr>
          <w:rStyle w:val="enumxml1"/>
          <w:rFonts w:cs="Helvetica"/>
          <w:b w:val="0"/>
          <w:bCs w:val="0"/>
          <w:color w:val="000000" w:themeColor="text1"/>
          <w:lang w:val="en"/>
        </w:rPr>
        <w:t xml:space="preserve">and is responsible for: </w:t>
      </w:r>
    </w:p>
    <w:p w14:paraId="1A25CB56" w14:textId="0B27352A" w:rsidR="002147E3" w:rsidRPr="00DF29C3" w:rsidRDefault="005A73D5"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 xml:space="preserve">Providing </w:t>
      </w:r>
      <w:r w:rsidR="009F0F81" w:rsidRPr="00DF29C3">
        <w:rPr>
          <w:rFonts w:cs="Arial"/>
          <w:color w:val="000000" w:themeColor="text1"/>
          <w:szCs w:val="15"/>
          <w:lang w:val="en"/>
        </w:rPr>
        <w:t xml:space="preserve">information and to assist with operational and other issues relating to the provision of services to individuals with disabilities, including issues relating to compliance with WIOA sec. 188, if applicable, and applicable provisions of the Americans with Disabilities Act of 1990 (42 U.S.C. 12101 </w:t>
      </w:r>
      <w:r w:rsidR="009F0F81" w:rsidRPr="00DF29C3">
        <w:rPr>
          <w:rFonts w:cs="Arial"/>
          <w:i/>
          <w:iCs/>
          <w:color w:val="000000" w:themeColor="text1"/>
          <w:szCs w:val="15"/>
        </w:rPr>
        <w:t>et seq.</w:t>
      </w:r>
      <w:r w:rsidR="009F0F81" w:rsidRPr="00DF29C3">
        <w:rPr>
          <w:rFonts w:cs="Arial"/>
          <w:color w:val="000000" w:themeColor="text1"/>
          <w:szCs w:val="15"/>
          <w:lang w:val="en"/>
        </w:rPr>
        <w:t>) regarding providing programmatic and physical access to the services, programs, and activities of the one-stop delivery system</w:t>
      </w:r>
      <w:r w:rsidR="008F456E" w:rsidRPr="00DF29C3">
        <w:rPr>
          <w:rFonts w:cs="Arial"/>
          <w:color w:val="000000" w:themeColor="text1"/>
          <w:szCs w:val="15"/>
          <w:lang w:val="en"/>
        </w:rPr>
        <w:t>;</w:t>
      </w:r>
    </w:p>
    <w:p w14:paraId="29BF3442" w14:textId="3DD6C066" w:rsidR="009F0F81" w:rsidRPr="00DF29C3" w:rsidRDefault="002147E3"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Provid</w:t>
      </w:r>
      <w:r w:rsidR="00673170">
        <w:rPr>
          <w:rFonts w:cs="Arial"/>
          <w:color w:val="000000" w:themeColor="text1"/>
          <w:szCs w:val="15"/>
          <w:lang w:val="en"/>
        </w:rPr>
        <w:t>ing</w:t>
      </w:r>
      <w:r w:rsidRPr="00DF29C3">
        <w:rPr>
          <w:rFonts w:cs="Arial"/>
          <w:color w:val="000000" w:themeColor="text1"/>
          <w:szCs w:val="15"/>
          <w:lang w:val="en"/>
        </w:rPr>
        <w:t xml:space="preserve"> </w:t>
      </w:r>
      <w:r w:rsidR="009F0F81" w:rsidRPr="00DF29C3">
        <w:rPr>
          <w:rFonts w:cs="Arial"/>
          <w:color w:val="000000" w:themeColor="text1"/>
          <w:szCs w:val="15"/>
          <w:lang w:val="en"/>
        </w:rPr>
        <w:t>appropriate training for staff on providing supports for or accommodations to, and finding employment opportunities for, individuals with disabilities</w:t>
      </w:r>
      <w:r w:rsidR="008F456E" w:rsidRPr="00DF29C3">
        <w:rPr>
          <w:rFonts w:cs="Arial"/>
          <w:color w:val="000000" w:themeColor="text1"/>
          <w:szCs w:val="15"/>
          <w:lang w:val="en"/>
        </w:rPr>
        <w:t>;</w:t>
      </w:r>
    </w:p>
    <w:p w14:paraId="23DF06E8" w14:textId="729FCD16" w:rsidR="00C11601" w:rsidRPr="00DF29C3" w:rsidRDefault="002147E3"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Provid</w:t>
      </w:r>
      <w:r w:rsidR="00673170">
        <w:rPr>
          <w:rFonts w:cs="Arial"/>
          <w:color w:val="000000" w:themeColor="text1"/>
          <w:szCs w:val="15"/>
          <w:lang w:val="en"/>
        </w:rPr>
        <w:t>ing</w:t>
      </w:r>
      <w:r w:rsidRPr="00DF29C3">
        <w:rPr>
          <w:rFonts w:cs="Arial"/>
          <w:color w:val="000000" w:themeColor="text1"/>
          <w:szCs w:val="15"/>
          <w:lang w:val="en"/>
        </w:rPr>
        <w:t xml:space="preserve"> </w:t>
      </w:r>
      <w:r w:rsidR="00597965" w:rsidRPr="00DF29C3">
        <w:rPr>
          <w:rFonts w:cs="Arial"/>
          <w:color w:val="000000" w:themeColor="text1"/>
          <w:szCs w:val="15"/>
          <w:lang w:val="en"/>
        </w:rPr>
        <w:t xml:space="preserve">appropriate disability related </w:t>
      </w:r>
      <w:r w:rsidRPr="00DF29C3">
        <w:rPr>
          <w:rFonts w:cs="Arial"/>
          <w:color w:val="000000" w:themeColor="text1"/>
          <w:szCs w:val="15"/>
          <w:lang w:val="en"/>
        </w:rPr>
        <w:t xml:space="preserve">training </w:t>
      </w:r>
      <w:r w:rsidR="00597965" w:rsidRPr="00DF29C3">
        <w:rPr>
          <w:rFonts w:cs="Arial"/>
          <w:color w:val="000000" w:themeColor="text1"/>
          <w:szCs w:val="15"/>
          <w:lang w:val="en"/>
        </w:rPr>
        <w:t>to employers</w:t>
      </w:r>
      <w:r w:rsidR="00F72940" w:rsidRPr="00DF29C3">
        <w:rPr>
          <w:rFonts w:cs="Arial"/>
          <w:color w:val="000000" w:themeColor="text1"/>
          <w:szCs w:val="15"/>
          <w:lang w:val="en"/>
        </w:rPr>
        <w:t xml:space="preserve"> throughout the Local Area</w:t>
      </w:r>
      <w:r w:rsidR="008F456E" w:rsidRPr="00DF29C3">
        <w:rPr>
          <w:rFonts w:cs="Arial"/>
          <w:color w:val="000000" w:themeColor="text1"/>
          <w:szCs w:val="15"/>
          <w:lang w:val="en"/>
        </w:rPr>
        <w:t>;</w:t>
      </w:r>
    </w:p>
    <w:p w14:paraId="24D5C413" w14:textId="68738B93" w:rsidR="003D49CA" w:rsidRPr="00DF29C3" w:rsidRDefault="008F456E" w:rsidP="007B5078">
      <w:pPr>
        <w:pStyle w:val="font8"/>
        <w:numPr>
          <w:ilvl w:val="0"/>
          <w:numId w:val="1"/>
        </w:numPr>
        <w:spacing w:before="0" w:beforeAutospacing="0" w:after="0" w:afterAutospacing="0"/>
        <w:rPr>
          <w:rFonts w:cs="Arial"/>
          <w:color w:val="000000" w:themeColor="text1"/>
          <w:szCs w:val="15"/>
          <w:lang w:val="en"/>
        </w:rPr>
      </w:pPr>
      <w:r w:rsidRPr="00DF29C3">
        <w:rPr>
          <w:rFonts w:cs="Helvetica"/>
          <w:color w:val="000000" w:themeColor="text1"/>
          <w:lang w:val="en"/>
        </w:rPr>
        <w:t>Additional a</w:t>
      </w:r>
      <w:r w:rsidR="003D49CA" w:rsidRPr="00DF29C3">
        <w:rPr>
          <w:rFonts w:cs="Helvetica"/>
          <w:color w:val="000000" w:themeColor="text1"/>
          <w:lang w:val="en"/>
        </w:rPr>
        <w:t>ssignments as determined by the LWDB Chair.</w:t>
      </w:r>
    </w:p>
    <w:p w14:paraId="16AB13C7" w14:textId="77777777" w:rsidR="000124C7" w:rsidRPr="00DF29C3" w:rsidRDefault="000124C7" w:rsidP="007B5078">
      <w:pPr>
        <w:spacing w:after="0"/>
        <w:rPr>
          <w:rFonts w:ascii="Times New Roman" w:hAnsi="Times New Roman"/>
          <w:b/>
          <w:bCs/>
          <w:color w:val="000000" w:themeColor="text1"/>
          <w:sz w:val="24"/>
        </w:rPr>
      </w:pPr>
    </w:p>
    <w:p w14:paraId="55E60F41" w14:textId="5EFB1556" w:rsidR="00C11601" w:rsidRPr="00DF29C3" w:rsidRDefault="00C11601" w:rsidP="007B5078">
      <w:pPr>
        <w:spacing w:after="0"/>
        <w:rPr>
          <w:rFonts w:ascii="Times New Roman" w:hAnsi="Times New Roman"/>
          <w:b/>
          <w:bCs/>
          <w:color w:val="000000" w:themeColor="text1"/>
          <w:sz w:val="24"/>
          <w:u w:val="single"/>
        </w:rPr>
      </w:pPr>
      <w:r w:rsidRPr="00DF29C3">
        <w:rPr>
          <w:rFonts w:ascii="Times New Roman" w:hAnsi="Times New Roman"/>
          <w:b/>
          <w:bCs/>
          <w:color w:val="000000" w:themeColor="text1"/>
          <w:sz w:val="24"/>
          <w:u w:val="single"/>
        </w:rPr>
        <w:t xml:space="preserve">Youth </w:t>
      </w:r>
      <w:r w:rsidR="00DF29C3">
        <w:rPr>
          <w:rFonts w:ascii="Times New Roman" w:hAnsi="Times New Roman"/>
          <w:b/>
          <w:bCs/>
          <w:color w:val="000000" w:themeColor="text1"/>
          <w:sz w:val="24"/>
          <w:u w:val="single"/>
        </w:rPr>
        <w:t xml:space="preserve">Committee </w:t>
      </w:r>
    </w:p>
    <w:p w14:paraId="44C9CA89" w14:textId="29E4A3ED" w:rsidR="00597965" w:rsidRPr="00DF29C3" w:rsidRDefault="009D1982" w:rsidP="007B5078">
      <w:pPr>
        <w:spacing w:after="0"/>
        <w:rPr>
          <w:rFonts w:ascii="Times New Roman" w:hAnsi="Times New Roman"/>
          <w:color w:val="000000" w:themeColor="text1"/>
          <w:sz w:val="24"/>
        </w:rPr>
      </w:pPr>
      <w:r w:rsidRPr="00DF29C3">
        <w:rPr>
          <w:rFonts w:ascii="Times New Roman" w:hAnsi="Times New Roman"/>
          <w:color w:val="000000" w:themeColor="text1"/>
          <w:sz w:val="24"/>
        </w:rPr>
        <w:t xml:space="preserve">The </w:t>
      </w:r>
      <w:r w:rsidR="00F72940" w:rsidRPr="00DF29C3">
        <w:rPr>
          <w:rFonts w:ascii="Times New Roman" w:hAnsi="Times New Roman"/>
          <w:color w:val="000000" w:themeColor="text1"/>
          <w:sz w:val="24"/>
        </w:rPr>
        <w:t xml:space="preserve">Title I </w:t>
      </w:r>
      <w:r w:rsidRPr="00DF29C3">
        <w:rPr>
          <w:rFonts w:ascii="Times New Roman" w:hAnsi="Times New Roman"/>
          <w:color w:val="000000" w:themeColor="text1"/>
          <w:sz w:val="24"/>
        </w:rPr>
        <w:t xml:space="preserve">Youth Service Provider will attend </w:t>
      </w:r>
      <w:r w:rsidR="00F72940" w:rsidRPr="00DF29C3">
        <w:rPr>
          <w:rFonts w:ascii="Times New Roman" w:hAnsi="Times New Roman"/>
          <w:color w:val="000000" w:themeColor="text1"/>
          <w:sz w:val="24"/>
        </w:rPr>
        <w:t xml:space="preserve">the Youth Committee </w:t>
      </w:r>
      <w:r w:rsidRPr="00DF29C3">
        <w:rPr>
          <w:rFonts w:ascii="Times New Roman" w:hAnsi="Times New Roman"/>
          <w:color w:val="000000" w:themeColor="text1"/>
          <w:sz w:val="24"/>
        </w:rPr>
        <w:t xml:space="preserve">meetings and </w:t>
      </w:r>
      <w:r w:rsidR="00865E08">
        <w:rPr>
          <w:rFonts w:ascii="Times New Roman" w:hAnsi="Times New Roman"/>
          <w:color w:val="000000" w:themeColor="text1"/>
          <w:sz w:val="24"/>
        </w:rPr>
        <w:t xml:space="preserve">provide </w:t>
      </w:r>
      <w:r w:rsidRPr="00DF29C3">
        <w:rPr>
          <w:rFonts w:ascii="Times New Roman" w:hAnsi="Times New Roman"/>
          <w:color w:val="000000" w:themeColor="text1"/>
          <w:sz w:val="24"/>
        </w:rPr>
        <w:t>report</w:t>
      </w:r>
      <w:r w:rsidR="00865E08">
        <w:rPr>
          <w:rFonts w:ascii="Times New Roman" w:hAnsi="Times New Roman"/>
          <w:color w:val="000000" w:themeColor="text1"/>
          <w:sz w:val="24"/>
        </w:rPr>
        <w:t xml:space="preserve">s and updates. </w:t>
      </w:r>
      <w:r w:rsidR="008F456E" w:rsidRPr="00DF29C3">
        <w:rPr>
          <w:rFonts w:ascii="Times New Roman" w:hAnsi="Times New Roman"/>
          <w:color w:val="000000" w:themeColor="text1"/>
          <w:sz w:val="24"/>
        </w:rPr>
        <w:t>The Youth Committee m</w:t>
      </w:r>
      <w:r w:rsidR="00597965" w:rsidRPr="00DF29C3">
        <w:rPr>
          <w:rFonts w:ascii="Times New Roman" w:hAnsi="Times New Roman"/>
          <w:color w:val="000000" w:themeColor="text1"/>
          <w:sz w:val="24"/>
        </w:rPr>
        <w:t xml:space="preserve">eets </w:t>
      </w:r>
      <w:r w:rsidR="00C41CDD">
        <w:rPr>
          <w:rFonts w:ascii="Times New Roman" w:hAnsi="Times New Roman"/>
          <w:color w:val="000000" w:themeColor="text1"/>
          <w:sz w:val="24"/>
        </w:rPr>
        <w:t xml:space="preserve">seven times a year </w:t>
      </w:r>
      <w:r w:rsidR="008F456E" w:rsidRPr="00DF29C3">
        <w:rPr>
          <w:rFonts w:ascii="Times New Roman" w:hAnsi="Times New Roman"/>
          <w:color w:val="000000" w:themeColor="text1"/>
          <w:sz w:val="24"/>
        </w:rPr>
        <w:t xml:space="preserve">is responsible for: </w:t>
      </w:r>
    </w:p>
    <w:p w14:paraId="08E14FF6" w14:textId="048C3A33" w:rsidR="00F72940" w:rsidRPr="00DF29C3" w:rsidRDefault="00912774"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Help</w:t>
      </w:r>
      <w:r w:rsidR="00673170">
        <w:rPr>
          <w:rFonts w:cs="Arial"/>
          <w:color w:val="000000" w:themeColor="text1"/>
          <w:szCs w:val="15"/>
          <w:lang w:val="en"/>
        </w:rPr>
        <w:t>s</w:t>
      </w:r>
      <w:r w:rsidRPr="00DF29C3">
        <w:rPr>
          <w:rFonts w:cs="Arial"/>
          <w:color w:val="000000" w:themeColor="text1"/>
          <w:szCs w:val="15"/>
          <w:lang w:val="en"/>
        </w:rPr>
        <w:t xml:space="preserve"> to identify gaps in services and develop a strategy to use competitive selections or community partnerships to address the unmet needs of yout</w:t>
      </w:r>
      <w:r w:rsidR="00DF29C3" w:rsidRPr="00DF29C3">
        <w:rPr>
          <w:rFonts w:cs="Arial"/>
          <w:color w:val="000000" w:themeColor="text1"/>
          <w:szCs w:val="15"/>
          <w:lang w:val="en"/>
        </w:rPr>
        <w:t>h;</w:t>
      </w:r>
    </w:p>
    <w:p w14:paraId="19C1B8AF" w14:textId="12A15E9E" w:rsidR="00066812" w:rsidRPr="00DF29C3" w:rsidRDefault="00C11601"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Ensure</w:t>
      </w:r>
      <w:r w:rsidR="00673170">
        <w:rPr>
          <w:rFonts w:cs="Arial"/>
          <w:color w:val="000000" w:themeColor="text1"/>
          <w:szCs w:val="15"/>
          <w:lang w:val="en"/>
        </w:rPr>
        <w:t>s</w:t>
      </w:r>
      <w:r w:rsidRPr="00DF29C3">
        <w:rPr>
          <w:rFonts w:cs="Arial"/>
          <w:color w:val="000000" w:themeColor="text1"/>
          <w:szCs w:val="15"/>
          <w:lang w:val="en"/>
        </w:rPr>
        <w:t xml:space="preserve"> compliance with WIOA requirements to including 75% of resources allocated to out-of-school youth and a minimum of 20% of resources allocated to work experience</w:t>
      </w:r>
      <w:r w:rsidR="008F456E" w:rsidRPr="00DF29C3">
        <w:rPr>
          <w:rFonts w:cs="Arial"/>
          <w:color w:val="000000" w:themeColor="text1"/>
          <w:szCs w:val="15"/>
          <w:lang w:val="en"/>
        </w:rPr>
        <w:t>;</w:t>
      </w:r>
    </w:p>
    <w:p w14:paraId="78037B33" w14:textId="1DFE8B72" w:rsidR="00D62755" w:rsidRPr="00DF29C3" w:rsidRDefault="00D62755"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Oversee</w:t>
      </w:r>
      <w:r w:rsidR="00673170">
        <w:rPr>
          <w:rFonts w:cs="Arial"/>
          <w:color w:val="000000" w:themeColor="text1"/>
          <w:szCs w:val="15"/>
          <w:lang w:val="en"/>
        </w:rPr>
        <w:t>s</w:t>
      </w:r>
      <w:r w:rsidRPr="00DF29C3">
        <w:rPr>
          <w:rFonts w:cs="Arial"/>
          <w:color w:val="000000" w:themeColor="text1"/>
          <w:szCs w:val="15"/>
          <w:lang w:val="en"/>
        </w:rPr>
        <w:t xml:space="preserve"> eligible youth providers, as well as other youth program oversigh</w:t>
      </w:r>
      <w:r w:rsidR="00865E08">
        <w:rPr>
          <w:rFonts w:cs="Arial"/>
          <w:color w:val="000000" w:themeColor="text1"/>
          <w:szCs w:val="15"/>
          <w:lang w:val="en"/>
        </w:rPr>
        <w:t xml:space="preserve">t </w:t>
      </w:r>
      <w:r w:rsidRPr="00DF29C3">
        <w:rPr>
          <w:rFonts w:cs="Arial"/>
          <w:color w:val="000000" w:themeColor="text1"/>
          <w:szCs w:val="15"/>
          <w:lang w:val="en"/>
        </w:rPr>
        <w:t>responsibilities</w:t>
      </w:r>
      <w:r w:rsidR="00386F26" w:rsidRPr="00DF29C3">
        <w:rPr>
          <w:rFonts w:cs="Arial"/>
          <w:color w:val="000000" w:themeColor="text1"/>
          <w:szCs w:val="15"/>
          <w:lang w:val="en"/>
        </w:rPr>
        <w:t>;</w:t>
      </w:r>
    </w:p>
    <w:p w14:paraId="1AA53BE3" w14:textId="5220197E" w:rsidR="008F456E" w:rsidRPr="00DF29C3" w:rsidRDefault="008F456E"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 xml:space="preserve">Serves as the RFP committee for the Youth program and overseas the </w:t>
      </w:r>
      <w:r w:rsidR="005A73D5" w:rsidRPr="00DF29C3">
        <w:rPr>
          <w:rFonts w:cs="Arial"/>
          <w:color w:val="000000" w:themeColor="text1"/>
          <w:szCs w:val="15"/>
          <w:lang w:val="en"/>
        </w:rPr>
        <w:t xml:space="preserve">procurement </w:t>
      </w:r>
      <w:r w:rsidRPr="00DF29C3">
        <w:rPr>
          <w:rFonts w:cs="Arial"/>
          <w:color w:val="000000" w:themeColor="text1"/>
          <w:szCs w:val="15"/>
          <w:lang w:val="en"/>
        </w:rPr>
        <w:t>process</w:t>
      </w:r>
      <w:r w:rsidR="005A73D5" w:rsidRPr="00DF29C3">
        <w:rPr>
          <w:rFonts w:cs="Arial"/>
          <w:color w:val="000000" w:themeColor="text1"/>
          <w:szCs w:val="15"/>
          <w:lang w:val="en"/>
        </w:rPr>
        <w:t>;</w:t>
      </w:r>
    </w:p>
    <w:p w14:paraId="4972CE54" w14:textId="43C3A547" w:rsidR="000406CF" w:rsidRPr="00DF29C3" w:rsidRDefault="000406CF"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Develop</w:t>
      </w:r>
      <w:r w:rsidR="00673170">
        <w:rPr>
          <w:rFonts w:cs="Arial"/>
          <w:color w:val="000000" w:themeColor="text1"/>
          <w:szCs w:val="15"/>
          <w:lang w:val="en"/>
        </w:rPr>
        <w:t>s</w:t>
      </w:r>
      <w:r w:rsidRPr="00DF29C3">
        <w:rPr>
          <w:rFonts w:cs="Arial"/>
          <w:color w:val="000000" w:themeColor="text1"/>
          <w:szCs w:val="15"/>
          <w:lang w:val="en"/>
        </w:rPr>
        <w:t xml:space="preserve"> the portion of the local and regional plan, and the Board strategic plan pertaining to youth</w:t>
      </w:r>
      <w:r w:rsidR="005A73D5" w:rsidRPr="00DF29C3">
        <w:rPr>
          <w:rFonts w:cs="Arial"/>
          <w:color w:val="000000" w:themeColor="text1"/>
          <w:szCs w:val="15"/>
          <w:lang w:val="en"/>
        </w:rPr>
        <w:t>;</w:t>
      </w:r>
    </w:p>
    <w:p w14:paraId="72D11E3E" w14:textId="43A876CD" w:rsidR="00D62755" w:rsidRPr="00DF29C3" w:rsidRDefault="00D62755"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Recommend</w:t>
      </w:r>
      <w:r w:rsidR="00673170">
        <w:rPr>
          <w:rFonts w:cs="Arial"/>
          <w:color w:val="000000" w:themeColor="text1"/>
          <w:szCs w:val="15"/>
          <w:lang w:val="en"/>
        </w:rPr>
        <w:t>s</w:t>
      </w:r>
      <w:r w:rsidRPr="00DF29C3">
        <w:rPr>
          <w:rFonts w:cs="Arial"/>
          <w:color w:val="000000" w:themeColor="text1"/>
          <w:szCs w:val="15"/>
          <w:lang w:val="en"/>
        </w:rPr>
        <w:t xml:space="preserve"> policy direction to the </w:t>
      </w:r>
      <w:r w:rsidR="00F649DD" w:rsidRPr="00DF29C3">
        <w:rPr>
          <w:rFonts w:cs="Arial"/>
          <w:color w:val="000000" w:themeColor="text1"/>
          <w:szCs w:val="15"/>
          <w:lang w:val="en"/>
        </w:rPr>
        <w:t>L</w:t>
      </w:r>
      <w:r w:rsidRPr="00DF29C3">
        <w:rPr>
          <w:rFonts w:cs="Arial"/>
          <w:color w:val="000000" w:themeColor="text1"/>
          <w:szCs w:val="15"/>
          <w:lang w:val="en"/>
        </w:rPr>
        <w:t xml:space="preserve">WDB for the design, development, and implementation of programs that benefit all youth; </w:t>
      </w:r>
    </w:p>
    <w:p w14:paraId="12320E34" w14:textId="30E2606E" w:rsidR="00D62755" w:rsidRPr="00DF29C3" w:rsidRDefault="00D62755"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Assist</w:t>
      </w:r>
      <w:r w:rsidR="00673170">
        <w:rPr>
          <w:rFonts w:cs="Arial"/>
          <w:color w:val="000000" w:themeColor="text1"/>
          <w:szCs w:val="15"/>
          <w:lang w:val="en"/>
        </w:rPr>
        <w:t>s</w:t>
      </w:r>
      <w:r w:rsidRPr="00DF29C3">
        <w:rPr>
          <w:rFonts w:cs="Arial"/>
          <w:color w:val="000000" w:themeColor="text1"/>
          <w:szCs w:val="15"/>
          <w:lang w:val="en"/>
        </w:rPr>
        <w:t xml:space="preserve"> with planning, operational, and other issues relating to the provision of services to youth; </w:t>
      </w:r>
    </w:p>
    <w:p w14:paraId="5B8214ED" w14:textId="779A1A26" w:rsidR="00D62755" w:rsidRPr="00DF29C3" w:rsidRDefault="00D62755"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Propose</w:t>
      </w:r>
      <w:r w:rsidR="00673170">
        <w:rPr>
          <w:rFonts w:cs="Arial"/>
          <w:color w:val="000000" w:themeColor="text1"/>
          <w:szCs w:val="15"/>
          <w:lang w:val="en"/>
        </w:rPr>
        <w:t>s</w:t>
      </w:r>
      <w:r w:rsidRPr="00DF29C3">
        <w:rPr>
          <w:rFonts w:cs="Arial"/>
          <w:color w:val="000000" w:themeColor="text1"/>
          <w:szCs w:val="15"/>
          <w:lang w:val="en"/>
        </w:rPr>
        <w:t xml:space="preserve"> the design of a comprehensive community workforce development system to ensure a full range of services and opportunities for all youth, including disconnected youth; </w:t>
      </w:r>
    </w:p>
    <w:p w14:paraId="1C6915CA" w14:textId="6DEA1ADD" w:rsidR="00D62755" w:rsidRPr="00DF29C3" w:rsidRDefault="00D62755"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Suggest</w:t>
      </w:r>
      <w:r w:rsidR="00673170">
        <w:rPr>
          <w:rFonts w:cs="Arial"/>
          <w:color w:val="000000" w:themeColor="text1"/>
          <w:szCs w:val="15"/>
          <w:lang w:val="en"/>
        </w:rPr>
        <w:t>s</w:t>
      </w:r>
      <w:r w:rsidRPr="00DF29C3">
        <w:rPr>
          <w:rFonts w:cs="Arial"/>
          <w:color w:val="000000" w:themeColor="text1"/>
          <w:szCs w:val="15"/>
          <w:lang w:val="en"/>
        </w:rPr>
        <w:t xml:space="preserve"> ways to leverage resources and coordinate services among schools, public programs, and community-based organizations (CBOs) serving youth</w:t>
      </w:r>
    </w:p>
    <w:p w14:paraId="52E4FF9B" w14:textId="49158240" w:rsidR="00D62755" w:rsidRPr="00DF29C3" w:rsidRDefault="00D62755"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Provide</w:t>
      </w:r>
      <w:r w:rsidR="00673170">
        <w:rPr>
          <w:rFonts w:cs="Arial"/>
          <w:color w:val="000000" w:themeColor="text1"/>
          <w:szCs w:val="15"/>
          <w:lang w:val="en"/>
        </w:rPr>
        <w:t>s</w:t>
      </w:r>
      <w:r w:rsidRPr="00DF29C3">
        <w:rPr>
          <w:rFonts w:cs="Arial"/>
          <w:color w:val="000000" w:themeColor="text1"/>
          <w:szCs w:val="15"/>
          <w:lang w:val="en"/>
        </w:rPr>
        <w:t xml:space="preserve"> ongoing leadership and support for continuous quality improvement for local youth programs; </w:t>
      </w:r>
    </w:p>
    <w:p w14:paraId="3450F7B6" w14:textId="09DDFE7C" w:rsidR="00D62755" w:rsidRPr="00DF29C3" w:rsidRDefault="00F649DD" w:rsidP="007B5078">
      <w:pPr>
        <w:pStyle w:val="font8"/>
        <w:numPr>
          <w:ilvl w:val="0"/>
          <w:numId w:val="1"/>
        </w:numPr>
        <w:spacing w:before="0" w:beforeAutospacing="0" w:after="0" w:afterAutospacing="0"/>
        <w:rPr>
          <w:rFonts w:cs="Arial"/>
          <w:color w:val="000000" w:themeColor="text1"/>
          <w:szCs w:val="15"/>
          <w:lang w:val="en"/>
        </w:rPr>
      </w:pPr>
      <w:r w:rsidRPr="00DF29C3">
        <w:rPr>
          <w:rFonts w:cs="Arial"/>
          <w:color w:val="000000" w:themeColor="text1"/>
          <w:szCs w:val="15"/>
          <w:lang w:val="en"/>
        </w:rPr>
        <w:t>Additional assignments as determined by the LWDB Chair.</w:t>
      </w:r>
    </w:p>
    <w:p w14:paraId="36FE69BF" w14:textId="77777777" w:rsidR="009B77C5" w:rsidRPr="00DF29C3" w:rsidRDefault="009B77C5" w:rsidP="007B5078">
      <w:pPr>
        <w:pStyle w:val="font8"/>
        <w:spacing w:before="0" w:beforeAutospacing="0" w:after="0" w:afterAutospacing="0"/>
        <w:rPr>
          <w:rFonts w:cs="Arial"/>
          <w:color w:val="000000" w:themeColor="text1"/>
          <w:szCs w:val="15"/>
          <w:lang w:val="en"/>
        </w:rPr>
      </w:pPr>
    </w:p>
    <w:p w14:paraId="08762DE8" w14:textId="1D934D05" w:rsidR="00493705" w:rsidRPr="00DF29C3" w:rsidRDefault="00493705" w:rsidP="007B5078">
      <w:pPr>
        <w:pStyle w:val="font8"/>
        <w:spacing w:before="0" w:beforeAutospacing="0" w:after="0" w:afterAutospacing="0"/>
        <w:rPr>
          <w:rFonts w:cs="Arial"/>
          <w:color w:val="000000" w:themeColor="text1"/>
          <w:szCs w:val="15"/>
          <w:lang w:val="en"/>
        </w:rPr>
      </w:pPr>
      <w:r w:rsidRPr="00DF29C3">
        <w:rPr>
          <w:rFonts w:cs="Arial"/>
          <w:b/>
          <w:bCs/>
          <w:color w:val="000000" w:themeColor="text1"/>
          <w:szCs w:val="15"/>
          <w:lang w:val="en"/>
        </w:rPr>
        <w:t>Note</w:t>
      </w:r>
      <w:r w:rsidRPr="00DF29C3">
        <w:rPr>
          <w:rFonts w:cs="Arial"/>
          <w:color w:val="000000" w:themeColor="text1"/>
          <w:szCs w:val="15"/>
          <w:lang w:val="en"/>
        </w:rPr>
        <w:t xml:space="preserve">: No entity that is a member of, or affiliated with, the Youth Standing Committee may be considered for any youth-related contract awards. </w:t>
      </w:r>
    </w:p>
    <w:sectPr w:rsidR="00493705" w:rsidRPr="00DF29C3" w:rsidSect="000124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439"/>
    <w:multiLevelType w:val="multilevel"/>
    <w:tmpl w:val="05F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23CD5"/>
    <w:multiLevelType w:val="multilevel"/>
    <w:tmpl w:val="DCE8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A3924"/>
    <w:multiLevelType w:val="multilevel"/>
    <w:tmpl w:val="AE3A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54F1D"/>
    <w:multiLevelType w:val="hybridMultilevel"/>
    <w:tmpl w:val="A9EC6034"/>
    <w:lvl w:ilvl="0" w:tplc="4282CA06">
      <w:start w:val="1"/>
      <w:numFmt w:val="bullet"/>
      <w:lvlText w:val="•"/>
      <w:lvlJc w:val="left"/>
      <w:pPr>
        <w:tabs>
          <w:tab w:val="num" w:pos="720"/>
        </w:tabs>
        <w:ind w:left="720" w:hanging="360"/>
      </w:pPr>
      <w:rPr>
        <w:rFonts w:ascii="Arial" w:hAnsi="Arial" w:hint="default"/>
      </w:rPr>
    </w:lvl>
    <w:lvl w:ilvl="1" w:tplc="BB8EC6BC" w:tentative="1">
      <w:start w:val="1"/>
      <w:numFmt w:val="bullet"/>
      <w:lvlText w:val="•"/>
      <w:lvlJc w:val="left"/>
      <w:pPr>
        <w:tabs>
          <w:tab w:val="num" w:pos="1440"/>
        </w:tabs>
        <w:ind w:left="1440" w:hanging="360"/>
      </w:pPr>
      <w:rPr>
        <w:rFonts w:ascii="Arial" w:hAnsi="Arial" w:hint="default"/>
      </w:rPr>
    </w:lvl>
    <w:lvl w:ilvl="2" w:tplc="A53C722E" w:tentative="1">
      <w:start w:val="1"/>
      <w:numFmt w:val="bullet"/>
      <w:lvlText w:val="•"/>
      <w:lvlJc w:val="left"/>
      <w:pPr>
        <w:tabs>
          <w:tab w:val="num" w:pos="2160"/>
        </w:tabs>
        <w:ind w:left="2160" w:hanging="360"/>
      </w:pPr>
      <w:rPr>
        <w:rFonts w:ascii="Arial" w:hAnsi="Arial" w:hint="default"/>
      </w:rPr>
    </w:lvl>
    <w:lvl w:ilvl="3" w:tplc="AE544FF6" w:tentative="1">
      <w:start w:val="1"/>
      <w:numFmt w:val="bullet"/>
      <w:lvlText w:val="•"/>
      <w:lvlJc w:val="left"/>
      <w:pPr>
        <w:tabs>
          <w:tab w:val="num" w:pos="2880"/>
        </w:tabs>
        <w:ind w:left="2880" w:hanging="360"/>
      </w:pPr>
      <w:rPr>
        <w:rFonts w:ascii="Arial" w:hAnsi="Arial" w:hint="default"/>
      </w:rPr>
    </w:lvl>
    <w:lvl w:ilvl="4" w:tplc="0E1C932E" w:tentative="1">
      <w:start w:val="1"/>
      <w:numFmt w:val="bullet"/>
      <w:lvlText w:val="•"/>
      <w:lvlJc w:val="left"/>
      <w:pPr>
        <w:tabs>
          <w:tab w:val="num" w:pos="3600"/>
        </w:tabs>
        <w:ind w:left="3600" w:hanging="360"/>
      </w:pPr>
      <w:rPr>
        <w:rFonts w:ascii="Arial" w:hAnsi="Arial" w:hint="default"/>
      </w:rPr>
    </w:lvl>
    <w:lvl w:ilvl="5" w:tplc="F610755E" w:tentative="1">
      <w:start w:val="1"/>
      <w:numFmt w:val="bullet"/>
      <w:lvlText w:val="•"/>
      <w:lvlJc w:val="left"/>
      <w:pPr>
        <w:tabs>
          <w:tab w:val="num" w:pos="4320"/>
        </w:tabs>
        <w:ind w:left="4320" w:hanging="360"/>
      </w:pPr>
      <w:rPr>
        <w:rFonts w:ascii="Arial" w:hAnsi="Arial" w:hint="default"/>
      </w:rPr>
    </w:lvl>
    <w:lvl w:ilvl="6" w:tplc="F58CB0D6" w:tentative="1">
      <w:start w:val="1"/>
      <w:numFmt w:val="bullet"/>
      <w:lvlText w:val="•"/>
      <w:lvlJc w:val="left"/>
      <w:pPr>
        <w:tabs>
          <w:tab w:val="num" w:pos="5040"/>
        </w:tabs>
        <w:ind w:left="5040" w:hanging="360"/>
      </w:pPr>
      <w:rPr>
        <w:rFonts w:ascii="Arial" w:hAnsi="Arial" w:hint="default"/>
      </w:rPr>
    </w:lvl>
    <w:lvl w:ilvl="7" w:tplc="8A4C1946" w:tentative="1">
      <w:start w:val="1"/>
      <w:numFmt w:val="bullet"/>
      <w:lvlText w:val="•"/>
      <w:lvlJc w:val="left"/>
      <w:pPr>
        <w:tabs>
          <w:tab w:val="num" w:pos="5760"/>
        </w:tabs>
        <w:ind w:left="5760" w:hanging="360"/>
      </w:pPr>
      <w:rPr>
        <w:rFonts w:ascii="Arial" w:hAnsi="Arial" w:hint="default"/>
      </w:rPr>
    </w:lvl>
    <w:lvl w:ilvl="8" w:tplc="0A025D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8C3799"/>
    <w:multiLevelType w:val="hybridMultilevel"/>
    <w:tmpl w:val="4B8A6628"/>
    <w:lvl w:ilvl="0" w:tplc="734A7536">
      <w:start w:val="1"/>
      <w:numFmt w:val="bullet"/>
      <w:lvlText w:val="•"/>
      <w:lvlJc w:val="left"/>
      <w:pPr>
        <w:tabs>
          <w:tab w:val="num" w:pos="720"/>
        </w:tabs>
        <w:ind w:left="720" w:hanging="360"/>
      </w:pPr>
      <w:rPr>
        <w:rFonts w:ascii="Arial" w:hAnsi="Arial" w:hint="default"/>
      </w:rPr>
    </w:lvl>
    <w:lvl w:ilvl="1" w:tplc="02A4C1AA" w:tentative="1">
      <w:start w:val="1"/>
      <w:numFmt w:val="bullet"/>
      <w:lvlText w:val="•"/>
      <w:lvlJc w:val="left"/>
      <w:pPr>
        <w:tabs>
          <w:tab w:val="num" w:pos="1440"/>
        </w:tabs>
        <w:ind w:left="1440" w:hanging="360"/>
      </w:pPr>
      <w:rPr>
        <w:rFonts w:ascii="Arial" w:hAnsi="Arial" w:hint="default"/>
      </w:rPr>
    </w:lvl>
    <w:lvl w:ilvl="2" w:tplc="53623FB4" w:tentative="1">
      <w:start w:val="1"/>
      <w:numFmt w:val="bullet"/>
      <w:lvlText w:val="•"/>
      <w:lvlJc w:val="left"/>
      <w:pPr>
        <w:tabs>
          <w:tab w:val="num" w:pos="2160"/>
        </w:tabs>
        <w:ind w:left="2160" w:hanging="360"/>
      </w:pPr>
      <w:rPr>
        <w:rFonts w:ascii="Arial" w:hAnsi="Arial" w:hint="default"/>
      </w:rPr>
    </w:lvl>
    <w:lvl w:ilvl="3" w:tplc="53788702" w:tentative="1">
      <w:start w:val="1"/>
      <w:numFmt w:val="bullet"/>
      <w:lvlText w:val="•"/>
      <w:lvlJc w:val="left"/>
      <w:pPr>
        <w:tabs>
          <w:tab w:val="num" w:pos="2880"/>
        </w:tabs>
        <w:ind w:left="2880" w:hanging="360"/>
      </w:pPr>
      <w:rPr>
        <w:rFonts w:ascii="Arial" w:hAnsi="Arial" w:hint="default"/>
      </w:rPr>
    </w:lvl>
    <w:lvl w:ilvl="4" w:tplc="CE7E375C" w:tentative="1">
      <w:start w:val="1"/>
      <w:numFmt w:val="bullet"/>
      <w:lvlText w:val="•"/>
      <w:lvlJc w:val="left"/>
      <w:pPr>
        <w:tabs>
          <w:tab w:val="num" w:pos="3600"/>
        </w:tabs>
        <w:ind w:left="3600" w:hanging="360"/>
      </w:pPr>
      <w:rPr>
        <w:rFonts w:ascii="Arial" w:hAnsi="Arial" w:hint="default"/>
      </w:rPr>
    </w:lvl>
    <w:lvl w:ilvl="5" w:tplc="48E4A6B0" w:tentative="1">
      <w:start w:val="1"/>
      <w:numFmt w:val="bullet"/>
      <w:lvlText w:val="•"/>
      <w:lvlJc w:val="left"/>
      <w:pPr>
        <w:tabs>
          <w:tab w:val="num" w:pos="4320"/>
        </w:tabs>
        <w:ind w:left="4320" w:hanging="360"/>
      </w:pPr>
      <w:rPr>
        <w:rFonts w:ascii="Arial" w:hAnsi="Arial" w:hint="default"/>
      </w:rPr>
    </w:lvl>
    <w:lvl w:ilvl="6" w:tplc="4C5264D4" w:tentative="1">
      <w:start w:val="1"/>
      <w:numFmt w:val="bullet"/>
      <w:lvlText w:val="•"/>
      <w:lvlJc w:val="left"/>
      <w:pPr>
        <w:tabs>
          <w:tab w:val="num" w:pos="5040"/>
        </w:tabs>
        <w:ind w:left="5040" w:hanging="360"/>
      </w:pPr>
      <w:rPr>
        <w:rFonts w:ascii="Arial" w:hAnsi="Arial" w:hint="default"/>
      </w:rPr>
    </w:lvl>
    <w:lvl w:ilvl="7" w:tplc="9CB8AC8C" w:tentative="1">
      <w:start w:val="1"/>
      <w:numFmt w:val="bullet"/>
      <w:lvlText w:val="•"/>
      <w:lvlJc w:val="left"/>
      <w:pPr>
        <w:tabs>
          <w:tab w:val="num" w:pos="5760"/>
        </w:tabs>
        <w:ind w:left="5760" w:hanging="360"/>
      </w:pPr>
      <w:rPr>
        <w:rFonts w:ascii="Arial" w:hAnsi="Arial" w:hint="default"/>
      </w:rPr>
    </w:lvl>
    <w:lvl w:ilvl="8" w:tplc="1A522A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E6296F"/>
    <w:multiLevelType w:val="multilevel"/>
    <w:tmpl w:val="6930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CD"/>
    <w:rsid w:val="000124C7"/>
    <w:rsid w:val="000406CF"/>
    <w:rsid w:val="00066812"/>
    <w:rsid w:val="000B46B8"/>
    <w:rsid w:val="000F043E"/>
    <w:rsid w:val="00121668"/>
    <w:rsid w:val="002147E3"/>
    <w:rsid w:val="002C4C3F"/>
    <w:rsid w:val="002D2D9C"/>
    <w:rsid w:val="002D7AC6"/>
    <w:rsid w:val="00322231"/>
    <w:rsid w:val="00353BCD"/>
    <w:rsid w:val="00386F26"/>
    <w:rsid w:val="003D49CA"/>
    <w:rsid w:val="00493705"/>
    <w:rsid w:val="00546C4A"/>
    <w:rsid w:val="00597965"/>
    <w:rsid w:val="005A73D5"/>
    <w:rsid w:val="00673170"/>
    <w:rsid w:val="0068278B"/>
    <w:rsid w:val="0071371E"/>
    <w:rsid w:val="0071614E"/>
    <w:rsid w:val="00722F72"/>
    <w:rsid w:val="007B5078"/>
    <w:rsid w:val="007F7695"/>
    <w:rsid w:val="008366DB"/>
    <w:rsid w:val="00862210"/>
    <w:rsid w:val="00865E08"/>
    <w:rsid w:val="00880C65"/>
    <w:rsid w:val="008C178E"/>
    <w:rsid w:val="008C2D02"/>
    <w:rsid w:val="008F456E"/>
    <w:rsid w:val="00912774"/>
    <w:rsid w:val="00922F7B"/>
    <w:rsid w:val="009B77C5"/>
    <w:rsid w:val="009D1982"/>
    <w:rsid w:val="009F0F81"/>
    <w:rsid w:val="00C11601"/>
    <w:rsid w:val="00C347B9"/>
    <w:rsid w:val="00C41CDD"/>
    <w:rsid w:val="00C47C13"/>
    <w:rsid w:val="00C757C8"/>
    <w:rsid w:val="00C96C75"/>
    <w:rsid w:val="00D62755"/>
    <w:rsid w:val="00D673EA"/>
    <w:rsid w:val="00D923F4"/>
    <w:rsid w:val="00DF29C3"/>
    <w:rsid w:val="00E105F1"/>
    <w:rsid w:val="00EF75E6"/>
    <w:rsid w:val="00F649DD"/>
    <w:rsid w:val="00F7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661C"/>
  <w15:chartTrackingRefBased/>
  <w15:docId w15:val="{EA267A2A-1B6D-4A97-9809-557C856C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umxml1">
    <w:name w:val="enumxml1"/>
    <w:basedOn w:val="DefaultParagraphFont"/>
    <w:rsid w:val="00862210"/>
    <w:rPr>
      <w:b/>
      <w:bCs/>
    </w:rPr>
  </w:style>
  <w:style w:type="paragraph" w:customStyle="1" w:styleId="psection-2">
    <w:name w:val="psection-2"/>
    <w:basedOn w:val="Normal"/>
    <w:rsid w:val="00862210"/>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et031">
    <w:name w:val="et031"/>
    <w:basedOn w:val="DefaultParagraphFont"/>
    <w:rsid w:val="00862210"/>
    <w:rPr>
      <w:i/>
      <w:iCs/>
    </w:rPr>
  </w:style>
  <w:style w:type="paragraph" w:customStyle="1" w:styleId="font8">
    <w:name w:val="font_8"/>
    <w:basedOn w:val="Normal"/>
    <w:rsid w:val="00C116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7695"/>
    <w:rPr>
      <w:color w:val="0563C1" w:themeColor="hyperlink"/>
      <w:u w:val="single"/>
    </w:rPr>
  </w:style>
  <w:style w:type="character" w:styleId="UnresolvedMention">
    <w:name w:val="Unresolved Mention"/>
    <w:basedOn w:val="DefaultParagraphFont"/>
    <w:uiPriority w:val="99"/>
    <w:semiHidden/>
    <w:unhideWhenUsed/>
    <w:rsid w:val="007F7695"/>
    <w:rPr>
      <w:color w:val="605E5C"/>
      <w:shd w:val="clear" w:color="auto" w:fill="E1DFDD"/>
    </w:rPr>
  </w:style>
  <w:style w:type="paragraph" w:styleId="ListParagraph">
    <w:name w:val="List Paragraph"/>
    <w:basedOn w:val="Normal"/>
    <w:uiPriority w:val="34"/>
    <w:qFormat/>
    <w:rsid w:val="009F0F81"/>
    <w:pPr>
      <w:ind w:left="720"/>
      <w:contextualSpacing/>
    </w:pPr>
  </w:style>
  <w:style w:type="character" w:styleId="FollowedHyperlink">
    <w:name w:val="FollowedHyperlink"/>
    <w:basedOn w:val="DefaultParagraphFont"/>
    <w:uiPriority w:val="99"/>
    <w:semiHidden/>
    <w:unhideWhenUsed/>
    <w:rsid w:val="009F0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3562">
      <w:bodyDiv w:val="1"/>
      <w:marLeft w:val="0"/>
      <w:marRight w:val="0"/>
      <w:marTop w:val="0"/>
      <w:marBottom w:val="0"/>
      <w:divBdr>
        <w:top w:val="none" w:sz="0" w:space="0" w:color="auto"/>
        <w:left w:val="none" w:sz="0" w:space="0" w:color="auto"/>
        <w:bottom w:val="none" w:sz="0" w:space="0" w:color="auto"/>
        <w:right w:val="none" w:sz="0" w:space="0" w:color="auto"/>
      </w:divBdr>
      <w:divsChild>
        <w:div w:id="1273169894">
          <w:marLeft w:val="0"/>
          <w:marRight w:val="0"/>
          <w:marTop w:val="0"/>
          <w:marBottom w:val="0"/>
          <w:divBdr>
            <w:top w:val="none" w:sz="0" w:space="0" w:color="auto"/>
            <w:left w:val="none" w:sz="0" w:space="0" w:color="auto"/>
            <w:bottom w:val="none" w:sz="0" w:space="0" w:color="auto"/>
            <w:right w:val="none" w:sz="0" w:space="0" w:color="auto"/>
          </w:divBdr>
          <w:divsChild>
            <w:div w:id="1783067061">
              <w:marLeft w:val="0"/>
              <w:marRight w:val="0"/>
              <w:marTop w:val="0"/>
              <w:marBottom w:val="0"/>
              <w:divBdr>
                <w:top w:val="none" w:sz="0" w:space="0" w:color="auto"/>
                <w:left w:val="none" w:sz="0" w:space="0" w:color="auto"/>
                <w:bottom w:val="none" w:sz="0" w:space="0" w:color="auto"/>
                <w:right w:val="none" w:sz="0" w:space="0" w:color="auto"/>
              </w:divBdr>
              <w:divsChild>
                <w:div w:id="494806768">
                  <w:marLeft w:val="0"/>
                  <w:marRight w:val="0"/>
                  <w:marTop w:val="0"/>
                  <w:marBottom w:val="0"/>
                  <w:divBdr>
                    <w:top w:val="none" w:sz="0" w:space="0" w:color="auto"/>
                    <w:left w:val="none" w:sz="0" w:space="0" w:color="auto"/>
                    <w:bottom w:val="none" w:sz="0" w:space="0" w:color="auto"/>
                    <w:right w:val="none" w:sz="0" w:space="0" w:color="auto"/>
                  </w:divBdr>
                  <w:divsChild>
                    <w:div w:id="1948583006">
                      <w:marLeft w:val="0"/>
                      <w:marRight w:val="0"/>
                      <w:marTop w:val="0"/>
                      <w:marBottom w:val="0"/>
                      <w:divBdr>
                        <w:top w:val="none" w:sz="0" w:space="0" w:color="auto"/>
                        <w:left w:val="none" w:sz="0" w:space="0" w:color="auto"/>
                        <w:bottom w:val="none" w:sz="0" w:space="0" w:color="auto"/>
                        <w:right w:val="none" w:sz="0" w:space="0" w:color="auto"/>
                      </w:divBdr>
                      <w:divsChild>
                        <w:div w:id="1335379929">
                          <w:marLeft w:val="0"/>
                          <w:marRight w:val="0"/>
                          <w:marTop w:val="0"/>
                          <w:marBottom w:val="0"/>
                          <w:divBdr>
                            <w:top w:val="none" w:sz="0" w:space="0" w:color="auto"/>
                            <w:left w:val="none" w:sz="0" w:space="0" w:color="auto"/>
                            <w:bottom w:val="none" w:sz="0" w:space="0" w:color="auto"/>
                            <w:right w:val="none" w:sz="0" w:space="0" w:color="auto"/>
                          </w:divBdr>
                          <w:divsChild>
                            <w:div w:id="1745448032">
                              <w:marLeft w:val="0"/>
                              <w:marRight w:val="0"/>
                              <w:marTop w:val="0"/>
                              <w:marBottom w:val="0"/>
                              <w:divBdr>
                                <w:top w:val="none" w:sz="0" w:space="0" w:color="auto"/>
                                <w:left w:val="none" w:sz="0" w:space="0" w:color="auto"/>
                                <w:bottom w:val="none" w:sz="0" w:space="0" w:color="auto"/>
                                <w:right w:val="none" w:sz="0" w:space="0" w:color="auto"/>
                              </w:divBdr>
                              <w:divsChild>
                                <w:div w:id="1663503834">
                                  <w:marLeft w:val="0"/>
                                  <w:marRight w:val="0"/>
                                  <w:marTop w:val="0"/>
                                  <w:marBottom w:val="0"/>
                                  <w:divBdr>
                                    <w:top w:val="none" w:sz="0" w:space="0" w:color="auto"/>
                                    <w:left w:val="none" w:sz="0" w:space="0" w:color="auto"/>
                                    <w:bottom w:val="none" w:sz="0" w:space="0" w:color="auto"/>
                                    <w:right w:val="none" w:sz="0" w:space="0" w:color="auto"/>
                                  </w:divBdr>
                                  <w:divsChild>
                                    <w:div w:id="1212234765">
                                      <w:marLeft w:val="0"/>
                                      <w:marRight w:val="0"/>
                                      <w:marTop w:val="0"/>
                                      <w:marBottom w:val="0"/>
                                      <w:divBdr>
                                        <w:top w:val="none" w:sz="0" w:space="0" w:color="auto"/>
                                        <w:left w:val="none" w:sz="0" w:space="0" w:color="auto"/>
                                        <w:bottom w:val="none" w:sz="0" w:space="0" w:color="auto"/>
                                        <w:right w:val="none" w:sz="0" w:space="0" w:color="auto"/>
                                      </w:divBdr>
                                      <w:divsChild>
                                        <w:div w:id="1737818471">
                                          <w:marLeft w:val="0"/>
                                          <w:marRight w:val="0"/>
                                          <w:marTop w:val="0"/>
                                          <w:marBottom w:val="0"/>
                                          <w:divBdr>
                                            <w:top w:val="none" w:sz="0" w:space="0" w:color="auto"/>
                                            <w:left w:val="none" w:sz="0" w:space="0" w:color="auto"/>
                                            <w:bottom w:val="none" w:sz="0" w:space="0" w:color="auto"/>
                                            <w:right w:val="none" w:sz="0" w:space="0" w:color="auto"/>
                                          </w:divBdr>
                                          <w:divsChild>
                                            <w:div w:id="1315838540">
                                              <w:marLeft w:val="0"/>
                                              <w:marRight w:val="0"/>
                                              <w:marTop w:val="0"/>
                                              <w:marBottom w:val="0"/>
                                              <w:divBdr>
                                                <w:top w:val="none" w:sz="0" w:space="0" w:color="auto"/>
                                                <w:left w:val="none" w:sz="0" w:space="0" w:color="auto"/>
                                                <w:bottom w:val="none" w:sz="0" w:space="0" w:color="auto"/>
                                                <w:right w:val="none" w:sz="0" w:space="0" w:color="auto"/>
                                              </w:divBdr>
                                              <w:divsChild>
                                                <w:div w:id="662241729">
                                                  <w:marLeft w:val="0"/>
                                                  <w:marRight w:val="0"/>
                                                  <w:marTop w:val="0"/>
                                                  <w:marBottom w:val="0"/>
                                                  <w:divBdr>
                                                    <w:top w:val="none" w:sz="0" w:space="0" w:color="auto"/>
                                                    <w:left w:val="none" w:sz="0" w:space="0" w:color="auto"/>
                                                    <w:bottom w:val="none" w:sz="0" w:space="0" w:color="auto"/>
                                                    <w:right w:val="none" w:sz="0" w:space="0" w:color="auto"/>
                                                  </w:divBdr>
                                                  <w:divsChild>
                                                    <w:div w:id="21403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72357">
      <w:bodyDiv w:val="1"/>
      <w:marLeft w:val="0"/>
      <w:marRight w:val="0"/>
      <w:marTop w:val="0"/>
      <w:marBottom w:val="0"/>
      <w:divBdr>
        <w:top w:val="none" w:sz="0" w:space="0" w:color="auto"/>
        <w:left w:val="none" w:sz="0" w:space="0" w:color="auto"/>
        <w:bottom w:val="none" w:sz="0" w:space="0" w:color="auto"/>
        <w:right w:val="none" w:sz="0" w:space="0" w:color="auto"/>
      </w:divBdr>
      <w:divsChild>
        <w:div w:id="810899412">
          <w:marLeft w:val="0"/>
          <w:marRight w:val="0"/>
          <w:marTop w:val="0"/>
          <w:marBottom w:val="0"/>
          <w:divBdr>
            <w:top w:val="none" w:sz="0" w:space="0" w:color="auto"/>
            <w:left w:val="none" w:sz="0" w:space="0" w:color="auto"/>
            <w:bottom w:val="none" w:sz="0" w:space="0" w:color="auto"/>
            <w:right w:val="none" w:sz="0" w:space="0" w:color="auto"/>
          </w:divBdr>
          <w:divsChild>
            <w:div w:id="276916673">
              <w:marLeft w:val="0"/>
              <w:marRight w:val="0"/>
              <w:marTop w:val="0"/>
              <w:marBottom w:val="0"/>
              <w:divBdr>
                <w:top w:val="none" w:sz="0" w:space="0" w:color="auto"/>
                <w:left w:val="none" w:sz="0" w:space="0" w:color="auto"/>
                <w:bottom w:val="none" w:sz="0" w:space="0" w:color="auto"/>
                <w:right w:val="none" w:sz="0" w:space="0" w:color="auto"/>
              </w:divBdr>
              <w:divsChild>
                <w:div w:id="1795371062">
                  <w:marLeft w:val="0"/>
                  <w:marRight w:val="0"/>
                  <w:marTop w:val="0"/>
                  <w:marBottom w:val="0"/>
                  <w:divBdr>
                    <w:top w:val="none" w:sz="0" w:space="0" w:color="auto"/>
                    <w:left w:val="none" w:sz="0" w:space="0" w:color="auto"/>
                    <w:bottom w:val="none" w:sz="0" w:space="0" w:color="auto"/>
                    <w:right w:val="none" w:sz="0" w:space="0" w:color="auto"/>
                  </w:divBdr>
                  <w:divsChild>
                    <w:div w:id="719594111">
                      <w:marLeft w:val="0"/>
                      <w:marRight w:val="0"/>
                      <w:marTop w:val="0"/>
                      <w:marBottom w:val="0"/>
                      <w:divBdr>
                        <w:top w:val="none" w:sz="0" w:space="0" w:color="auto"/>
                        <w:left w:val="none" w:sz="0" w:space="0" w:color="auto"/>
                        <w:bottom w:val="none" w:sz="0" w:space="0" w:color="auto"/>
                        <w:right w:val="none" w:sz="0" w:space="0" w:color="auto"/>
                      </w:divBdr>
                      <w:divsChild>
                        <w:div w:id="764770313">
                          <w:marLeft w:val="0"/>
                          <w:marRight w:val="0"/>
                          <w:marTop w:val="0"/>
                          <w:marBottom w:val="0"/>
                          <w:divBdr>
                            <w:top w:val="none" w:sz="0" w:space="0" w:color="auto"/>
                            <w:left w:val="none" w:sz="0" w:space="0" w:color="auto"/>
                            <w:bottom w:val="none" w:sz="0" w:space="0" w:color="auto"/>
                            <w:right w:val="none" w:sz="0" w:space="0" w:color="auto"/>
                          </w:divBdr>
                          <w:divsChild>
                            <w:div w:id="100732266">
                              <w:marLeft w:val="0"/>
                              <w:marRight w:val="0"/>
                              <w:marTop w:val="0"/>
                              <w:marBottom w:val="0"/>
                              <w:divBdr>
                                <w:top w:val="none" w:sz="0" w:space="0" w:color="auto"/>
                                <w:left w:val="none" w:sz="0" w:space="0" w:color="auto"/>
                                <w:bottom w:val="none" w:sz="0" w:space="0" w:color="auto"/>
                                <w:right w:val="none" w:sz="0" w:space="0" w:color="auto"/>
                              </w:divBdr>
                              <w:divsChild>
                                <w:div w:id="1643382301">
                                  <w:marLeft w:val="0"/>
                                  <w:marRight w:val="0"/>
                                  <w:marTop w:val="0"/>
                                  <w:marBottom w:val="0"/>
                                  <w:divBdr>
                                    <w:top w:val="none" w:sz="0" w:space="0" w:color="auto"/>
                                    <w:left w:val="none" w:sz="0" w:space="0" w:color="auto"/>
                                    <w:bottom w:val="none" w:sz="0" w:space="0" w:color="auto"/>
                                    <w:right w:val="none" w:sz="0" w:space="0" w:color="auto"/>
                                  </w:divBdr>
                                  <w:divsChild>
                                    <w:div w:id="149638168">
                                      <w:marLeft w:val="0"/>
                                      <w:marRight w:val="0"/>
                                      <w:marTop w:val="0"/>
                                      <w:marBottom w:val="0"/>
                                      <w:divBdr>
                                        <w:top w:val="none" w:sz="0" w:space="0" w:color="auto"/>
                                        <w:left w:val="none" w:sz="0" w:space="0" w:color="auto"/>
                                        <w:bottom w:val="none" w:sz="0" w:space="0" w:color="auto"/>
                                        <w:right w:val="none" w:sz="0" w:space="0" w:color="auto"/>
                                      </w:divBdr>
                                      <w:divsChild>
                                        <w:div w:id="683554213">
                                          <w:marLeft w:val="0"/>
                                          <w:marRight w:val="0"/>
                                          <w:marTop w:val="0"/>
                                          <w:marBottom w:val="0"/>
                                          <w:divBdr>
                                            <w:top w:val="none" w:sz="0" w:space="0" w:color="auto"/>
                                            <w:left w:val="none" w:sz="0" w:space="0" w:color="auto"/>
                                            <w:bottom w:val="none" w:sz="0" w:space="0" w:color="auto"/>
                                            <w:right w:val="none" w:sz="0" w:space="0" w:color="auto"/>
                                          </w:divBdr>
                                          <w:divsChild>
                                            <w:div w:id="2004237070">
                                              <w:marLeft w:val="0"/>
                                              <w:marRight w:val="0"/>
                                              <w:marTop w:val="0"/>
                                              <w:marBottom w:val="0"/>
                                              <w:divBdr>
                                                <w:top w:val="none" w:sz="0" w:space="0" w:color="auto"/>
                                                <w:left w:val="none" w:sz="0" w:space="0" w:color="auto"/>
                                                <w:bottom w:val="none" w:sz="0" w:space="0" w:color="auto"/>
                                                <w:right w:val="none" w:sz="0" w:space="0" w:color="auto"/>
                                              </w:divBdr>
                                              <w:divsChild>
                                                <w:div w:id="1810514775">
                                                  <w:marLeft w:val="0"/>
                                                  <w:marRight w:val="0"/>
                                                  <w:marTop w:val="0"/>
                                                  <w:marBottom w:val="0"/>
                                                  <w:divBdr>
                                                    <w:top w:val="none" w:sz="0" w:space="0" w:color="auto"/>
                                                    <w:left w:val="none" w:sz="0" w:space="0" w:color="auto"/>
                                                    <w:bottom w:val="none" w:sz="0" w:space="0" w:color="auto"/>
                                                    <w:right w:val="none" w:sz="0" w:space="0" w:color="auto"/>
                                                  </w:divBdr>
                                                  <w:divsChild>
                                                    <w:div w:id="11509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172376">
      <w:bodyDiv w:val="1"/>
      <w:marLeft w:val="0"/>
      <w:marRight w:val="0"/>
      <w:marTop w:val="0"/>
      <w:marBottom w:val="0"/>
      <w:divBdr>
        <w:top w:val="none" w:sz="0" w:space="0" w:color="auto"/>
        <w:left w:val="none" w:sz="0" w:space="0" w:color="auto"/>
        <w:bottom w:val="none" w:sz="0" w:space="0" w:color="auto"/>
        <w:right w:val="none" w:sz="0" w:space="0" w:color="auto"/>
      </w:divBdr>
      <w:divsChild>
        <w:div w:id="1107038830">
          <w:marLeft w:val="0"/>
          <w:marRight w:val="0"/>
          <w:marTop w:val="0"/>
          <w:marBottom w:val="0"/>
          <w:divBdr>
            <w:top w:val="none" w:sz="0" w:space="0" w:color="auto"/>
            <w:left w:val="none" w:sz="0" w:space="0" w:color="auto"/>
            <w:bottom w:val="none" w:sz="0" w:space="0" w:color="auto"/>
            <w:right w:val="none" w:sz="0" w:space="0" w:color="auto"/>
          </w:divBdr>
          <w:divsChild>
            <w:div w:id="1796100854">
              <w:marLeft w:val="0"/>
              <w:marRight w:val="0"/>
              <w:marTop w:val="0"/>
              <w:marBottom w:val="0"/>
              <w:divBdr>
                <w:top w:val="none" w:sz="0" w:space="0" w:color="auto"/>
                <w:left w:val="none" w:sz="0" w:space="0" w:color="auto"/>
                <w:bottom w:val="none" w:sz="0" w:space="0" w:color="auto"/>
                <w:right w:val="none" w:sz="0" w:space="0" w:color="auto"/>
              </w:divBdr>
              <w:divsChild>
                <w:div w:id="1470979585">
                  <w:marLeft w:val="0"/>
                  <w:marRight w:val="0"/>
                  <w:marTop w:val="0"/>
                  <w:marBottom w:val="0"/>
                  <w:divBdr>
                    <w:top w:val="none" w:sz="0" w:space="0" w:color="auto"/>
                    <w:left w:val="none" w:sz="0" w:space="0" w:color="auto"/>
                    <w:bottom w:val="none" w:sz="0" w:space="0" w:color="auto"/>
                    <w:right w:val="none" w:sz="0" w:space="0" w:color="auto"/>
                  </w:divBdr>
                  <w:divsChild>
                    <w:div w:id="1561018378">
                      <w:marLeft w:val="-225"/>
                      <w:marRight w:val="-225"/>
                      <w:marTop w:val="0"/>
                      <w:marBottom w:val="0"/>
                      <w:divBdr>
                        <w:top w:val="none" w:sz="0" w:space="0" w:color="auto"/>
                        <w:left w:val="none" w:sz="0" w:space="0" w:color="auto"/>
                        <w:bottom w:val="none" w:sz="0" w:space="0" w:color="auto"/>
                        <w:right w:val="none" w:sz="0" w:space="0" w:color="auto"/>
                      </w:divBdr>
                      <w:divsChild>
                        <w:div w:id="78983307">
                          <w:marLeft w:val="0"/>
                          <w:marRight w:val="0"/>
                          <w:marTop w:val="0"/>
                          <w:marBottom w:val="0"/>
                          <w:divBdr>
                            <w:top w:val="single" w:sz="6" w:space="8" w:color="EEEEEE"/>
                            <w:left w:val="single" w:sz="6" w:space="8" w:color="EEEEEE"/>
                            <w:bottom w:val="single" w:sz="6" w:space="8" w:color="EEEEEE"/>
                            <w:right w:val="single" w:sz="6" w:space="8" w:color="EEEEEE"/>
                          </w:divBdr>
                          <w:divsChild>
                            <w:div w:id="324168381">
                              <w:marLeft w:val="0"/>
                              <w:marRight w:val="0"/>
                              <w:marTop w:val="0"/>
                              <w:marBottom w:val="0"/>
                              <w:divBdr>
                                <w:top w:val="none" w:sz="0" w:space="0" w:color="auto"/>
                                <w:left w:val="none" w:sz="0" w:space="0" w:color="auto"/>
                                <w:bottom w:val="none" w:sz="0" w:space="0" w:color="auto"/>
                                <w:right w:val="none" w:sz="0" w:space="0" w:color="auto"/>
                              </w:divBdr>
                              <w:divsChild>
                                <w:div w:id="1106002562">
                                  <w:marLeft w:val="0"/>
                                  <w:marRight w:val="0"/>
                                  <w:marTop w:val="0"/>
                                  <w:marBottom w:val="0"/>
                                  <w:divBdr>
                                    <w:top w:val="none" w:sz="0" w:space="0" w:color="auto"/>
                                    <w:left w:val="none" w:sz="0" w:space="0" w:color="auto"/>
                                    <w:bottom w:val="none" w:sz="0" w:space="0" w:color="auto"/>
                                    <w:right w:val="none" w:sz="0" w:space="0" w:color="auto"/>
                                  </w:divBdr>
                                  <w:divsChild>
                                    <w:div w:id="1172530972">
                                      <w:marLeft w:val="0"/>
                                      <w:marRight w:val="0"/>
                                      <w:marTop w:val="0"/>
                                      <w:marBottom w:val="0"/>
                                      <w:divBdr>
                                        <w:top w:val="none" w:sz="0" w:space="0" w:color="auto"/>
                                        <w:left w:val="none" w:sz="0" w:space="0" w:color="auto"/>
                                        <w:bottom w:val="none" w:sz="0" w:space="0" w:color="auto"/>
                                        <w:right w:val="none" w:sz="0" w:space="0" w:color="auto"/>
                                      </w:divBdr>
                                      <w:divsChild>
                                        <w:div w:id="1421637392">
                                          <w:marLeft w:val="3"/>
                                          <w:marRight w:val="7"/>
                                          <w:marTop w:val="240"/>
                                          <w:marBottom w:val="60"/>
                                          <w:divBdr>
                                            <w:top w:val="none" w:sz="0" w:space="0" w:color="auto"/>
                                            <w:left w:val="none" w:sz="0" w:space="0" w:color="auto"/>
                                            <w:bottom w:val="none" w:sz="0" w:space="0" w:color="auto"/>
                                            <w:right w:val="none" w:sz="0" w:space="0" w:color="auto"/>
                                          </w:divBdr>
                                          <w:divsChild>
                                            <w:div w:id="20837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644359">
      <w:bodyDiv w:val="1"/>
      <w:marLeft w:val="0"/>
      <w:marRight w:val="0"/>
      <w:marTop w:val="0"/>
      <w:marBottom w:val="0"/>
      <w:divBdr>
        <w:top w:val="none" w:sz="0" w:space="0" w:color="auto"/>
        <w:left w:val="none" w:sz="0" w:space="0" w:color="auto"/>
        <w:bottom w:val="none" w:sz="0" w:space="0" w:color="auto"/>
        <w:right w:val="none" w:sz="0" w:space="0" w:color="auto"/>
      </w:divBdr>
    </w:div>
    <w:div w:id="748189455">
      <w:bodyDiv w:val="1"/>
      <w:marLeft w:val="0"/>
      <w:marRight w:val="0"/>
      <w:marTop w:val="0"/>
      <w:marBottom w:val="0"/>
      <w:divBdr>
        <w:top w:val="none" w:sz="0" w:space="0" w:color="auto"/>
        <w:left w:val="none" w:sz="0" w:space="0" w:color="auto"/>
        <w:bottom w:val="none" w:sz="0" w:space="0" w:color="auto"/>
        <w:right w:val="none" w:sz="0" w:space="0" w:color="auto"/>
      </w:divBdr>
    </w:div>
    <w:div w:id="1040012931">
      <w:bodyDiv w:val="1"/>
      <w:marLeft w:val="0"/>
      <w:marRight w:val="0"/>
      <w:marTop w:val="0"/>
      <w:marBottom w:val="0"/>
      <w:divBdr>
        <w:top w:val="none" w:sz="0" w:space="0" w:color="auto"/>
        <w:left w:val="none" w:sz="0" w:space="0" w:color="auto"/>
        <w:bottom w:val="none" w:sz="0" w:space="0" w:color="auto"/>
        <w:right w:val="none" w:sz="0" w:space="0" w:color="auto"/>
      </w:divBdr>
      <w:divsChild>
        <w:div w:id="1045057510">
          <w:marLeft w:val="475"/>
          <w:marRight w:val="0"/>
          <w:marTop w:val="115"/>
          <w:marBottom w:val="120"/>
          <w:divBdr>
            <w:top w:val="none" w:sz="0" w:space="0" w:color="auto"/>
            <w:left w:val="none" w:sz="0" w:space="0" w:color="auto"/>
            <w:bottom w:val="none" w:sz="0" w:space="0" w:color="auto"/>
            <w:right w:val="none" w:sz="0" w:space="0" w:color="auto"/>
          </w:divBdr>
        </w:div>
        <w:div w:id="673538250">
          <w:marLeft w:val="475"/>
          <w:marRight w:val="0"/>
          <w:marTop w:val="115"/>
          <w:marBottom w:val="120"/>
          <w:divBdr>
            <w:top w:val="none" w:sz="0" w:space="0" w:color="auto"/>
            <w:left w:val="none" w:sz="0" w:space="0" w:color="auto"/>
            <w:bottom w:val="none" w:sz="0" w:space="0" w:color="auto"/>
            <w:right w:val="none" w:sz="0" w:space="0" w:color="auto"/>
          </w:divBdr>
        </w:div>
      </w:divsChild>
    </w:div>
    <w:div w:id="1503664536">
      <w:bodyDiv w:val="1"/>
      <w:marLeft w:val="0"/>
      <w:marRight w:val="0"/>
      <w:marTop w:val="0"/>
      <w:marBottom w:val="0"/>
      <w:divBdr>
        <w:top w:val="none" w:sz="0" w:space="0" w:color="auto"/>
        <w:left w:val="none" w:sz="0" w:space="0" w:color="auto"/>
        <w:bottom w:val="none" w:sz="0" w:space="0" w:color="auto"/>
        <w:right w:val="none" w:sz="0" w:space="0" w:color="auto"/>
      </w:divBdr>
      <w:divsChild>
        <w:div w:id="1209101058">
          <w:marLeft w:val="0"/>
          <w:marRight w:val="0"/>
          <w:marTop w:val="0"/>
          <w:marBottom w:val="0"/>
          <w:divBdr>
            <w:top w:val="none" w:sz="0" w:space="0" w:color="auto"/>
            <w:left w:val="none" w:sz="0" w:space="0" w:color="auto"/>
            <w:bottom w:val="none" w:sz="0" w:space="0" w:color="auto"/>
            <w:right w:val="none" w:sz="0" w:space="0" w:color="auto"/>
          </w:divBdr>
          <w:divsChild>
            <w:div w:id="211623449">
              <w:marLeft w:val="0"/>
              <w:marRight w:val="0"/>
              <w:marTop w:val="0"/>
              <w:marBottom w:val="0"/>
              <w:divBdr>
                <w:top w:val="none" w:sz="0" w:space="0" w:color="auto"/>
                <w:left w:val="none" w:sz="0" w:space="0" w:color="auto"/>
                <w:bottom w:val="none" w:sz="0" w:space="0" w:color="auto"/>
                <w:right w:val="none" w:sz="0" w:space="0" w:color="auto"/>
              </w:divBdr>
              <w:divsChild>
                <w:div w:id="1543129250">
                  <w:marLeft w:val="0"/>
                  <w:marRight w:val="0"/>
                  <w:marTop w:val="0"/>
                  <w:marBottom w:val="0"/>
                  <w:divBdr>
                    <w:top w:val="none" w:sz="0" w:space="0" w:color="auto"/>
                    <w:left w:val="none" w:sz="0" w:space="0" w:color="auto"/>
                    <w:bottom w:val="none" w:sz="0" w:space="0" w:color="auto"/>
                    <w:right w:val="none" w:sz="0" w:space="0" w:color="auto"/>
                  </w:divBdr>
                  <w:divsChild>
                    <w:div w:id="1751583870">
                      <w:marLeft w:val="0"/>
                      <w:marRight w:val="0"/>
                      <w:marTop w:val="0"/>
                      <w:marBottom w:val="0"/>
                      <w:divBdr>
                        <w:top w:val="none" w:sz="0" w:space="0" w:color="auto"/>
                        <w:left w:val="none" w:sz="0" w:space="0" w:color="auto"/>
                        <w:bottom w:val="none" w:sz="0" w:space="0" w:color="auto"/>
                        <w:right w:val="none" w:sz="0" w:space="0" w:color="auto"/>
                      </w:divBdr>
                      <w:divsChild>
                        <w:div w:id="455754749">
                          <w:marLeft w:val="0"/>
                          <w:marRight w:val="0"/>
                          <w:marTop w:val="0"/>
                          <w:marBottom w:val="0"/>
                          <w:divBdr>
                            <w:top w:val="none" w:sz="0" w:space="0" w:color="auto"/>
                            <w:left w:val="none" w:sz="0" w:space="0" w:color="auto"/>
                            <w:bottom w:val="none" w:sz="0" w:space="0" w:color="auto"/>
                            <w:right w:val="none" w:sz="0" w:space="0" w:color="auto"/>
                          </w:divBdr>
                          <w:divsChild>
                            <w:div w:id="81144138">
                              <w:marLeft w:val="0"/>
                              <w:marRight w:val="0"/>
                              <w:marTop w:val="0"/>
                              <w:marBottom w:val="0"/>
                              <w:divBdr>
                                <w:top w:val="none" w:sz="0" w:space="0" w:color="auto"/>
                                <w:left w:val="none" w:sz="0" w:space="0" w:color="auto"/>
                                <w:bottom w:val="none" w:sz="0" w:space="0" w:color="auto"/>
                                <w:right w:val="none" w:sz="0" w:space="0" w:color="auto"/>
                              </w:divBdr>
                              <w:divsChild>
                                <w:div w:id="1796634823">
                                  <w:marLeft w:val="0"/>
                                  <w:marRight w:val="0"/>
                                  <w:marTop w:val="0"/>
                                  <w:marBottom w:val="0"/>
                                  <w:divBdr>
                                    <w:top w:val="none" w:sz="0" w:space="0" w:color="auto"/>
                                    <w:left w:val="none" w:sz="0" w:space="0" w:color="auto"/>
                                    <w:bottom w:val="none" w:sz="0" w:space="0" w:color="auto"/>
                                    <w:right w:val="none" w:sz="0" w:space="0" w:color="auto"/>
                                  </w:divBdr>
                                  <w:divsChild>
                                    <w:div w:id="680857864">
                                      <w:marLeft w:val="0"/>
                                      <w:marRight w:val="0"/>
                                      <w:marTop w:val="0"/>
                                      <w:marBottom w:val="0"/>
                                      <w:divBdr>
                                        <w:top w:val="none" w:sz="0" w:space="0" w:color="auto"/>
                                        <w:left w:val="none" w:sz="0" w:space="0" w:color="auto"/>
                                        <w:bottom w:val="none" w:sz="0" w:space="0" w:color="auto"/>
                                        <w:right w:val="none" w:sz="0" w:space="0" w:color="auto"/>
                                      </w:divBdr>
                                      <w:divsChild>
                                        <w:div w:id="27264502">
                                          <w:marLeft w:val="0"/>
                                          <w:marRight w:val="0"/>
                                          <w:marTop w:val="0"/>
                                          <w:marBottom w:val="0"/>
                                          <w:divBdr>
                                            <w:top w:val="none" w:sz="0" w:space="0" w:color="auto"/>
                                            <w:left w:val="none" w:sz="0" w:space="0" w:color="auto"/>
                                            <w:bottom w:val="none" w:sz="0" w:space="0" w:color="auto"/>
                                            <w:right w:val="none" w:sz="0" w:space="0" w:color="auto"/>
                                          </w:divBdr>
                                          <w:divsChild>
                                            <w:div w:id="1896968273">
                                              <w:marLeft w:val="0"/>
                                              <w:marRight w:val="0"/>
                                              <w:marTop w:val="0"/>
                                              <w:marBottom w:val="0"/>
                                              <w:divBdr>
                                                <w:top w:val="none" w:sz="0" w:space="0" w:color="auto"/>
                                                <w:left w:val="none" w:sz="0" w:space="0" w:color="auto"/>
                                                <w:bottom w:val="none" w:sz="0" w:space="0" w:color="auto"/>
                                                <w:right w:val="none" w:sz="0" w:space="0" w:color="auto"/>
                                              </w:divBdr>
                                              <w:divsChild>
                                                <w:div w:id="1804039402">
                                                  <w:marLeft w:val="0"/>
                                                  <w:marRight w:val="0"/>
                                                  <w:marTop w:val="0"/>
                                                  <w:marBottom w:val="0"/>
                                                  <w:divBdr>
                                                    <w:top w:val="none" w:sz="0" w:space="0" w:color="auto"/>
                                                    <w:left w:val="none" w:sz="0" w:space="0" w:color="auto"/>
                                                    <w:bottom w:val="none" w:sz="0" w:space="0" w:color="auto"/>
                                                    <w:right w:val="none" w:sz="0" w:space="0" w:color="auto"/>
                                                  </w:divBdr>
                                                  <w:divsChild>
                                                    <w:div w:id="1653218572">
                                                      <w:marLeft w:val="0"/>
                                                      <w:marRight w:val="0"/>
                                                      <w:marTop w:val="0"/>
                                                      <w:marBottom w:val="0"/>
                                                      <w:divBdr>
                                                        <w:top w:val="none" w:sz="0" w:space="0" w:color="auto"/>
                                                        <w:left w:val="none" w:sz="0" w:space="0" w:color="auto"/>
                                                        <w:bottom w:val="none" w:sz="0" w:space="0" w:color="auto"/>
                                                        <w:right w:val="none" w:sz="0" w:space="0" w:color="auto"/>
                                                      </w:divBdr>
                                                      <w:divsChild>
                                                        <w:div w:id="425152387">
                                                          <w:marLeft w:val="0"/>
                                                          <w:marRight w:val="0"/>
                                                          <w:marTop w:val="0"/>
                                                          <w:marBottom w:val="0"/>
                                                          <w:divBdr>
                                                            <w:top w:val="none" w:sz="0" w:space="0" w:color="auto"/>
                                                            <w:left w:val="none" w:sz="0" w:space="0" w:color="auto"/>
                                                            <w:bottom w:val="none" w:sz="0" w:space="0" w:color="auto"/>
                                                            <w:right w:val="none" w:sz="0" w:space="0" w:color="auto"/>
                                                          </w:divBdr>
                                                          <w:divsChild>
                                                            <w:div w:id="335159395">
                                                              <w:marLeft w:val="0"/>
                                                              <w:marRight w:val="0"/>
                                                              <w:marTop w:val="0"/>
                                                              <w:marBottom w:val="0"/>
                                                              <w:divBdr>
                                                                <w:top w:val="none" w:sz="0" w:space="0" w:color="auto"/>
                                                                <w:left w:val="none" w:sz="0" w:space="0" w:color="auto"/>
                                                                <w:bottom w:val="none" w:sz="0" w:space="0" w:color="auto"/>
                                                                <w:right w:val="none" w:sz="0" w:space="0" w:color="auto"/>
                                                              </w:divBdr>
                                                              <w:divsChild>
                                                                <w:div w:id="982542360">
                                                                  <w:marLeft w:val="0"/>
                                                                  <w:marRight w:val="0"/>
                                                                  <w:marTop w:val="0"/>
                                                                  <w:marBottom w:val="0"/>
                                                                  <w:divBdr>
                                                                    <w:top w:val="none" w:sz="0" w:space="0" w:color="auto"/>
                                                                    <w:left w:val="none" w:sz="0" w:space="0" w:color="auto"/>
                                                                    <w:bottom w:val="none" w:sz="0" w:space="0" w:color="auto"/>
                                                                    <w:right w:val="none" w:sz="0" w:space="0" w:color="auto"/>
                                                                  </w:divBdr>
                                                                  <w:divsChild>
                                                                    <w:div w:id="11626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4042904">
      <w:bodyDiv w:val="1"/>
      <w:marLeft w:val="0"/>
      <w:marRight w:val="0"/>
      <w:marTop w:val="0"/>
      <w:marBottom w:val="0"/>
      <w:divBdr>
        <w:top w:val="none" w:sz="0" w:space="0" w:color="auto"/>
        <w:left w:val="none" w:sz="0" w:space="0" w:color="auto"/>
        <w:bottom w:val="none" w:sz="0" w:space="0" w:color="auto"/>
        <w:right w:val="none" w:sz="0" w:space="0" w:color="auto"/>
      </w:divBdr>
      <w:divsChild>
        <w:div w:id="234291611">
          <w:marLeft w:val="475"/>
          <w:marRight w:val="0"/>
          <w:marTop w:val="115"/>
          <w:marBottom w:val="120"/>
          <w:divBdr>
            <w:top w:val="none" w:sz="0" w:space="0" w:color="auto"/>
            <w:left w:val="none" w:sz="0" w:space="0" w:color="auto"/>
            <w:bottom w:val="none" w:sz="0" w:space="0" w:color="auto"/>
            <w:right w:val="none" w:sz="0" w:space="0" w:color="auto"/>
          </w:divBdr>
        </w:div>
        <w:div w:id="604731021">
          <w:marLeft w:val="475"/>
          <w:marRight w:val="0"/>
          <w:marTop w:val="115"/>
          <w:marBottom w:val="120"/>
          <w:divBdr>
            <w:top w:val="none" w:sz="0" w:space="0" w:color="auto"/>
            <w:left w:val="none" w:sz="0" w:space="0" w:color="auto"/>
            <w:bottom w:val="none" w:sz="0" w:space="0" w:color="auto"/>
            <w:right w:val="none" w:sz="0" w:space="0" w:color="auto"/>
          </w:divBdr>
        </w:div>
        <w:div w:id="1458597884">
          <w:marLeft w:val="475"/>
          <w:marRight w:val="0"/>
          <w:marTop w:val="115"/>
          <w:marBottom w:val="120"/>
          <w:divBdr>
            <w:top w:val="none" w:sz="0" w:space="0" w:color="auto"/>
            <w:left w:val="none" w:sz="0" w:space="0" w:color="auto"/>
            <w:bottom w:val="none" w:sz="0" w:space="0" w:color="auto"/>
            <w:right w:val="none" w:sz="0" w:space="0" w:color="auto"/>
          </w:divBdr>
        </w:div>
        <w:div w:id="1754083717">
          <w:marLeft w:val="475"/>
          <w:marRight w:val="0"/>
          <w:marTop w:val="115"/>
          <w:marBottom w:val="120"/>
          <w:divBdr>
            <w:top w:val="none" w:sz="0" w:space="0" w:color="auto"/>
            <w:left w:val="none" w:sz="0" w:space="0" w:color="auto"/>
            <w:bottom w:val="none" w:sz="0" w:space="0" w:color="auto"/>
            <w:right w:val="none" w:sz="0" w:space="0" w:color="auto"/>
          </w:divBdr>
        </w:div>
      </w:divsChild>
    </w:div>
    <w:div w:id="1861384408">
      <w:bodyDiv w:val="1"/>
      <w:marLeft w:val="0"/>
      <w:marRight w:val="0"/>
      <w:marTop w:val="0"/>
      <w:marBottom w:val="0"/>
      <w:divBdr>
        <w:top w:val="none" w:sz="0" w:space="0" w:color="auto"/>
        <w:left w:val="none" w:sz="0" w:space="0" w:color="auto"/>
        <w:bottom w:val="none" w:sz="0" w:space="0" w:color="auto"/>
        <w:right w:val="none" w:sz="0" w:space="0" w:color="auto"/>
      </w:divBdr>
      <w:divsChild>
        <w:div w:id="1242637297">
          <w:marLeft w:val="0"/>
          <w:marRight w:val="0"/>
          <w:marTop w:val="0"/>
          <w:marBottom w:val="0"/>
          <w:divBdr>
            <w:top w:val="none" w:sz="0" w:space="0" w:color="auto"/>
            <w:left w:val="none" w:sz="0" w:space="0" w:color="auto"/>
            <w:bottom w:val="none" w:sz="0" w:space="0" w:color="auto"/>
            <w:right w:val="none" w:sz="0" w:space="0" w:color="auto"/>
          </w:divBdr>
          <w:divsChild>
            <w:div w:id="81268892">
              <w:marLeft w:val="0"/>
              <w:marRight w:val="0"/>
              <w:marTop w:val="0"/>
              <w:marBottom w:val="0"/>
              <w:divBdr>
                <w:top w:val="none" w:sz="0" w:space="0" w:color="auto"/>
                <w:left w:val="none" w:sz="0" w:space="0" w:color="auto"/>
                <w:bottom w:val="none" w:sz="0" w:space="0" w:color="auto"/>
                <w:right w:val="none" w:sz="0" w:space="0" w:color="auto"/>
              </w:divBdr>
              <w:divsChild>
                <w:div w:id="1186021527">
                  <w:marLeft w:val="0"/>
                  <w:marRight w:val="0"/>
                  <w:marTop w:val="0"/>
                  <w:marBottom w:val="0"/>
                  <w:divBdr>
                    <w:top w:val="none" w:sz="0" w:space="0" w:color="auto"/>
                    <w:left w:val="none" w:sz="0" w:space="0" w:color="auto"/>
                    <w:bottom w:val="none" w:sz="0" w:space="0" w:color="auto"/>
                    <w:right w:val="none" w:sz="0" w:space="0" w:color="auto"/>
                  </w:divBdr>
                  <w:divsChild>
                    <w:div w:id="1493256005">
                      <w:marLeft w:val="0"/>
                      <w:marRight w:val="0"/>
                      <w:marTop w:val="0"/>
                      <w:marBottom w:val="0"/>
                      <w:divBdr>
                        <w:top w:val="none" w:sz="0" w:space="0" w:color="auto"/>
                        <w:left w:val="none" w:sz="0" w:space="0" w:color="auto"/>
                        <w:bottom w:val="none" w:sz="0" w:space="0" w:color="auto"/>
                        <w:right w:val="none" w:sz="0" w:space="0" w:color="auto"/>
                      </w:divBdr>
                      <w:divsChild>
                        <w:div w:id="140462488">
                          <w:marLeft w:val="0"/>
                          <w:marRight w:val="0"/>
                          <w:marTop w:val="0"/>
                          <w:marBottom w:val="0"/>
                          <w:divBdr>
                            <w:top w:val="none" w:sz="0" w:space="0" w:color="auto"/>
                            <w:left w:val="none" w:sz="0" w:space="0" w:color="auto"/>
                            <w:bottom w:val="none" w:sz="0" w:space="0" w:color="auto"/>
                            <w:right w:val="none" w:sz="0" w:space="0" w:color="auto"/>
                          </w:divBdr>
                          <w:divsChild>
                            <w:div w:id="1381786161">
                              <w:marLeft w:val="0"/>
                              <w:marRight w:val="0"/>
                              <w:marTop w:val="0"/>
                              <w:marBottom w:val="0"/>
                              <w:divBdr>
                                <w:top w:val="none" w:sz="0" w:space="0" w:color="auto"/>
                                <w:left w:val="none" w:sz="0" w:space="0" w:color="auto"/>
                                <w:bottom w:val="none" w:sz="0" w:space="0" w:color="auto"/>
                                <w:right w:val="none" w:sz="0" w:space="0" w:color="auto"/>
                              </w:divBdr>
                              <w:divsChild>
                                <w:div w:id="1163349169">
                                  <w:marLeft w:val="0"/>
                                  <w:marRight w:val="0"/>
                                  <w:marTop w:val="0"/>
                                  <w:marBottom w:val="0"/>
                                  <w:divBdr>
                                    <w:top w:val="none" w:sz="0" w:space="0" w:color="auto"/>
                                    <w:left w:val="none" w:sz="0" w:space="0" w:color="auto"/>
                                    <w:bottom w:val="none" w:sz="0" w:space="0" w:color="auto"/>
                                    <w:right w:val="none" w:sz="0" w:space="0" w:color="auto"/>
                                  </w:divBdr>
                                  <w:divsChild>
                                    <w:div w:id="637995961">
                                      <w:marLeft w:val="0"/>
                                      <w:marRight w:val="0"/>
                                      <w:marTop w:val="0"/>
                                      <w:marBottom w:val="0"/>
                                      <w:divBdr>
                                        <w:top w:val="none" w:sz="0" w:space="0" w:color="auto"/>
                                        <w:left w:val="none" w:sz="0" w:space="0" w:color="auto"/>
                                        <w:bottom w:val="none" w:sz="0" w:space="0" w:color="auto"/>
                                        <w:right w:val="none" w:sz="0" w:space="0" w:color="auto"/>
                                      </w:divBdr>
                                      <w:divsChild>
                                        <w:div w:id="460466790">
                                          <w:marLeft w:val="0"/>
                                          <w:marRight w:val="0"/>
                                          <w:marTop w:val="0"/>
                                          <w:marBottom w:val="0"/>
                                          <w:divBdr>
                                            <w:top w:val="none" w:sz="0" w:space="0" w:color="auto"/>
                                            <w:left w:val="none" w:sz="0" w:space="0" w:color="auto"/>
                                            <w:bottom w:val="none" w:sz="0" w:space="0" w:color="auto"/>
                                            <w:right w:val="none" w:sz="0" w:space="0" w:color="auto"/>
                                          </w:divBdr>
                                          <w:divsChild>
                                            <w:div w:id="1438989327">
                                              <w:marLeft w:val="0"/>
                                              <w:marRight w:val="0"/>
                                              <w:marTop w:val="0"/>
                                              <w:marBottom w:val="0"/>
                                              <w:divBdr>
                                                <w:top w:val="none" w:sz="0" w:space="0" w:color="auto"/>
                                                <w:left w:val="none" w:sz="0" w:space="0" w:color="auto"/>
                                                <w:bottom w:val="none" w:sz="0" w:space="0" w:color="auto"/>
                                                <w:right w:val="none" w:sz="0" w:space="0" w:color="auto"/>
                                              </w:divBdr>
                                              <w:divsChild>
                                                <w:div w:id="81682424">
                                                  <w:marLeft w:val="0"/>
                                                  <w:marRight w:val="0"/>
                                                  <w:marTop w:val="0"/>
                                                  <w:marBottom w:val="0"/>
                                                  <w:divBdr>
                                                    <w:top w:val="none" w:sz="0" w:space="0" w:color="auto"/>
                                                    <w:left w:val="none" w:sz="0" w:space="0" w:color="auto"/>
                                                    <w:bottom w:val="none" w:sz="0" w:space="0" w:color="auto"/>
                                                    <w:right w:val="none" w:sz="0" w:space="0" w:color="auto"/>
                                                  </w:divBdr>
                                                  <w:divsChild>
                                                    <w:div w:id="1108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806007">
      <w:bodyDiv w:val="1"/>
      <w:marLeft w:val="0"/>
      <w:marRight w:val="0"/>
      <w:marTop w:val="0"/>
      <w:marBottom w:val="0"/>
      <w:divBdr>
        <w:top w:val="none" w:sz="0" w:space="0" w:color="auto"/>
        <w:left w:val="none" w:sz="0" w:space="0" w:color="auto"/>
        <w:bottom w:val="none" w:sz="0" w:space="0" w:color="auto"/>
        <w:right w:val="none" w:sz="0" w:space="0" w:color="auto"/>
      </w:divBdr>
      <w:divsChild>
        <w:div w:id="1850682197">
          <w:marLeft w:val="0"/>
          <w:marRight w:val="0"/>
          <w:marTop w:val="0"/>
          <w:marBottom w:val="0"/>
          <w:divBdr>
            <w:top w:val="none" w:sz="0" w:space="0" w:color="auto"/>
            <w:left w:val="none" w:sz="0" w:space="0" w:color="auto"/>
            <w:bottom w:val="none" w:sz="0" w:space="0" w:color="auto"/>
            <w:right w:val="none" w:sz="0" w:space="0" w:color="auto"/>
          </w:divBdr>
          <w:divsChild>
            <w:div w:id="837768467">
              <w:marLeft w:val="0"/>
              <w:marRight w:val="0"/>
              <w:marTop w:val="0"/>
              <w:marBottom w:val="0"/>
              <w:divBdr>
                <w:top w:val="none" w:sz="0" w:space="0" w:color="auto"/>
                <w:left w:val="none" w:sz="0" w:space="0" w:color="auto"/>
                <w:bottom w:val="none" w:sz="0" w:space="0" w:color="auto"/>
                <w:right w:val="none" w:sz="0" w:space="0" w:color="auto"/>
              </w:divBdr>
              <w:divsChild>
                <w:div w:id="13388233">
                  <w:marLeft w:val="0"/>
                  <w:marRight w:val="0"/>
                  <w:marTop w:val="0"/>
                  <w:marBottom w:val="0"/>
                  <w:divBdr>
                    <w:top w:val="none" w:sz="0" w:space="0" w:color="auto"/>
                    <w:left w:val="none" w:sz="0" w:space="0" w:color="auto"/>
                    <w:bottom w:val="none" w:sz="0" w:space="0" w:color="auto"/>
                    <w:right w:val="none" w:sz="0" w:space="0" w:color="auto"/>
                  </w:divBdr>
                  <w:divsChild>
                    <w:div w:id="1810584185">
                      <w:marLeft w:val="0"/>
                      <w:marRight w:val="0"/>
                      <w:marTop w:val="0"/>
                      <w:marBottom w:val="0"/>
                      <w:divBdr>
                        <w:top w:val="none" w:sz="0" w:space="0" w:color="auto"/>
                        <w:left w:val="none" w:sz="0" w:space="0" w:color="auto"/>
                        <w:bottom w:val="none" w:sz="0" w:space="0" w:color="auto"/>
                        <w:right w:val="none" w:sz="0" w:space="0" w:color="auto"/>
                      </w:divBdr>
                      <w:divsChild>
                        <w:div w:id="929000545">
                          <w:marLeft w:val="0"/>
                          <w:marRight w:val="0"/>
                          <w:marTop w:val="0"/>
                          <w:marBottom w:val="0"/>
                          <w:divBdr>
                            <w:top w:val="none" w:sz="0" w:space="0" w:color="auto"/>
                            <w:left w:val="none" w:sz="0" w:space="0" w:color="auto"/>
                            <w:bottom w:val="none" w:sz="0" w:space="0" w:color="auto"/>
                            <w:right w:val="none" w:sz="0" w:space="0" w:color="auto"/>
                          </w:divBdr>
                          <w:divsChild>
                            <w:div w:id="761221858">
                              <w:marLeft w:val="0"/>
                              <w:marRight w:val="0"/>
                              <w:marTop w:val="0"/>
                              <w:marBottom w:val="0"/>
                              <w:divBdr>
                                <w:top w:val="none" w:sz="0" w:space="0" w:color="auto"/>
                                <w:left w:val="none" w:sz="0" w:space="0" w:color="auto"/>
                                <w:bottom w:val="none" w:sz="0" w:space="0" w:color="auto"/>
                                <w:right w:val="none" w:sz="0" w:space="0" w:color="auto"/>
                              </w:divBdr>
                              <w:divsChild>
                                <w:div w:id="907617844">
                                  <w:marLeft w:val="0"/>
                                  <w:marRight w:val="0"/>
                                  <w:marTop w:val="0"/>
                                  <w:marBottom w:val="0"/>
                                  <w:divBdr>
                                    <w:top w:val="none" w:sz="0" w:space="0" w:color="auto"/>
                                    <w:left w:val="none" w:sz="0" w:space="0" w:color="auto"/>
                                    <w:bottom w:val="none" w:sz="0" w:space="0" w:color="auto"/>
                                    <w:right w:val="none" w:sz="0" w:space="0" w:color="auto"/>
                                  </w:divBdr>
                                  <w:divsChild>
                                    <w:div w:id="1383090649">
                                      <w:marLeft w:val="0"/>
                                      <w:marRight w:val="0"/>
                                      <w:marTop w:val="0"/>
                                      <w:marBottom w:val="0"/>
                                      <w:divBdr>
                                        <w:top w:val="none" w:sz="0" w:space="0" w:color="auto"/>
                                        <w:left w:val="none" w:sz="0" w:space="0" w:color="auto"/>
                                        <w:bottom w:val="none" w:sz="0" w:space="0" w:color="auto"/>
                                        <w:right w:val="none" w:sz="0" w:space="0" w:color="auto"/>
                                      </w:divBdr>
                                      <w:divsChild>
                                        <w:div w:id="1553155132">
                                          <w:marLeft w:val="0"/>
                                          <w:marRight w:val="0"/>
                                          <w:marTop w:val="0"/>
                                          <w:marBottom w:val="0"/>
                                          <w:divBdr>
                                            <w:top w:val="none" w:sz="0" w:space="0" w:color="auto"/>
                                            <w:left w:val="none" w:sz="0" w:space="0" w:color="auto"/>
                                            <w:bottom w:val="none" w:sz="0" w:space="0" w:color="auto"/>
                                            <w:right w:val="none" w:sz="0" w:space="0" w:color="auto"/>
                                          </w:divBdr>
                                          <w:divsChild>
                                            <w:div w:id="1261180818">
                                              <w:marLeft w:val="0"/>
                                              <w:marRight w:val="0"/>
                                              <w:marTop w:val="0"/>
                                              <w:marBottom w:val="0"/>
                                              <w:divBdr>
                                                <w:top w:val="none" w:sz="0" w:space="0" w:color="auto"/>
                                                <w:left w:val="none" w:sz="0" w:space="0" w:color="auto"/>
                                                <w:bottom w:val="none" w:sz="0" w:space="0" w:color="auto"/>
                                                <w:right w:val="none" w:sz="0" w:space="0" w:color="auto"/>
                                              </w:divBdr>
                                              <w:divsChild>
                                                <w:div w:id="1963338507">
                                                  <w:marLeft w:val="0"/>
                                                  <w:marRight w:val="0"/>
                                                  <w:marTop w:val="0"/>
                                                  <w:marBottom w:val="0"/>
                                                  <w:divBdr>
                                                    <w:top w:val="none" w:sz="0" w:space="0" w:color="auto"/>
                                                    <w:left w:val="none" w:sz="0" w:space="0" w:color="auto"/>
                                                    <w:bottom w:val="none" w:sz="0" w:space="0" w:color="auto"/>
                                                    <w:right w:val="none" w:sz="0" w:space="0" w:color="auto"/>
                                                  </w:divBdr>
                                                  <w:divsChild>
                                                    <w:div w:id="8378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181047">
      <w:bodyDiv w:val="1"/>
      <w:marLeft w:val="0"/>
      <w:marRight w:val="0"/>
      <w:marTop w:val="0"/>
      <w:marBottom w:val="0"/>
      <w:divBdr>
        <w:top w:val="none" w:sz="0" w:space="0" w:color="auto"/>
        <w:left w:val="none" w:sz="0" w:space="0" w:color="auto"/>
        <w:bottom w:val="none" w:sz="0" w:space="0" w:color="auto"/>
        <w:right w:val="none" w:sz="0" w:space="0" w:color="auto"/>
      </w:divBdr>
      <w:divsChild>
        <w:div w:id="855776751">
          <w:marLeft w:val="0"/>
          <w:marRight w:val="0"/>
          <w:marTop w:val="0"/>
          <w:marBottom w:val="0"/>
          <w:divBdr>
            <w:top w:val="none" w:sz="0" w:space="0" w:color="auto"/>
            <w:left w:val="none" w:sz="0" w:space="0" w:color="auto"/>
            <w:bottom w:val="none" w:sz="0" w:space="0" w:color="auto"/>
            <w:right w:val="none" w:sz="0" w:space="0" w:color="auto"/>
          </w:divBdr>
          <w:divsChild>
            <w:div w:id="1145121960">
              <w:marLeft w:val="-225"/>
              <w:marRight w:val="-225"/>
              <w:marTop w:val="0"/>
              <w:marBottom w:val="0"/>
              <w:divBdr>
                <w:top w:val="none" w:sz="0" w:space="0" w:color="auto"/>
                <w:left w:val="none" w:sz="0" w:space="0" w:color="auto"/>
                <w:bottom w:val="none" w:sz="0" w:space="0" w:color="auto"/>
                <w:right w:val="none" w:sz="0" w:space="0" w:color="auto"/>
              </w:divBdr>
              <w:divsChild>
                <w:div w:id="860239611">
                  <w:marLeft w:val="0"/>
                  <w:marRight w:val="0"/>
                  <w:marTop w:val="0"/>
                  <w:marBottom w:val="0"/>
                  <w:divBdr>
                    <w:top w:val="none" w:sz="0" w:space="0" w:color="auto"/>
                    <w:left w:val="none" w:sz="0" w:space="0" w:color="auto"/>
                    <w:bottom w:val="none" w:sz="0" w:space="0" w:color="auto"/>
                    <w:right w:val="none" w:sz="0" w:space="0" w:color="auto"/>
                  </w:divBdr>
                  <w:divsChild>
                    <w:div w:id="764955358">
                      <w:marLeft w:val="0"/>
                      <w:marRight w:val="0"/>
                      <w:marTop w:val="0"/>
                      <w:marBottom w:val="0"/>
                      <w:divBdr>
                        <w:top w:val="none" w:sz="0" w:space="0" w:color="auto"/>
                        <w:left w:val="none" w:sz="0" w:space="0" w:color="auto"/>
                        <w:bottom w:val="none" w:sz="0" w:space="0" w:color="auto"/>
                        <w:right w:val="none" w:sz="0" w:space="0" w:color="auto"/>
                      </w:divBdr>
                      <w:divsChild>
                        <w:div w:id="1177813984">
                          <w:marLeft w:val="0"/>
                          <w:marRight w:val="0"/>
                          <w:marTop w:val="0"/>
                          <w:marBottom w:val="0"/>
                          <w:divBdr>
                            <w:top w:val="none" w:sz="0" w:space="0" w:color="auto"/>
                            <w:left w:val="none" w:sz="0" w:space="0" w:color="auto"/>
                            <w:bottom w:val="none" w:sz="0" w:space="0" w:color="auto"/>
                            <w:right w:val="none" w:sz="0" w:space="0" w:color="auto"/>
                          </w:divBdr>
                          <w:divsChild>
                            <w:div w:id="185094652">
                              <w:marLeft w:val="0"/>
                              <w:marRight w:val="0"/>
                              <w:marTop w:val="0"/>
                              <w:marBottom w:val="0"/>
                              <w:divBdr>
                                <w:top w:val="none" w:sz="0" w:space="0" w:color="auto"/>
                                <w:left w:val="none" w:sz="0" w:space="0" w:color="auto"/>
                                <w:bottom w:val="none" w:sz="0" w:space="0" w:color="auto"/>
                                <w:right w:val="none" w:sz="0" w:space="0" w:color="auto"/>
                              </w:divBdr>
                              <w:divsChild>
                                <w:div w:id="1775713007">
                                  <w:marLeft w:val="0"/>
                                  <w:marRight w:val="0"/>
                                  <w:marTop w:val="0"/>
                                  <w:marBottom w:val="0"/>
                                  <w:divBdr>
                                    <w:top w:val="none" w:sz="0" w:space="0" w:color="auto"/>
                                    <w:left w:val="none" w:sz="0" w:space="0" w:color="auto"/>
                                    <w:bottom w:val="none" w:sz="0" w:space="0" w:color="auto"/>
                                    <w:right w:val="none" w:sz="0" w:space="0" w:color="auto"/>
                                  </w:divBdr>
                                  <w:divsChild>
                                    <w:div w:id="164635400">
                                      <w:marLeft w:val="0"/>
                                      <w:marRight w:val="0"/>
                                      <w:marTop w:val="0"/>
                                      <w:marBottom w:val="0"/>
                                      <w:divBdr>
                                        <w:top w:val="none" w:sz="0" w:space="0" w:color="auto"/>
                                        <w:left w:val="none" w:sz="0" w:space="0" w:color="auto"/>
                                        <w:bottom w:val="none" w:sz="0" w:space="0" w:color="auto"/>
                                        <w:right w:val="none" w:sz="0" w:space="0" w:color="auto"/>
                                      </w:divBdr>
                                      <w:divsChild>
                                        <w:div w:id="1662662890">
                                          <w:marLeft w:val="-225"/>
                                          <w:marRight w:val="-225"/>
                                          <w:marTop w:val="0"/>
                                          <w:marBottom w:val="0"/>
                                          <w:divBdr>
                                            <w:top w:val="none" w:sz="0" w:space="0" w:color="auto"/>
                                            <w:left w:val="none" w:sz="0" w:space="0" w:color="auto"/>
                                            <w:bottom w:val="none" w:sz="0" w:space="0" w:color="auto"/>
                                            <w:right w:val="none" w:sz="0" w:space="0" w:color="auto"/>
                                          </w:divBdr>
                                          <w:divsChild>
                                            <w:div w:id="537863677">
                                              <w:marLeft w:val="0"/>
                                              <w:marRight w:val="0"/>
                                              <w:marTop w:val="0"/>
                                              <w:marBottom w:val="0"/>
                                              <w:divBdr>
                                                <w:top w:val="none" w:sz="0" w:space="0" w:color="auto"/>
                                                <w:left w:val="none" w:sz="0" w:space="0" w:color="auto"/>
                                                <w:bottom w:val="none" w:sz="0" w:space="0" w:color="auto"/>
                                                <w:right w:val="none" w:sz="0" w:space="0" w:color="auto"/>
                                              </w:divBdr>
                                              <w:divsChild>
                                                <w:div w:id="13409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596EF04175EE4FA62197F2113EE347" ma:contentTypeVersion="11" ma:contentTypeDescription="Create a new document." ma:contentTypeScope="" ma:versionID="54129c8016e3d6ca5a1d681c22803398">
  <xsd:schema xmlns:xsd="http://www.w3.org/2001/XMLSchema" xmlns:xs="http://www.w3.org/2001/XMLSchema" xmlns:p="http://schemas.microsoft.com/office/2006/metadata/properties" xmlns:ns2="be0221d5-47f6-480c-a022-5cf56ad906dc" targetNamespace="http://schemas.microsoft.com/office/2006/metadata/properties" ma:root="true" ma:fieldsID="fe3d0a30820efb893a253d51af25b750" ns2:_="">
    <xsd:import namespace="be0221d5-47f6-480c-a022-5cf56ad90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1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221d5-47f6-480c-a022-5cf56ad9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 ma:index="16" nillable="true" ma:displayName="1" ma:decimals="0" ma:format="Dropdown" ma:internalName="_x0031_"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1_ xmlns="be0221d5-47f6-480c-a022-5cf56ad906dc" xsi:nil="true"/>
  </documentManagement>
</p:properties>
</file>

<file path=customXml/itemProps1.xml><?xml version="1.0" encoding="utf-8"?>
<ds:datastoreItem xmlns:ds="http://schemas.openxmlformats.org/officeDocument/2006/customXml" ds:itemID="{A36E8F90-50B9-4D7A-88B4-63A0E85E5008}">
  <ds:schemaRefs>
    <ds:schemaRef ds:uri="http://schemas.openxmlformats.org/officeDocument/2006/bibliography"/>
  </ds:schemaRefs>
</ds:datastoreItem>
</file>

<file path=customXml/itemProps2.xml><?xml version="1.0" encoding="utf-8"?>
<ds:datastoreItem xmlns:ds="http://schemas.openxmlformats.org/officeDocument/2006/customXml" ds:itemID="{367A472C-573B-4DC5-BCD2-10DCB4E05AEF}"/>
</file>

<file path=customXml/itemProps3.xml><?xml version="1.0" encoding="utf-8"?>
<ds:datastoreItem xmlns:ds="http://schemas.openxmlformats.org/officeDocument/2006/customXml" ds:itemID="{959478EA-AFA9-483C-89D8-96B96B7688CA}"/>
</file>

<file path=customXml/itemProps4.xml><?xml version="1.0" encoding="utf-8"?>
<ds:datastoreItem xmlns:ds="http://schemas.openxmlformats.org/officeDocument/2006/customXml" ds:itemID="{4C52C897-7F01-4383-AD5C-48F1B9EFC8FB}"/>
</file>

<file path=docProps/app.xml><?xml version="1.0" encoding="utf-8"?>
<Properties xmlns="http://schemas.openxmlformats.org/officeDocument/2006/extended-properties" xmlns:vt="http://schemas.openxmlformats.org/officeDocument/2006/docPropsVTypes">
  <Template>Normal</Template>
  <TotalTime>14</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Miranda</dc:creator>
  <cp:keywords/>
  <dc:description/>
  <cp:lastModifiedBy>Brown, Miranda</cp:lastModifiedBy>
  <cp:revision>8</cp:revision>
  <dcterms:created xsi:type="dcterms:W3CDTF">2020-04-24T19:14:00Z</dcterms:created>
  <dcterms:modified xsi:type="dcterms:W3CDTF">2020-06-08T20:47:00Z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0x01010087596EF04175EE4FA62197F2113EE347</vt:lpwstr>
  </property>
</Properties>
</file>